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10A" w:rsidRDefault="001E710A">
      <w:pPr>
        <w:spacing w:after="2000"/>
      </w:pPr>
    </w:p>
    <w:p w:rsidR="001E710A" w:rsidRDefault="00793233">
      <w:pPr>
        <w:spacing w:after="200"/>
        <w:jc w:val="center"/>
      </w:pPr>
      <w:r>
        <w:rPr>
          <w:rFonts w:ascii="Arial" w:eastAsia="Arial" w:hAnsi="Arial" w:cs="Arial"/>
          <w:b/>
          <w:bCs/>
          <w:color w:val="1E3A5F"/>
          <w:sz w:val="48"/>
          <w:szCs w:val="48"/>
        </w:rPr>
        <w:t>GUIDE DE MAINTENANCE</w:t>
      </w:r>
    </w:p>
    <w:p w:rsidR="001E710A" w:rsidRDefault="00793233">
      <w:pPr>
        <w:spacing w:after="400"/>
        <w:jc w:val="center"/>
      </w:pPr>
      <w:r>
        <w:rPr>
          <w:rFonts w:ascii="Arial" w:eastAsia="Arial" w:hAnsi="Arial" w:cs="Arial"/>
          <w:b/>
          <w:bCs/>
          <w:color w:val="0066CC"/>
          <w:sz w:val="56"/>
          <w:szCs w:val="56"/>
        </w:rPr>
        <w:t xml:space="preserve">Application </w:t>
      </w:r>
      <w:proofErr w:type="spellStart"/>
      <w:r>
        <w:rPr>
          <w:rFonts w:ascii="Arial" w:eastAsia="Arial" w:hAnsi="Arial" w:cs="Arial"/>
          <w:b/>
          <w:bCs/>
          <w:color w:val="0066CC"/>
          <w:sz w:val="56"/>
          <w:szCs w:val="56"/>
        </w:rPr>
        <w:t>Shiny</w:t>
      </w:r>
      <w:proofErr w:type="spellEnd"/>
      <w:r>
        <w:rPr>
          <w:rFonts w:ascii="Arial" w:eastAsia="Arial" w:hAnsi="Arial" w:cs="Arial"/>
          <w:b/>
          <w:bCs/>
          <w:color w:val="0066CC"/>
          <w:sz w:val="56"/>
          <w:szCs w:val="56"/>
        </w:rPr>
        <w:t xml:space="preserve"> APPIN</w:t>
      </w:r>
    </w:p>
    <w:p w:rsidR="001E710A" w:rsidRDefault="00793233">
      <w:pPr>
        <w:jc w:val="center"/>
      </w:pPr>
      <w:bookmarkStart w:id="0" w:name="_GoBack"/>
      <w:bookmarkEnd w:id="0"/>
      <w:r>
        <w:t xml:space="preserve">Ce guide explique pas à pas comment fonctionne une application </w:t>
      </w:r>
      <w:proofErr w:type="spellStart"/>
      <w:r>
        <w:t>Shiny</w:t>
      </w:r>
      <w:proofErr w:type="spellEnd"/>
      <w:r>
        <w:t>,</w:t>
      </w:r>
    </w:p>
    <w:p w:rsidR="001E710A" w:rsidRDefault="00793233">
      <w:pPr>
        <w:spacing w:after="2000"/>
        <w:jc w:val="center"/>
      </w:pPr>
      <w:proofErr w:type="gramStart"/>
      <w:r>
        <w:t>comment</w:t>
      </w:r>
      <w:proofErr w:type="gramEnd"/>
      <w:r>
        <w:t xml:space="preserve"> lire le code d'APPIN, et comment le modifier en toute sécurité.</w:t>
      </w:r>
    </w:p>
    <w:p w:rsidR="001E710A" w:rsidRDefault="00793233">
      <w:pPr>
        <w:jc w:val="center"/>
      </w:pPr>
      <w:proofErr w:type="spellStart"/>
      <w:r>
        <w:t>INRAe</w:t>
      </w:r>
      <w:proofErr w:type="spellEnd"/>
      <w:r>
        <w:t xml:space="preserve"> </w:t>
      </w:r>
      <w:proofErr w:type="spellStart"/>
      <w:r>
        <w:t>Toxalim</w:t>
      </w:r>
      <w:proofErr w:type="spellEnd"/>
      <w:r>
        <w:t xml:space="preserve"> / </w:t>
      </w:r>
      <w:proofErr w:type="spellStart"/>
      <w:r>
        <w:t>MetaboHUB</w:t>
      </w:r>
      <w:proofErr w:type="spellEnd"/>
    </w:p>
    <w:p w:rsidR="001E710A" w:rsidRDefault="00793233">
      <w:pPr>
        <w:jc w:val="center"/>
      </w:pPr>
      <w:r>
        <w:t>Mars 2026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Table des matières</w:t>
      </w:r>
    </w:p>
    <w:p w:rsidR="001E710A" w:rsidRDefault="00793233">
      <w:pPr>
        <w:spacing w:after="200"/>
      </w:pPr>
      <w:r>
        <w:rPr>
          <w:b/>
          <w:bCs/>
        </w:rPr>
        <w:t xml:space="preserve">1. Qu'est-ce que 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? (Concepts de base)</w:t>
      </w:r>
    </w:p>
    <w:p w:rsidR="001E710A" w:rsidRDefault="00793233">
      <w:pPr>
        <w:spacing w:after="200"/>
      </w:pPr>
      <w:r>
        <w:t xml:space="preserve">2. Structure d'un fichier </w:t>
      </w:r>
      <w:proofErr w:type="spellStart"/>
      <w:r>
        <w:t>Shiny</w:t>
      </w:r>
      <w:proofErr w:type="spellEnd"/>
    </w:p>
    <w:p w:rsidR="001E710A" w:rsidRDefault="00793233">
      <w:pPr>
        <w:spacing w:after="200"/>
      </w:pPr>
      <w:r>
        <w:t>3. Comprendre l'UI (Interface Utilisateur)</w:t>
      </w:r>
    </w:p>
    <w:p w:rsidR="001E710A" w:rsidRDefault="00793233">
      <w:pPr>
        <w:spacing w:after="200"/>
      </w:pPr>
      <w:r>
        <w:t>4. Comprendre le Server (Logique)</w:t>
      </w:r>
    </w:p>
    <w:p w:rsidR="001E710A" w:rsidRDefault="00793233">
      <w:pPr>
        <w:spacing w:after="200"/>
      </w:pPr>
      <w:r>
        <w:t xml:space="preserve">5. Les valeurs réactives : le cœur de </w:t>
      </w:r>
      <w:proofErr w:type="spellStart"/>
      <w:r>
        <w:t>Shiny</w:t>
      </w:r>
      <w:proofErr w:type="spellEnd"/>
    </w:p>
    <w:p w:rsidR="001E710A" w:rsidRDefault="00793233">
      <w:pPr>
        <w:spacing w:after="200"/>
      </w:pPr>
      <w:r>
        <w:t xml:space="preserve">6. Les modules </w:t>
      </w:r>
      <w:proofErr w:type="spellStart"/>
      <w:r>
        <w:t>Shiny</w:t>
      </w:r>
      <w:proofErr w:type="spellEnd"/>
      <w:r>
        <w:t xml:space="preserve"> (organi</w:t>
      </w:r>
      <w:r>
        <w:t>sation du code)</w:t>
      </w:r>
    </w:p>
    <w:p w:rsidR="001E710A" w:rsidRDefault="00793233">
      <w:pPr>
        <w:spacing w:after="200"/>
      </w:pPr>
      <w:r>
        <w:t>7. Architecture spécifique d'APPIN</w:t>
      </w:r>
    </w:p>
    <w:p w:rsidR="001E710A" w:rsidRDefault="00793233">
      <w:pPr>
        <w:spacing w:after="200"/>
      </w:pPr>
      <w:r>
        <w:t>8. Guide pratique : Comment modifier le code</w:t>
      </w:r>
    </w:p>
    <w:p w:rsidR="001E710A" w:rsidRDefault="00793233">
      <w:pPr>
        <w:spacing w:after="200"/>
      </w:pPr>
      <w:r>
        <w:t xml:space="preserve">9. </w:t>
      </w:r>
      <w:proofErr w:type="spellStart"/>
      <w:r>
        <w:t>Debugging</w:t>
      </w:r>
      <w:proofErr w:type="spellEnd"/>
      <w:r>
        <w:t xml:space="preserve"> et résolution de problèmes</w:t>
      </w:r>
    </w:p>
    <w:p w:rsidR="001E710A" w:rsidRDefault="00793233">
      <w:pPr>
        <w:spacing w:after="200"/>
      </w:pPr>
      <w:r>
        <w:t>10. Checklist de maintenance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 xml:space="preserve">1. Qu'est-ce que </w:t>
      </w:r>
      <w:proofErr w:type="spellStart"/>
      <w:r>
        <w:t>Shiny</w:t>
      </w:r>
      <w:proofErr w:type="spellEnd"/>
      <w:r>
        <w:t xml:space="preserve"> ?</w:t>
      </w:r>
    </w:p>
    <w:p w:rsidR="001E710A" w:rsidRDefault="00793233">
      <w:pPr>
        <w:pStyle w:val="Titre2"/>
        <w:spacing w:after="200"/>
      </w:pPr>
      <w:r>
        <w:t>1.1 En une phrase</w:t>
      </w:r>
    </w:p>
    <w:p w:rsidR="001E710A" w:rsidRDefault="00793233">
      <w:pPr>
        <w:spacing w:after="200"/>
      </w:pPr>
      <w:proofErr w:type="spellStart"/>
      <w:r>
        <w:rPr>
          <w:b/>
          <w:bCs/>
        </w:rPr>
        <w:t>Shiny</w:t>
      </w:r>
      <w:proofErr w:type="spellEnd"/>
      <w:r>
        <w:t xml:space="preserve"> est une bibliothèque R qui permet de cré</w:t>
      </w:r>
      <w:r>
        <w:t xml:space="preserve">er des </w:t>
      </w:r>
      <w:r>
        <w:rPr>
          <w:b/>
          <w:bCs/>
        </w:rPr>
        <w:t>applications web interactives</w:t>
      </w:r>
      <w:r>
        <w:t xml:space="preserve"> sans connaître HTML, CSS ou JavaScript.</w:t>
      </w:r>
    </w:p>
    <w:p w:rsidR="001E710A" w:rsidRDefault="00793233">
      <w:pPr>
        <w:pStyle w:val="Titre2"/>
        <w:spacing w:after="200"/>
      </w:pPr>
      <w:r>
        <w:t>1.2 L'analogie de la cuisine</w:t>
      </w:r>
    </w:p>
    <w:p w:rsidR="001E710A" w:rsidRDefault="00793233">
      <w:pPr>
        <w:spacing w:after="200"/>
      </w:pPr>
      <w:r>
        <w:t>Imaginez un restaurant :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La salle (UI) </w:t>
      </w:r>
      <w:r>
        <w:t>= ce que le client voit : les tables, le menu, les plats servis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La cuisine (Server) </w:t>
      </w:r>
      <w:r>
        <w:t>= ce qui se passe en coulisses : la préparation des plats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Les commandes (Réactivité) </w:t>
      </w:r>
      <w:r>
        <w:t>= quand le client commande un plat, la cuisine se met en action</w:t>
      </w:r>
    </w:p>
    <w:p w:rsidR="001E710A" w:rsidRDefault="00793233">
      <w:pPr>
        <w:spacing w:after="200"/>
      </w:pPr>
      <w:r>
        <w:t xml:space="preserve">Dans </w:t>
      </w:r>
      <w:proofErr w:type="spellStart"/>
      <w:r>
        <w:t>Shiny</w:t>
      </w:r>
      <w:proofErr w:type="spellEnd"/>
      <w:r>
        <w:t>, c'est pareil :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L'UI </w:t>
      </w:r>
      <w:r>
        <w:t>définit les boutons, les menus déroulants, les graphiques affichés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Le Serve</w:t>
      </w:r>
      <w:r>
        <w:rPr>
          <w:b/>
          <w:bCs/>
        </w:rPr>
        <w:t xml:space="preserve">r </w:t>
      </w:r>
      <w:r>
        <w:t>contient la logique : que faire quand on clique sur un bouton ?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La réactivité </w:t>
      </w:r>
      <w:r>
        <w:t>fait le lien : si l'utilisateur change quelque chose, le résultat change automatiquement</w:t>
      </w:r>
    </w:p>
    <w:p w:rsidR="001E710A" w:rsidRDefault="00793233">
      <w:pPr>
        <w:pStyle w:val="Titre2"/>
        <w:spacing w:after="200"/>
      </w:pPr>
      <w:r>
        <w:t>1.3 Le principe fondamental</w:t>
      </w:r>
    </w:p>
    <w:p w:rsidR="001E710A" w:rsidRDefault="00793233">
      <w:pPr>
        <w:spacing w:after="200"/>
      </w:pPr>
      <w:r>
        <w:rPr>
          <w:i/>
          <w:iCs/>
        </w:rPr>
        <w:t xml:space="preserve">L'utilisateur interagit avec l'interface → </w:t>
      </w:r>
      <w:proofErr w:type="spellStart"/>
      <w:r>
        <w:rPr>
          <w:i/>
          <w:iCs/>
        </w:rPr>
        <w:t>Shiny</w:t>
      </w:r>
      <w:proofErr w:type="spellEnd"/>
      <w:r>
        <w:rPr>
          <w:i/>
          <w:iCs/>
        </w:rPr>
        <w:t xml:space="preserve"> détecte le</w:t>
      </w:r>
      <w:r>
        <w:rPr>
          <w:i/>
          <w:iCs/>
        </w:rPr>
        <w:t xml:space="preserve"> changement → Le code server s'exécute → L'affichage se met à jour</w:t>
      </w:r>
    </w:p>
    <w:p w:rsidR="001E710A" w:rsidRDefault="00793233">
      <w:pPr>
        <w:pBdr>
          <w:left w:val="single" w:sz="24" w:space="0" w:color="0066CC"/>
        </w:pBdr>
        <w:shd w:val="clear" w:color="auto" w:fill="E3F2FD"/>
        <w:spacing w:before="200"/>
        <w:ind w:left="200"/>
      </w:pPr>
      <w:proofErr w:type="gramStart"/>
      <w:r>
        <w:rPr>
          <w:b/>
          <w:bCs/>
          <w:color w:val="0066CC"/>
        </w:rPr>
        <w:t>ℹ</w:t>
      </w:r>
      <w:r>
        <w:rPr>
          <w:b/>
          <w:bCs/>
          <w:color w:val="0066CC"/>
        </w:rPr>
        <w:t>️</w:t>
      </w:r>
      <w:proofErr w:type="gramEnd"/>
      <w:r>
        <w:rPr>
          <w:b/>
          <w:bCs/>
          <w:color w:val="0066CC"/>
        </w:rPr>
        <w:t xml:space="preserve"> Concept clé : La réactivité</w:t>
      </w:r>
    </w:p>
    <w:p w:rsidR="001E710A" w:rsidRDefault="00793233">
      <w:pPr>
        <w:pBdr>
          <w:left w:val="single" w:sz="24" w:space="0" w:color="0066CC"/>
        </w:pBdr>
        <w:shd w:val="clear" w:color="auto" w:fill="E3F2FD"/>
        <w:spacing w:after="200"/>
        <w:ind w:left="200"/>
      </w:pPr>
      <w:r>
        <w:rPr>
          <w:sz w:val="22"/>
          <w:szCs w:val="22"/>
        </w:rPr>
        <w:t xml:space="preserve">C'est ce qui rend </w:t>
      </w:r>
      <w:proofErr w:type="spellStart"/>
      <w:r>
        <w:rPr>
          <w:sz w:val="22"/>
          <w:szCs w:val="22"/>
        </w:rPr>
        <w:t>Shiny</w:t>
      </w:r>
      <w:proofErr w:type="spellEnd"/>
      <w:r>
        <w:rPr>
          <w:sz w:val="22"/>
          <w:szCs w:val="22"/>
        </w:rPr>
        <w:t xml:space="preserve"> "magique". Quand une valeur change, tout ce qui en dépend se recalcule automatiquement. C'est comme une feuille Excel : si vous change</w:t>
      </w:r>
      <w:r>
        <w:rPr>
          <w:sz w:val="22"/>
          <w:szCs w:val="22"/>
        </w:rPr>
        <w:t>z une cellule, toutes les formules qui l'utilisent se mettent à jour.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 xml:space="preserve">2. Structure d'un fichier </w:t>
      </w:r>
      <w:proofErr w:type="spellStart"/>
      <w:r>
        <w:t>Shiny</w:t>
      </w:r>
      <w:proofErr w:type="spellEnd"/>
    </w:p>
    <w:p w:rsidR="001E710A" w:rsidRDefault="00793233">
      <w:pPr>
        <w:pStyle w:val="Titre2"/>
        <w:spacing w:after="200"/>
      </w:pPr>
      <w:r>
        <w:t>2.1 Le squelette minimal</w:t>
      </w:r>
    </w:p>
    <w:p w:rsidR="001E710A" w:rsidRDefault="00793233">
      <w:pPr>
        <w:spacing w:after="200"/>
      </w:pPr>
      <w:r>
        <w:t xml:space="preserve">Voici le code </w:t>
      </w:r>
      <w:proofErr w:type="spellStart"/>
      <w:r>
        <w:t>Shiny</w:t>
      </w:r>
      <w:proofErr w:type="spellEnd"/>
      <w:r>
        <w:t xml:space="preserve"> le plus simple possible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library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1. INTERFACE UTILISATEUR (ce qu'on voit)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fluidPage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("nom", "Votre nom :"),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("message")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2. LOGIQUE SERVER (ce qui se passe)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server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output$message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paste("Bonjour,",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input$nom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"!")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3. LANCEMENT DE L'APPLICATION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shinyApp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server = server)</w:t>
      </w:r>
    </w:p>
    <w:p w:rsidR="001E710A" w:rsidRDefault="00793233">
      <w:pPr>
        <w:spacing w:after="200"/>
      </w:pPr>
      <w:r>
        <w:t>Décomposons ce code :</w:t>
      </w:r>
    </w:p>
    <w:p w:rsidR="001E710A" w:rsidRDefault="00793233">
      <w:pPr>
        <w:pStyle w:val="Titre2"/>
        <w:spacing w:after="200"/>
      </w:pPr>
      <w:r>
        <w:t>2.2 La partie UI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ui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fluidPage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("nom", "Votre nom :"),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("message")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t>fluidPage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</w:t>
      </w:r>
      <w:r>
        <w:t>= créer une page web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t>textInput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"nom", ...) </w:t>
      </w:r>
      <w:r>
        <w:t xml:space="preserve">= créer une zone de texte avec l'identifiant </w:t>
      </w:r>
      <w:r>
        <w:rPr>
          <w:rFonts w:ascii="Consolas" w:eastAsia="Consolas" w:hAnsi="Consolas" w:cs="Consolas"/>
        </w:rPr>
        <w:t>"nom</w:t>
      </w:r>
      <w:r>
        <w:rPr>
          <w:rFonts w:ascii="Consolas" w:eastAsia="Consolas" w:hAnsi="Consolas" w:cs="Consolas"/>
        </w:rPr>
        <w:t>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t>textOutput</w:t>
      </w:r>
      <w:proofErr w:type="spellEnd"/>
      <w:proofErr w:type="gramEnd"/>
      <w:r>
        <w:rPr>
          <w:rFonts w:ascii="Consolas" w:eastAsia="Consolas" w:hAnsi="Consolas" w:cs="Consolas"/>
        </w:rPr>
        <w:t xml:space="preserve">("message") </w:t>
      </w:r>
      <w:r>
        <w:t xml:space="preserve">= réserver un espace pour afficher du texte avec l'identifiant </w:t>
      </w:r>
      <w:r>
        <w:rPr>
          <w:rFonts w:ascii="Consolas" w:eastAsia="Consolas" w:hAnsi="Consolas" w:cs="Consolas"/>
        </w:rPr>
        <w:t>"message"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before="200"/>
        <w:ind w:left="200"/>
      </w:pPr>
      <w:proofErr w:type="gramStart"/>
      <w:r>
        <w:rPr>
          <w:b/>
          <w:bCs/>
          <w:color w:val="228B22"/>
        </w:rPr>
        <w:t>💡</w:t>
      </w:r>
      <w:proofErr w:type="gramEnd"/>
      <w:r>
        <w:rPr>
          <w:b/>
          <w:bCs/>
          <w:color w:val="228B22"/>
        </w:rPr>
        <w:t xml:space="preserve"> Les identifiants sont essentiels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after="200"/>
        <w:ind w:left="200"/>
      </w:pPr>
      <w:r>
        <w:rPr>
          <w:sz w:val="22"/>
          <w:szCs w:val="22"/>
        </w:rPr>
        <w:t>Chaque élément a un identifiant unique (ici "nom" et "message"). C'est comme un nom de variable. Le server utilise ces iden</w:t>
      </w:r>
      <w:r>
        <w:rPr>
          <w:sz w:val="22"/>
          <w:szCs w:val="22"/>
        </w:rPr>
        <w:t>tifiants pour savoir quel élément modifier.</w:t>
      </w:r>
    </w:p>
    <w:p w:rsidR="001E710A" w:rsidRDefault="00793233">
      <w:pPr>
        <w:pStyle w:val="Titre2"/>
        <w:spacing w:after="200"/>
      </w:pPr>
      <w:r>
        <w:t>2.3 La partie Server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server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output$message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paste("Bonjour,",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input$nom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"!")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lastRenderedPageBreak/>
        <w:t>input</w:t>
      </w:r>
      <w:proofErr w:type="gramEnd"/>
      <w:r>
        <w:rPr>
          <w:rFonts w:ascii="Consolas" w:eastAsia="Consolas" w:hAnsi="Consolas" w:cs="Consolas"/>
        </w:rPr>
        <w:t>$nom</w:t>
      </w:r>
      <w:proofErr w:type="spellEnd"/>
      <w:r>
        <w:rPr>
          <w:rFonts w:ascii="Consolas" w:eastAsia="Consolas" w:hAnsi="Consolas" w:cs="Consolas"/>
        </w:rPr>
        <w:t xml:space="preserve"> </w:t>
      </w:r>
      <w:r>
        <w:t>= récupérer ce que l'utilisateur a tapé dans la zone "nom"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t>output</w:t>
      </w:r>
      <w:proofErr w:type="gramEnd"/>
      <w:r>
        <w:rPr>
          <w:rFonts w:ascii="Consolas" w:eastAsia="Consolas" w:hAnsi="Consolas" w:cs="Consolas"/>
        </w:rPr>
        <w:t>$message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t>= envoyer quelque chose vers l'affichage "message"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</w:rPr>
        <w:t>renderText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{...}) </w:t>
      </w:r>
      <w:r>
        <w:t>= calculer du texte à afficher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before="200"/>
        <w:ind w:left="200"/>
      </w:pPr>
      <w:r>
        <w:rPr>
          <w:b/>
          <w:bCs/>
          <w:color w:val="CC6600"/>
        </w:rPr>
        <w:t>⚠</w:t>
      </w:r>
      <w:r>
        <w:rPr>
          <w:b/>
          <w:bCs/>
          <w:color w:val="CC6600"/>
        </w:rPr>
        <w:t>️</w:t>
      </w:r>
      <w:r>
        <w:rPr>
          <w:b/>
          <w:bCs/>
          <w:color w:val="CC6600"/>
        </w:rPr>
        <w:t xml:space="preserve"> Ne confondez pas input et output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after="200"/>
        <w:ind w:left="200"/>
      </w:pPr>
      <w:proofErr w:type="gramStart"/>
      <w:r>
        <w:rPr>
          <w:sz w:val="22"/>
          <w:szCs w:val="22"/>
        </w:rPr>
        <w:t>input</w:t>
      </w:r>
      <w:proofErr w:type="gramEnd"/>
      <w:r>
        <w:rPr>
          <w:sz w:val="22"/>
          <w:szCs w:val="22"/>
        </w:rPr>
        <w:t xml:space="preserve"> = ce que l'utilisateur donne (lecture seule). </w:t>
      </w:r>
      <w:proofErr w:type="gramStart"/>
      <w:r>
        <w:rPr>
          <w:sz w:val="22"/>
          <w:szCs w:val="22"/>
        </w:rPr>
        <w:t>output</w:t>
      </w:r>
      <w:proofErr w:type="gramEnd"/>
      <w:r>
        <w:rPr>
          <w:sz w:val="22"/>
          <w:szCs w:val="22"/>
        </w:rPr>
        <w:t xml:space="preserve"> = ce qu'on affiche à l'utilisateur (écriture). On lit </w:t>
      </w:r>
      <w:proofErr w:type="gramStart"/>
      <w:r>
        <w:rPr>
          <w:sz w:val="22"/>
          <w:szCs w:val="22"/>
        </w:rPr>
        <w:t>les input</w:t>
      </w:r>
      <w:proofErr w:type="gramEnd"/>
      <w:r>
        <w:rPr>
          <w:sz w:val="22"/>
          <w:szCs w:val="22"/>
        </w:rPr>
        <w:t>, on écrit dans les output.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3. Comprendre l'UI (Interface Utilisateur)</w:t>
      </w:r>
    </w:p>
    <w:p w:rsidR="001E710A" w:rsidRDefault="00793233">
      <w:pPr>
        <w:pStyle w:val="Titre2"/>
        <w:spacing w:after="200"/>
      </w:pPr>
      <w:r>
        <w:t>3.1 Les types d'éléments d'entrée (Inputs)</w:t>
      </w:r>
    </w:p>
    <w:p w:rsidR="001E710A" w:rsidRDefault="00793233">
      <w:pPr>
        <w:spacing w:after="200"/>
      </w:pPr>
      <w:r>
        <w:t>L'utilisateur peut</w:t>
      </w:r>
      <w:r>
        <w:t xml:space="preserve"> interagir avec différents types de contrôles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Zone de texte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("id", "Label affiché")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Menu déroulant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selectInput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("id", "Label",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choices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c("Option A", "Option B"))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Bouton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actionButton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("id", "Cliquez ici")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Slider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sliderInput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("id", "Labe</w:t>
      </w:r>
      <w:r>
        <w:rPr>
          <w:rFonts w:ascii="Consolas" w:eastAsia="Consolas" w:hAnsi="Consolas" w:cs="Consolas"/>
          <w:color w:val="2D2D2D"/>
          <w:sz w:val="20"/>
          <w:szCs w:val="20"/>
        </w:rPr>
        <w:t>l", min = 0, max = 100, value = 50)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Case à cocher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checkboxInput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("id", "Activer cette option", value = FALSE)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Boutons radio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radioButtons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("id", "Choisir:",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choices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c("Choix 1", "Choix 2"))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Upload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de fichier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fileInput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("id", "Charger un fichier")</w:t>
      </w:r>
    </w:p>
    <w:p w:rsidR="001E710A" w:rsidRDefault="00793233">
      <w:pPr>
        <w:pStyle w:val="Titre2"/>
        <w:spacing w:after="200"/>
      </w:pPr>
      <w:r>
        <w:t>3.</w:t>
      </w:r>
      <w:r>
        <w:t>2 Les types d'éléments de sortie (Outputs)</w:t>
      </w:r>
    </w:p>
    <w:p w:rsidR="001E710A" w:rsidRDefault="00793233">
      <w:pPr>
        <w:spacing w:after="200"/>
      </w:pPr>
      <w:r>
        <w:t>On peut afficher différents types de contenu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Texte simple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Graphique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Tableau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tableOutput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 xml:space="preserve">")   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# ou DT::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dataTableOutput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Interface générée dynamiquement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uiOutput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# Graphique interactif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("id")</w:t>
      </w:r>
    </w:p>
    <w:p w:rsidR="001E710A" w:rsidRDefault="00793233">
      <w:pPr>
        <w:pStyle w:val="Titre2"/>
        <w:spacing w:after="200"/>
      </w:pPr>
      <w:r>
        <w:t>3.3 Organisation de la page</w:t>
      </w:r>
    </w:p>
    <w:p w:rsidR="001E710A" w:rsidRDefault="00793233">
      <w:pPr>
        <w:spacing w:after="200"/>
      </w:pPr>
      <w:r>
        <w:t xml:space="preserve">Les éléments sont organisés avec des fonctions de </w:t>
      </w:r>
      <w:proofErr w:type="spellStart"/>
      <w:r>
        <w:t>layout</w:t>
      </w:r>
      <w:proofErr w:type="spellEnd"/>
      <w:r>
        <w:t xml:space="preserve">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#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Layout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avec sidebar (panneau latéral)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fluidPage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sidebarLayout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sidebarPanel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# Contrôles </w:t>
      </w:r>
      <w:r>
        <w:rPr>
          <w:rFonts w:ascii="Consolas" w:eastAsia="Consolas" w:hAnsi="Consolas" w:cs="Consolas"/>
          <w:color w:val="2D2D2D"/>
          <w:sz w:val="20"/>
          <w:szCs w:val="20"/>
        </w:rPr>
        <w:t>à gauche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selectInput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(...),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actionButton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(...)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mainPanel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# Contenu principal à droite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(...)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Layout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en colonnes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fluidPage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fluidRow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column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(4, ...),  # 4/12 de largeur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column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(8, ...)   # 8</w:t>
      </w:r>
      <w:r>
        <w:rPr>
          <w:rFonts w:ascii="Consolas" w:eastAsia="Consolas" w:hAnsi="Consolas" w:cs="Consolas"/>
          <w:color w:val="2D2D2D"/>
          <w:sz w:val="20"/>
          <w:szCs w:val="20"/>
        </w:rPr>
        <w:t>/12 de largeur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Dashboard (utilisé dans APPIN)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dashboardPage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dashboardHeader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title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"Mon App"),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dashboardSidebar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(...),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dashboardBody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(...)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</w:p>
    <w:p w:rsidR="001E710A" w:rsidRDefault="00793233">
      <w:pPr>
        <w:pBdr>
          <w:left w:val="single" w:sz="24" w:space="0" w:color="0066CC"/>
        </w:pBdr>
        <w:shd w:val="clear" w:color="auto" w:fill="E3F2FD"/>
        <w:spacing w:before="200"/>
        <w:ind w:left="200"/>
      </w:pPr>
      <w:proofErr w:type="gramStart"/>
      <w:r>
        <w:rPr>
          <w:b/>
          <w:bCs/>
          <w:color w:val="0066CC"/>
        </w:rPr>
        <w:t>ℹ</w:t>
      </w:r>
      <w:r>
        <w:rPr>
          <w:b/>
          <w:bCs/>
          <w:color w:val="0066CC"/>
        </w:rPr>
        <w:t>️</w:t>
      </w:r>
      <w:proofErr w:type="gramEnd"/>
      <w:r>
        <w:rPr>
          <w:b/>
          <w:bCs/>
          <w:color w:val="0066CC"/>
        </w:rPr>
        <w:t xml:space="preserve"> Cas d'APPIN</w:t>
      </w:r>
    </w:p>
    <w:p w:rsidR="001E710A" w:rsidRDefault="00793233">
      <w:pPr>
        <w:pBdr>
          <w:left w:val="single" w:sz="24" w:space="0" w:color="0066CC"/>
        </w:pBdr>
        <w:shd w:val="clear" w:color="auto" w:fill="E3F2FD"/>
        <w:spacing w:after="200"/>
        <w:ind w:left="200"/>
      </w:pPr>
      <w:r>
        <w:rPr>
          <w:sz w:val="22"/>
          <w:szCs w:val="22"/>
        </w:rPr>
        <w:t xml:space="preserve">APPIN utilise </w:t>
      </w:r>
      <w:proofErr w:type="spellStart"/>
      <w:r>
        <w:rPr>
          <w:sz w:val="22"/>
          <w:szCs w:val="22"/>
        </w:rPr>
        <w:t>dashboardPage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shinydashboard</w:t>
      </w:r>
      <w:proofErr w:type="spellEnd"/>
      <w:r>
        <w:rPr>
          <w:sz w:val="22"/>
          <w:szCs w:val="22"/>
        </w:rPr>
        <w:t xml:space="preserve"> avec des onglets (</w:t>
      </w:r>
      <w:proofErr w:type="spellStart"/>
      <w:r>
        <w:rPr>
          <w:sz w:val="22"/>
          <w:szCs w:val="22"/>
        </w:rPr>
        <w:t>tabItems</w:t>
      </w:r>
      <w:proofErr w:type="spellEnd"/>
      <w:r>
        <w:rPr>
          <w:sz w:val="22"/>
          <w:szCs w:val="22"/>
        </w:rPr>
        <w:t>) et des panneaux pliables (</w:t>
      </w:r>
      <w:proofErr w:type="spellStart"/>
      <w:r>
        <w:rPr>
          <w:sz w:val="22"/>
          <w:szCs w:val="22"/>
        </w:rPr>
        <w:t>bsCollapse</w:t>
      </w:r>
      <w:proofErr w:type="spellEnd"/>
      <w:r>
        <w:rPr>
          <w:sz w:val="22"/>
          <w:szCs w:val="22"/>
        </w:rPr>
        <w:t>). Cela permet d'organiser beaucoup de fonctionnalités dans un espace limité.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4. Comprendre le Server (Logique)</w:t>
      </w:r>
    </w:p>
    <w:p w:rsidR="001E710A" w:rsidRDefault="00793233">
      <w:pPr>
        <w:pStyle w:val="Titre2"/>
        <w:spacing w:after="200"/>
      </w:pPr>
      <w:r>
        <w:t xml:space="preserve">4.1 Les fonctions </w:t>
      </w:r>
      <w:proofErr w:type="spellStart"/>
      <w:r>
        <w:t>render</w:t>
      </w:r>
      <w:proofErr w:type="spellEnd"/>
      <w:r>
        <w:t>*</w:t>
      </w:r>
    </w:p>
    <w:p w:rsidR="001E710A" w:rsidRDefault="00793233">
      <w:pPr>
        <w:spacing w:after="200"/>
      </w:pPr>
      <w:r>
        <w:t>Pour c</w:t>
      </w:r>
      <w:r>
        <w:t xml:space="preserve">haque type de sortie, il y a une fonction </w:t>
      </w:r>
      <w:proofErr w:type="spellStart"/>
      <w:r>
        <w:t>render</w:t>
      </w:r>
      <w:proofErr w:type="spellEnd"/>
      <w:r>
        <w:t xml:space="preserve"> correspondante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server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Texte →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output$mon_texte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paste("Vous avez choisi:",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Graphique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ggplot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renderPlo</w:t>
      </w:r>
      <w:r>
        <w:rPr>
          <w:rFonts w:ascii="Consolas" w:eastAsia="Consolas" w:hAnsi="Consolas" w:cs="Consolas"/>
          <w:color w:val="2D2D2D"/>
          <w:sz w:val="20"/>
          <w:szCs w:val="20"/>
        </w:rPr>
        <w:t>t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output$mon_graphique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ggplot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(data,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(x, y)) +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geom_point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Tableau →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renderTable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output$mon_tableau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renderTable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head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mtcars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Graphique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renderPlotly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output$mon_plotly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renderPlotly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plot_ly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(data, x = ~x, y = ~y)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Interface dynamique →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renderUI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output$interface_dynamique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if 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input$montrer_options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selectInput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("options", "Options:",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choices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mes_choix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pStyle w:val="Titre2"/>
        <w:spacing w:after="200"/>
      </w:pPr>
      <w:r>
        <w:t xml:space="preserve">4.2 Les </w:t>
      </w:r>
      <w:proofErr w:type="spellStart"/>
      <w:r>
        <w:t>observers</w:t>
      </w:r>
      <w:proofErr w:type="spellEnd"/>
      <w:r>
        <w:t xml:space="preserve"> : réagir aux actions</w:t>
      </w:r>
    </w:p>
    <w:p w:rsidR="001E710A" w:rsidRDefault="00793233">
      <w:pPr>
        <w:spacing w:after="200"/>
      </w:pPr>
      <w:proofErr w:type="spellStart"/>
      <w:proofErr w:type="gramStart"/>
      <w:r>
        <w:rPr>
          <w:rFonts w:ascii="Consolas" w:eastAsia="Consolas" w:hAnsi="Consolas" w:cs="Consolas"/>
        </w:rPr>
        <w:t>observeEvent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permet de déclencher une action quand quelque chose change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Réagir au clic sur un bouton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input$mon_bouton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Ce code s'exécute quand on clique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("Bouton cliqué !")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showNotifi</w:t>
      </w:r>
      <w:r>
        <w:rPr>
          <w:rFonts w:ascii="Consolas" w:eastAsia="Consolas" w:hAnsi="Consolas" w:cs="Consolas"/>
          <w:color w:val="2D2D2D"/>
          <w:sz w:val="20"/>
          <w:szCs w:val="20"/>
        </w:rPr>
        <w:t>cation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("Action effectuée", type = "message")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Réagir au changement d'un menu déroulant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input$menu_selection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Mettre à jour quelque chose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nouvelle_valeur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calculer_quelque_chose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input$menu_selection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ma_variable_reactive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nouvel</w:t>
      </w:r>
      <w:r>
        <w:rPr>
          <w:rFonts w:ascii="Consolas" w:eastAsia="Consolas" w:hAnsi="Consolas" w:cs="Consolas"/>
          <w:color w:val="2D2D2D"/>
          <w:sz w:val="20"/>
          <w:szCs w:val="20"/>
        </w:rPr>
        <w:t>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before="200"/>
        <w:ind w:left="200"/>
      </w:pPr>
      <w:proofErr w:type="gramStart"/>
      <w:r>
        <w:rPr>
          <w:b/>
          <w:bCs/>
          <w:color w:val="228B22"/>
        </w:rPr>
        <w:t>💡</w:t>
      </w:r>
      <w:proofErr w:type="gramEnd"/>
      <w:r>
        <w:rPr>
          <w:b/>
          <w:bCs/>
          <w:color w:val="228B22"/>
        </w:rPr>
        <w:t xml:space="preserve"> </w:t>
      </w:r>
      <w:proofErr w:type="spellStart"/>
      <w:r>
        <w:rPr>
          <w:b/>
          <w:bCs/>
          <w:color w:val="228B22"/>
        </w:rPr>
        <w:t>observeEvent</w:t>
      </w:r>
      <w:proofErr w:type="spellEnd"/>
      <w:r>
        <w:rPr>
          <w:b/>
          <w:bCs/>
          <w:color w:val="228B22"/>
        </w:rPr>
        <w:t xml:space="preserve"> vs observe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after="200"/>
        <w:ind w:left="200"/>
      </w:pPr>
      <w:proofErr w:type="spellStart"/>
      <w:proofErr w:type="gramStart"/>
      <w:r>
        <w:rPr>
          <w:sz w:val="22"/>
          <w:szCs w:val="22"/>
        </w:rPr>
        <w:t>observeEvent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se déclenche quand une valeur spécifique change. </w:t>
      </w:r>
      <w:proofErr w:type="gramStart"/>
      <w:r>
        <w:rPr>
          <w:sz w:val="22"/>
          <w:szCs w:val="22"/>
        </w:rPr>
        <w:t>observe(</w:t>
      </w:r>
      <w:proofErr w:type="gramEnd"/>
      <w:r>
        <w:rPr>
          <w:sz w:val="22"/>
          <w:szCs w:val="22"/>
        </w:rPr>
        <w:t xml:space="preserve">) se déclenche dès que N'IMPORTE QUELLE valeur réactive utilisée à l'intérieur change. Préférez </w:t>
      </w:r>
      <w:proofErr w:type="spellStart"/>
      <w:proofErr w:type="gramStart"/>
      <w:r>
        <w:rPr>
          <w:sz w:val="22"/>
          <w:szCs w:val="22"/>
        </w:rPr>
        <w:t>observeEvent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car c'est plus prévisible.</w:t>
      </w:r>
    </w:p>
    <w:p w:rsidR="001E710A" w:rsidRDefault="00793233">
      <w:pPr>
        <w:pStyle w:val="Titre2"/>
        <w:spacing w:after="200"/>
      </w:pPr>
      <w:r>
        <w:t>4.3 Les 3 arguments du server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server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input  = les valeurs entrées par l'utilisateur (lecture seule)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output = là où on envoie les résultats à afficher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session = permet de contrôler l'application (notificatio</w:t>
      </w:r>
      <w:r>
        <w:rPr>
          <w:rFonts w:ascii="Consolas" w:eastAsia="Consolas" w:hAnsi="Consolas" w:cs="Consolas"/>
          <w:color w:val="2D2D2D"/>
          <w:sz w:val="20"/>
          <w:szCs w:val="20"/>
        </w:rPr>
        <w:t>ns, etc.)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spacing w:after="200"/>
      </w:pPr>
      <w:proofErr w:type="gramStart"/>
      <w:r>
        <w:rPr>
          <w:rFonts w:ascii="Consolas" w:eastAsia="Consolas" w:hAnsi="Consolas" w:cs="Consolas"/>
        </w:rPr>
        <w:t>session</w:t>
      </w:r>
      <w:proofErr w:type="gramEnd"/>
      <w:r>
        <w:t xml:space="preserve"> est utile pour :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Envoyer des notifications : </w:t>
      </w:r>
      <w:proofErr w:type="spellStart"/>
      <w:r>
        <w:rPr>
          <w:rFonts w:ascii="Consolas" w:eastAsia="Consolas" w:hAnsi="Consolas" w:cs="Consolas"/>
        </w:rPr>
        <w:t>showNotification</w:t>
      </w:r>
      <w:proofErr w:type="spellEnd"/>
      <w:r>
        <w:rPr>
          <w:rFonts w:ascii="Consolas" w:eastAsia="Consolas" w:hAnsi="Consolas" w:cs="Consolas"/>
        </w:rPr>
        <w:t>("Message")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Mettre à jour des inputs : </w:t>
      </w:r>
      <w:proofErr w:type="spellStart"/>
      <w:proofErr w:type="gramStart"/>
      <w:r>
        <w:rPr>
          <w:rFonts w:ascii="Consolas" w:eastAsia="Consolas" w:hAnsi="Consolas" w:cs="Consolas"/>
        </w:rPr>
        <w:t>updateSelectInput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session, "id", </w:t>
      </w:r>
      <w:proofErr w:type="spellStart"/>
      <w:r>
        <w:rPr>
          <w:rFonts w:ascii="Consolas" w:eastAsia="Consolas" w:hAnsi="Consolas" w:cs="Consolas"/>
        </w:rPr>
        <w:t>choices</w:t>
      </w:r>
      <w:proofErr w:type="spellEnd"/>
      <w:r>
        <w:rPr>
          <w:rFonts w:ascii="Consolas" w:eastAsia="Consolas" w:hAnsi="Consolas" w:cs="Consolas"/>
        </w:rPr>
        <w:t xml:space="preserve"> = ...)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 xml:space="preserve">Déclencher des actions après le rendu : </w:t>
      </w:r>
      <w:proofErr w:type="spellStart"/>
      <w:r>
        <w:rPr>
          <w:rFonts w:ascii="Consolas" w:eastAsia="Consolas" w:hAnsi="Consolas" w:cs="Consolas"/>
        </w:rPr>
        <w:t>session$onFlushed</w:t>
      </w:r>
      <w:proofErr w:type="spellEnd"/>
      <w:r>
        <w:rPr>
          <w:rFonts w:ascii="Consolas" w:eastAsia="Consolas" w:hAnsi="Consolas" w:cs="Consolas"/>
        </w:rPr>
        <w:t>(...)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 xml:space="preserve">5. Les valeurs réactives : le cœur de </w:t>
      </w:r>
      <w:proofErr w:type="spellStart"/>
      <w:r>
        <w:t>Shiny</w:t>
      </w:r>
      <w:proofErr w:type="spellEnd"/>
    </w:p>
    <w:p w:rsidR="001E710A" w:rsidRDefault="00793233">
      <w:pPr>
        <w:pStyle w:val="Titre2"/>
        <w:spacing w:after="200"/>
      </w:pPr>
      <w:r>
        <w:t>5.1 Pourquoi les valeurs réactives ?</w:t>
      </w:r>
    </w:p>
    <w:p w:rsidR="001E710A" w:rsidRDefault="00793233">
      <w:pPr>
        <w:spacing w:after="200"/>
      </w:pPr>
      <w:r>
        <w:t>Imaginez que vous voulez stocker des données qui changent pendant l'utilisation de l'app (par exemple, une liste de pics détectés). Les variables R normales ne fonctionnent pa</w:t>
      </w:r>
      <w:r>
        <w:t xml:space="preserve">s bien dans </w:t>
      </w:r>
      <w:proofErr w:type="spellStart"/>
      <w:r>
        <w:t>Shiny</w:t>
      </w:r>
      <w:proofErr w:type="spellEnd"/>
      <w:r>
        <w:t xml:space="preserve"> car :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Elles ne déclenchent pas de mise à jour automatique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Elles peuvent se perdre entre les différentes exécutions du code</w:t>
      </w:r>
    </w:p>
    <w:p w:rsidR="001E710A" w:rsidRDefault="00793233">
      <w:pPr>
        <w:spacing w:after="200"/>
      </w:pPr>
      <w:r>
        <w:rPr>
          <w:b/>
          <w:bCs/>
        </w:rPr>
        <w:t xml:space="preserve">Solution : </w:t>
      </w:r>
      <w:r>
        <w:t xml:space="preserve">les valeurs réactives, qui sont des conteneurs spéciaux que </w:t>
      </w:r>
      <w:proofErr w:type="spellStart"/>
      <w:r>
        <w:t>Shiny</w:t>
      </w:r>
      <w:proofErr w:type="spellEnd"/>
      <w:r>
        <w:t xml:space="preserve"> surveille.</w:t>
      </w:r>
    </w:p>
    <w:p w:rsidR="001E710A" w:rsidRDefault="00793233">
      <w:pPr>
        <w:pStyle w:val="Titre2"/>
        <w:spacing w:after="200"/>
      </w:pPr>
      <w:r>
        <w:t xml:space="preserve">5.2 </w:t>
      </w:r>
      <w:proofErr w:type="spellStart"/>
      <w:proofErr w:type="gramStart"/>
      <w:r>
        <w:t>reactiveVal</w:t>
      </w:r>
      <w:proofErr w:type="spellEnd"/>
      <w:r>
        <w:t>(</w:t>
      </w:r>
      <w:proofErr w:type="gramEnd"/>
      <w:r>
        <w:t>) : une seu</w:t>
      </w:r>
      <w:r>
        <w:t>le valeur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Créer une valeur réactive (initialisée à NULL)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reactiveVal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NULL)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Créer avec une valeur initiale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compteur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reactiveVal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(0)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ma_liste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reactiveVal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mon_dataframe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reactiveVal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data.frame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LIRE la valeur (avec des pa</w:t>
      </w:r>
      <w:r>
        <w:rPr>
          <w:rFonts w:ascii="Consolas" w:eastAsia="Consolas" w:hAnsi="Consolas" w:cs="Consolas"/>
          <w:color w:val="2D2D2D"/>
          <w:sz w:val="20"/>
          <w:szCs w:val="20"/>
        </w:rPr>
        <w:t>renthèses vides)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valeur_actuelle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ÉCRIRE une nouvelle valeur (valeur entre parenthèses)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("nouvelle valeur")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compteur(compteur() + 1)  # Incrémenter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before="200"/>
        <w:ind w:left="200"/>
      </w:pPr>
      <w:r>
        <w:rPr>
          <w:b/>
          <w:bCs/>
          <w:color w:val="CC6600"/>
        </w:rPr>
        <w:t>⚠</w:t>
      </w:r>
      <w:r>
        <w:rPr>
          <w:b/>
          <w:bCs/>
          <w:color w:val="CC6600"/>
        </w:rPr>
        <w:t>️</w:t>
      </w:r>
      <w:r>
        <w:rPr>
          <w:b/>
          <w:bCs/>
          <w:color w:val="CC6600"/>
        </w:rPr>
        <w:t xml:space="preserve"> Erreur fréquente : oublier les parenthèses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after="200"/>
        <w:ind w:left="200"/>
      </w:pPr>
      <w:r>
        <w:rPr>
          <w:sz w:val="22"/>
          <w:szCs w:val="22"/>
        </w:rPr>
        <w:t xml:space="preserve">Pour LIRE : </w:t>
      </w:r>
      <w:proofErr w:type="spellStart"/>
      <w:r>
        <w:rPr>
          <w:sz w:val="22"/>
          <w:szCs w:val="22"/>
        </w:rPr>
        <w:t>ma_</w:t>
      </w:r>
      <w:proofErr w:type="gramStart"/>
      <w:r>
        <w:rPr>
          <w:sz w:val="22"/>
          <w:szCs w:val="22"/>
        </w:rPr>
        <w:t>valeur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avec parenthèses vides. Pour ÉCRIRE : </w:t>
      </w:r>
      <w:proofErr w:type="spellStart"/>
      <w:r>
        <w:rPr>
          <w:sz w:val="22"/>
          <w:szCs w:val="22"/>
        </w:rPr>
        <w:t>ma_valeur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nouvelle_valeur</w:t>
      </w:r>
      <w:proofErr w:type="spellEnd"/>
      <w:r>
        <w:rPr>
          <w:sz w:val="22"/>
          <w:szCs w:val="22"/>
        </w:rPr>
        <w:t>) avec la valeur entre parenthèses. Sans parenthèses, vous obtenez la fonction elle-même, pas la valeur !</w:t>
      </w:r>
    </w:p>
    <w:p w:rsidR="001E710A" w:rsidRDefault="00793233">
      <w:pPr>
        <w:pStyle w:val="Titre2"/>
        <w:spacing w:after="200"/>
      </w:pPr>
      <w:r>
        <w:t xml:space="preserve">5.3 </w:t>
      </w:r>
      <w:proofErr w:type="spellStart"/>
      <w:proofErr w:type="gramStart"/>
      <w:r>
        <w:t>reactiveValues</w:t>
      </w:r>
      <w:proofErr w:type="spellEnd"/>
      <w:r>
        <w:t>(</w:t>
      </w:r>
      <w:proofErr w:type="gramEnd"/>
      <w:r>
        <w:t>) : plusieurs valeurs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Créer un groupe de valeurs réactives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rv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reactiveValues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donnees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NULL,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selection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c(),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mode = "normal"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LIRE (avec $, sans parenthèses)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donnees_actuelles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rv$donnees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mode_actuel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rv$mode</w:t>
      </w:r>
      <w:proofErr w:type="spellEnd"/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ÉCRIRE (avec $, affectation normale)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rv$donne</w:t>
      </w:r>
      <w:r>
        <w:rPr>
          <w:rFonts w:ascii="Consolas" w:eastAsia="Consolas" w:hAnsi="Consolas" w:cs="Consolas"/>
          <w:color w:val="2D2D2D"/>
          <w:sz w:val="20"/>
          <w:szCs w:val="20"/>
        </w:rPr>
        <w:t>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nouveau_dataframe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rv$mode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edition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</w:t>
      </w:r>
    </w:p>
    <w:p w:rsidR="001E710A" w:rsidRDefault="00793233">
      <w:pPr>
        <w:spacing w:after="200"/>
      </w:pPr>
      <w:r>
        <w:rPr>
          <w:b/>
          <w:bCs/>
        </w:rPr>
        <w:lastRenderedPageBreak/>
        <w:t xml:space="preserve">Différence clé : </w:t>
      </w:r>
      <w:proofErr w:type="spellStart"/>
      <w:proofErr w:type="gramStart"/>
      <w:r>
        <w:t>reactiveVal</w:t>
      </w:r>
      <w:proofErr w:type="spellEnd"/>
      <w:r>
        <w:t>(</w:t>
      </w:r>
      <w:proofErr w:type="gramEnd"/>
      <w:r>
        <w:t xml:space="preserve">) utilise des parenthèses, </w:t>
      </w:r>
      <w:proofErr w:type="spellStart"/>
      <w:r>
        <w:t>reactiveValues</w:t>
      </w:r>
      <w:proofErr w:type="spellEnd"/>
      <w:r>
        <w:t>() utilise le dollar ($).</w:t>
      </w:r>
    </w:p>
    <w:p w:rsidR="001E710A" w:rsidRDefault="00793233">
      <w:pPr>
        <w:pStyle w:val="Titre2"/>
        <w:spacing w:after="200"/>
      </w:pPr>
      <w:r>
        <w:t xml:space="preserve">5.4 </w:t>
      </w:r>
      <w:proofErr w:type="spellStart"/>
      <w:proofErr w:type="gramStart"/>
      <w:r>
        <w:t>reactive</w:t>
      </w:r>
      <w:proofErr w:type="spellEnd"/>
      <w:r>
        <w:t>(</w:t>
      </w:r>
      <w:proofErr w:type="gramEnd"/>
      <w:r>
        <w:t>) : calculs dépendants</w:t>
      </w:r>
    </w:p>
    <w:p w:rsidR="001E710A" w:rsidRDefault="00793233">
      <w:pPr>
        <w:spacing w:after="200"/>
      </w:pPr>
      <w:proofErr w:type="spellStart"/>
      <w:proofErr w:type="gramStart"/>
      <w:r>
        <w:rPr>
          <w:rFonts w:ascii="Consolas" w:eastAsia="Consolas" w:hAnsi="Consolas" w:cs="Consolas"/>
        </w:rPr>
        <w:t>reactive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crée une valeur qui se recalcule automatiquement quand ses dépendanc</w:t>
      </w:r>
      <w:r>
        <w:t>es changent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# Se recalcule automatiquement si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input$type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ou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ma_liste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 changent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donnees_filtrees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reactive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req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ma_liste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  # S'assurer que la liste existe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liste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ma_liste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if 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input$type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== "tous")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return(liste)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</w:t>
      </w:r>
      <w:r>
        <w:rPr>
          <w:rFonts w:ascii="Consolas" w:eastAsia="Consolas" w:hAnsi="Consolas" w:cs="Consolas"/>
          <w:color w:val="2D2D2D"/>
          <w:sz w:val="20"/>
          <w:szCs w:val="20"/>
        </w:rPr>
        <w:t>rn(liste[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liste$type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input$type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])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Utilisation (avec parenthèses car c'est aussi une valeur réactive)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output$tableau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renderTable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donnees_filtrees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before="200"/>
        <w:ind w:left="200"/>
      </w:pPr>
      <w:r>
        <w:rPr>
          <w:b/>
          <w:bCs/>
          <w:color w:val="228B22"/>
        </w:rPr>
        <w:t>💡</w:t>
      </w:r>
      <w:r>
        <w:rPr>
          <w:b/>
          <w:bCs/>
          <w:color w:val="228B22"/>
        </w:rPr>
        <w:t xml:space="preserve"> </w:t>
      </w:r>
      <w:proofErr w:type="spellStart"/>
      <w:proofErr w:type="gramStart"/>
      <w:r>
        <w:rPr>
          <w:b/>
          <w:bCs/>
          <w:color w:val="228B22"/>
        </w:rPr>
        <w:t>req</w:t>
      </w:r>
      <w:proofErr w:type="spellEnd"/>
      <w:r>
        <w:rPr>
          <w:b/>
          <w:bCs/>
          <w:color w:val="228B22"/>
        </w:rPr>
        <w:t>(</w:t>
      </w:r>
      <w:proofErr w:type="gramEnd"/>
      <w:r>
        <w:rPr>
          <w:b/>
          <w:bCs/>
          <w:color w:val="228B22"/>
        </w:rPr>
        <w:t>) pour éviter les erreurs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after="200"/>
        <w:ind w:left="200"/>
      </w:pPr>
      <w:proofErr w:type="spellStart"/>
      <w:proofErr w:type="gramStart"/>
      <w:r>
        <w:rPr>
          <w:sz w:val="22"/>
          <w:szCs w:val="22"/>
        </w:rPr>
        <w:t>req</w:t>
      </w:r>
      <w:proofErr w:type="spellEnd"/>
      <w:proofErr w:type="gramEnd"/>
      <w:r>
        <w:rPr>
          <w:sz w:val="22"/>
          <w:szCs w:val="22"/>
        </w:rPr>
        <w:t>(x) vérifie que x existe et n'est pas NULL. Si x est NULL, le calcul s'arrête silencieusement (pas d'erreur, juste rien ne s'affiche). Très utile au démarrage de l'app quand les données ne sont pas encore chargées.</w:t>
      </w:r>
    </w:p>
    <w:p w:rsidR="001E710A" w:rsidRDefault="00793233">
      <w:pPr>
        <w:pStyle w:val="Titre2"/>
        <w:spacing w:after="200"/>
      </w:pPr>
      <w:r>
        <w:t>5.5 Tableau récapitulatif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1E710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4FC"/>
          </w:tcPr>
          <w:p w:rsidR="001E710A" w:rsidRDefault="00793233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3000" w:type="dxa"/>
            <w:shd w:val="clear" w:color="auto" w:fill="E8F4FC"/>
          </w:tcPr>
          <w:p w:rsidR="001E710A" w:rsidRDefault="00793233">
            <w:r>
              <w:rPr>
                <w:b/>
                <w:bCs/>
                <w:sz w:val="22"/>
                <w:szCs w:val="22"/>
              </w:rPr>
              <w:t>Création</w:t>
            </w:r>
          </w:p>
        </w:tc>
        <w:tc>
          <w:tcPr>
            <w:tcW w:w="3860" w:type="dxa"/>
            <w:shd w:val="clear" w:color="auto" w:fill="E8F4FC"/>
          </w:tcPr>
          <w:p w:rsidR="001E710A" w:rsidRDefault="00793233">
            <w:r>
              <w:rPr>
                <w:b/>
                <w:bCs/>
                <w:sz w:val="22"/>
                <w:szCs w:val="22"/>
              </w:rPr>
              <w:t>Lecture / Écriture</w:t>
            </w:r>
          </w:p>
        </w:tc>
      </w:tr>
      <w:tr w:rsidR="001E710A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E710A" w:rsidRDefault="00793233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:rsidR="001E710A" w:rsidRDefault="00793233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(init)</w:t>
            </w:r>
          </w:p>
        </w:tc>
        <w:tc>
          <w:tcPr>
            <w:tcW w:w="3860" w:type="dxa"/>
          </w:tcPr>
          <w:p w:rsidR="001E710A" w:rsidRDefault="00793233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Lire: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x()  Écrire: x(val)</w:t>
            </w:r>
          </w:p>
        </w:tc>
      </w:tr>
      <w:tr w:rsidR="001E710A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E710A" w:rsidRDefault="00793233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reactiveValues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:rsidR="001E710A" w:rsidRDefault="00793233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reactiveValues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(a=1)</w:t>
            </w:r>
          </w:p>
        </w:tc>
        <w:tc>
          <w:tcPr>
            <w:tcW w:w="3860" w:type="dxa"/>
          </w:tcPr>
          <w:p w:rsidR="001E710A" w:rsidRDefault="00793233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Lire: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rv$a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Écrire: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rv$a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&lt;- val</w:t>
            </w:r>
          </w:p>
        </w:tc>
      </w:tr>
      <w:tr w:rsidR="001E710A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E710A" w:rsidRDefault="00793233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:rsidR="001E710A" w:rsidRDefault="00793233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reactive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expr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})</w:t>
            </w:r>
          </w:p>
        </w:tc>
        <w:tc>
          <w:tcPr>
            <w:tcW w:w="3860" w:type="dxa"/>
          </w:tcPr>
          <w:p w:rsidR="001E710A" w:rsidRDefault="00793233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Lire: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y()  (pas d'écriture)</w:t>
            </w:r>
          </w:p>
        </w:tc>
      </w:tr>
    </w:tbl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 xml:space="preserve">6. Les modules </w:t>
      </w:r>
      <w:proofErr w:type="spellStart"/>
      <w:r>
        <w:t>Shiny</w:t>
      </w:r>
      <w:proofErr w:type="spellEnd"/>
      <w:r>
        <w:t xml:space="preserve"> (organisation du code)</w:t>
      </w:r>
    </w:p>
    <w:p w:rsidR="001E710A" w:rsidRDefault="00793233">
      <w:pPr>
        <w:pStyle w:val="Titre2"/>
        <w:spacing w:after="200"/>
      </w:pPr>
      <w:r>
        <w:t>6.1 Pourquoi des modules ?</w:t>
      </w:r>
    </w:p>
    <w:p w:rsidR="001E710A" w:rsidRDefault="00793233">
      <w:pPr>
        <w:spacing w:after="200"/>
      </w:pPr>
      <w:r>
        <w:t>Quand une application devient grande (comme APPIN avec ~2000 lignes), on sépare le code en modules pour :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Avoir des fichiers plus petits et lisibles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Réutiliser du code à plusieurs endro</w:t>
      </w:r>
      <w:r>
        <w:t>its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Éviter les conflits de noms (chaque module a son propre espace)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Faciliter le travail en équipe</w:t>
      </w:r>
    </w:p>
    <w:p w:rsidR="001E710A" w:rsidRDefault="00793233">
      <w:pPr>
        <w:pStyle w:val="Titre2"/>
        <w:spacing w:after="200"/>
      </w:pPr>
      <w:r>
        <w:t>6.2 Structure d'un module</w:t>
      </w:r>
    </w:p>
    <w:p w:rsidR="001E710A" w:rsidRDefault="00793233">
      <w:pPr>
        <w:spacing w:after="200"/>
      </w:pPr>
      <w:r>
        <w:t>Un module a deux parties : une fonction UI et une fonction Server.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Fichier: R/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mod_exemple.R</w:t>
      </w:r>
      <w:proofErr w:type="spellEnd"/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========== PARTIE UI ==========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mod_exemple_ui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(id)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Créer un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namespace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unique pour ce module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ns &lt;- NS(id)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Tous les IDs doivent utiliser ns()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tagList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selectInput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(ns("choix"), "Choisir:",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choices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c("A", "B")),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actionButton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(ns("valider"), "Valider"),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textOutput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(ns("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========== PARTIE SERVER ==========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mod_exemple_server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(id)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moduleServer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(id,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Ici, pas besoin de ns() pour accéder aux inputs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fonctionne directe</w:t>
      </w:r>
      <w:r>
        <w:rPr>
          <w:rFonts w:ascii="Consolas" w:eastAsia="Consolas" w:hAnsi="Consolas" w:cs="Consolas"/>
          <w:color w:val="2D2D2D"/>
          <w:sz w:val="20"/>
          <w:szCs w:val="20"/>
        </w:rPr>
        <w:t>ment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input$valider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paste("Vous avez choisi:",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before="200"/>
        <w:ind w:left="200"/>
      </w:pPr>
      <w:r>
        <w:rPr>
          <w:b/>
          <w:bCs/>
          <w:color w:val="CC6600"/>
        </w:rPr>
        <w:t>⚠</w:t>
      </w:r>
      <w:r>
        <w:rPr>
          <w:b/>
          <w:bCs/>
          <w:color w:val="CC6600"/>
        </w:rPr>
        <w:t>️</w:t>
      </w:r>
      <w:r>
        <w:rPr>
          <w:b/>
          <w:bCs/>
          <w:color w:val="CC6600"/>
        </w:rPr>
        <w:t xml:space="preserve"> Le </w:t>
      </w:r>
      <w:proofErr w:type="spellStart"/>
      <w:r>
        <w:rPr>
          <w:b/>
          <w:bCs/>
          <w:color w:val="CC6600"/>
        </w:rPr>
        <w:t>namespace</w:t>
      </w:r>
      <w:proofErr w:type="spellEnd"/>
      <w:r>
        <w:rPr>
          <w:b/>
          <w:bCs/>
          <w:color w:val="CC6600"/>
        </w:rPr>
        <w:t xml:space="preserve"> </w:t>
      </w:r>
      <w:proofErr w:type="gramStart"/>
      <w:r>
        <w:rPr>
          <w:b/>
          <w:bCs/>
          <w:color w:val="CC6600"/>
        </w:rPr>
        <w:t>ns(</w:t>
      </w:r>
      <w:proofErr w:type="gramEnd"/>
      <w:r>
        <w:rPr>
          <w:b/>
          <w:bCs/>
          <w:color w:val="CC6600"/>
        </w:rPr>
        <w:t>) est crucial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after="200"/>
        <w:ind w:left="200"/>
      </w:pPr>
      <w:r>
        <w:rPr>
          <w:sz w:val="22"/>
          <w:szCs w:val="22"/>
        </w:rPr>
        <w:t>Dans la fonction UI du module, TOUS les identifiants doivent être enve</w:t>
      </w:r>
      <w:r>
        <w:rPr>
          <w:sz w:val="22"/>
          <w:szCs w:val="22"/>
        </w:rPr>
        <w:t xml:space="preserve">loppés dans </w:t>
      </w:r>
      <w:proofErr w:type="gramStart"/>
      <w:r>
        <w:rPr>
          <w:sz w:val="22"/>
          <w:szCs w:val="22"/>
        </w:rPr>
        <w:t>ns(</w:t>
      </w:r>
      <w:proofErr w:type="gramEnd"/>
      <w:r>
        <w:rPr>
          <w:sz w:val="22"/>
          <w:szCs w:val="22"/>
        </w:rPr>
        <w:t>). Si vous oubliez ns("</w:t>
      </w:r>
      <w:proofErr w:type="spellStart"/>
      <w:r>
        <w:rPr>
          <w:sz w:val="22"/>
          <w:szCs w:val="22"/>
        </w:rPr>
        <w:t>mon_id</w:t>
      </w:r>
      <w:proofErr w:type="spellEnd"/>
      <w:r>
        <w:rPr>
          <w:sz w:val="22"/>
          <w:szCs w:val="22"/>
        </w:rPr>
        <w:t>"), l'élément aura un ID global qui peut entrer en conflit avec d'autres parties de l'app.</w:t>
      </w:r>
    </w:p>
    <w:p w:rsidR="001E710A" w:rsidRDefault="00793233">
      <w:pPr>
        <w:pStyle w:val="Titre2"/>
        <w:spacing w:after="200"/>
      </w:pPr>
      <w:r>
        <w:lastRenderedPageBreak/>
        <w:t>6.3 Utiliser un module</w:t>
      </w:r>
    </w:p>
    <w:p w:rsidR="001E710A" w:rsidRDefault="00793233">
      <w:pPr>
        <w:spacing w:after="200"/>
      </w:pPr>
      <w:r>
        <w:t>Dans le fichier principal (</w:t>
      </w:r>
      <w:proofErr w:type="spellStart"/>
      <w:r>
        <w:t>Shine.R</w:t>
      </w:r>
      <w:proofErr w:type="spellEnd"/>
      <w:r>
        <w:t>)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Dans l'UI principale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dashboardPage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dashboardBody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mod_exemple_ui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mon_module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  #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mon_module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 est l'ID unique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Dans le Server principal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server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mod_exemple_server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mon_module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  # Même ID que dans l'UI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pStyle w:val="Titre2"/>
        <w:spacing w:after="200"/>
      </w:pPr>
      <w:r>
        <w:t>6.4 Communication entre modules</w:t>
      </w:r>
    </w:p>
    <w:p w:rsidR="001E710A" w:rsidRDefault="00793233">
      <w:pPr>
        <w:spacing w:after="200"/>
      </w:pPr>
      <w:r>
        <w:t>Les modules peuve</w:t>
      </w:r>
      <w:r>
        <w:t>nt échanger des données via des valeurs réactives passées en paramètre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Module qui RENVOIE une valeur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mod_calcul_server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(id)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moduleServer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(id,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Renvoyer une valeur réactive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reactive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input$nombre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* 2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Module qui REÇOIT une valeur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mod_affichage_server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(id,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valeur_externe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moduleServer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(id,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paste("Valeur reçue:",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valeur_externe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Dans le server principal : connexion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server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(input, output, session)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mod_calcul_server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("calcul")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mod_affichage_server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("affichage",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7. Architecture spécifique d'APPIN</w:t>
      </w:r>
    </w:p>
    <w:p w:rsidR="001E710A" w:rsidRDefault="00793233">
      <w:pPr>
        <w:pStyle w:val="Titre2"/>
        <w:spacing w:after="200"/>
      </w:pPr>
      <w:r>
        <w:t>7.1 Organisation des fichier</w:t>
      </w:r>
      <w:r>
        <w:t>s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APPIN/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Shine.R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# Fichier principal (UI + Server +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shinyApp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├── R/                         # Modules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utils.R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# Fonctions utilitaires partagées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mod_load_data.R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# Chargement des spectres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mod_peak_picking.R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Détection des pics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mod_integration.R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# Calcul des volumes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mod_manual_editing.R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# Édition manuelle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mod_save_export.R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# Sauvegarde et export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mod_fusion.R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# Fusion de pics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│   ├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mod_delete.R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# Suppression de pics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mod_pending_changes.R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# Gestion des changements en attente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/                  # Fonctions métier (traitement NMR)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Read_2DNMR_spectrum.R # Lecture des fichiers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Bruker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Peak_pi</w:t>
      </w:r>
      <w:r>
        <w:rPr>
          <w:rFonts w:ascii="Consolas" w:eastAsia="Consolas" w:hAnsi="Consolas" w:cs="Consolas"/>
          <w:color w:val="2D2D2D"/>
          <w:sz w:val="20"/>
          <w:szCs w:val="20"/>
        </w:rPr>
        <w:t>cking.R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# Algorithmes de détection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Peak_fitting.R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# Ajustement Gaussien/Voigt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CNN_shiny.R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# Détection par réseau de neurones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└── www/                       # Fichiers statiques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├── styles.css            # Styles </w:t>
      </w:r>
      <w:r>
        <w:rPr>
          <w:rFonts w:ascii="Consolas" w:eastAsia="Consolas" w:hAnsi="Consolas" w:cs="Consolas"/>
          <w:color w:val="2D2D2D"/>
          <w:sz w:val="20"/>
          <w:szCs w:val="20"/>
        </w:rPr>
        <w:t>personnalisés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└── plotly_ticks.js       # JavaScript pour les axes</w:t>
      </w:r>
    </w:p>
    <w:p w:rsidR="001E710A" w:rsidRDefault="00793233">
      <w:pPr>
        <w:pStyle w:val="Titre2"/>
        <w:spacing w:after="200"/>
      </w:pPr>
      <w:r>
        <w:t>7.2 Les valeurs réactives principales</w:t>
      </w:r>
    </w:p>
    <w:p w:rsidR="001E710A" w:rsidRDefault="00793233">
      <w:pPr>
        <w:spacing w:after="200"/>
      </w:pPr>
      <w:r>
        <w:t>APPIN utilise de nombreuses valeurs réactives. Les plus importantes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=== DONNÉES SPECTRALES 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spectra_list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# Liste de tous les spectres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chargés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bruker_data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# Spectre actuellement sélectionné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=== RÉSULTATS DE DÉTECTION 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# Pics détectés (coordonnées + intensités)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# Données complètes des pics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modifiable_boxes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Boîtes englobantes des p</w:t>
      </w:r>
      <w:r>
        <w:rPr>
          <w:rFonts w:ascii="Consolas" w:eastAsia="Consolas" w:hAnsi="Consolas" w:cs="Consolas"/>
          <w:color w:val="2D2D2D"/>
          <w:sz w:val="20"/>
          <w:szCs w:val="20"/>
        </w:rPr>
        <w:t>ics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=== CHANGEMENTS EN ATTENTE 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pending_centroids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# Nouveaux pics à ajouter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pending_boxes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# Nouvelles boîtes à ajouter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pending_fusions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# Fusions à effectuer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pending_deletions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# Suppressions à effectuer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=== CACHE (PERFORMANCE) ===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</w:t>
      </w:r>
      <w:r>
        <w:rPr>
          <w:rFonts w:ascii="Consolas" w:eastAsia="Consolas" w:hAnsi="Consolas" w:cs="Consolas"/>
          <w:color w:val="2D2D2D"/>
          <w:sz w:val="20"/>
          <w:szCs w:val="20"/>
        </w:rPr>
        <w:t>t_cache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# Cache des graphiques générés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contour_cache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# Cache des contours calculés</w:t>
      </w:r>
    </w:p>
    <w:p w:rsidR="001E710A" w:rsidRDefault="00793233">
      <w:pPr>
        <w:pStyle w:val="Titre2"/>
        <w:spacing w:after="200"/>
      </w:pPr>
      <w:r>
        <w:t>7.3 Flux de données</w:t>
      </w:r>
    </w:p>
    <w:p w:rsidR="001E710A" w:rsidRDefault="00793233">
      <w:pPr>
        <w:spacing w:after="200"/>
      </w:pPr>
      <w:r>
        <w:t>Voici comment les données circulent dans APPIN :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lastRenderedPageBreak/>
        <w:t xml:space="preserve">L'utilisateur charge des spectres → </w:t>
      </w:r>
      <w:proofErr w:type="spellStart"/>
      <w:r>
        <w:t>mod_load_data</w:t>
      </w:r>
      <w:proofErr w:type="spellEnd"/>
      <w:r>
        <w:t xml:space="preserve"> remplit </w:t>
      </w:r>
      <w:proofErr w:type="spellStart"/>
      <w:r>
        <w:t>spectra_list</w:t>
      </w:r>
      <w:proofErr w:type="spellEnd"/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Clic sur "</w:t>
      </w:r>
      <w:proofErr w:type="spellStart"/>
      <w:r>
        <w:t>Generate</w:t>
      </w:r>
      <w:proofErr w:type="spellEnd"/>
      <w:r>
        <w:t xml:space="preserve"> Plot" → calcul des contours, stockage dans </w:t>
      </w:r>
      <w:proofErr w:type="spellStart"/>
      <w:r>
        <w:t>contour_cache</w:t>
      </w:r>
      <w:proofErr w:type="spellEnd"/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 xml:space="preserve">Clic sur "Peak Picking" → </w:t>
      </w:r>
      <w:proofErr w:type="spellStart"/>
      <w:r>
        <w:t>mod_peak_picking</w:t>
      </w:r>
      <w:proofErr w:type="spellEnd"/>
      <w:r>
        <w:t xml:space="preserve"> détecte les pics → </w:t>
      </w:r>
      <w:proofErr w:type="spellStart"/>
      <w:r>
        <w:t>centroids_data</w:t>
      </w:r>
      <w:proofErr w:type="spellEnd"/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 xml:space="preserve">Édition manuelle → changements stockés dans </w:t>
      </w:r>
      <w:proofErr w:type="spellStart"/>
      <w:r>
        <w:t>pending</w:t>
      </w:r>
      <w:proofErr w:type="spellEnd"/>
      <w:r>
        <w:t>_*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 xml:space="preserve">Clic sur "Apply Changes" → </w:t>
      </w:r>
      <w:proofErr w:type="spellStart"/>
      <w:r>
        <w:t>pending</w:t>
      </w:r>
      <w:proofErr w:type="spellEnd"/>
      <w:r>
        <w:t>_* intégrés dan</w:t>
      </w:r>
      <w:r>
        <w:t xml:space="preserve">s </w:t>
      </w:r>
      <w:proofErr w:type="spellStart"/>
      <w:r>
        <w:t>centroids_data</w:t>
      </w:r>
      <w:proofErr w:type="spellEnd"/>
      <w:r>
        <w:t xml:space="preserve"> / </w:t>
      </w:r>
      <w:proofErr w:type="spellStart"/>
      <w:r>
        <w:t>modifiable_boxes</w:t>
      </w:r>
      <w:proofErr w:type="spellEnd"/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 xml:space="preserve">Export → </w:t>
      </w:r>
      <w:proofErr w:type="spellStart"/>
      <w:r>
        <w:t>mod_save_export</w:t>
      </w:r>
      <w:proofErr w:type="spellEnd"/>
      <w:r>
        <w:t xml:space="preserve"> génère les fichiers CSV</w:t>
      </w:r>
    </w:p>
    <w:p w:rsidR="001E710A" w:rsidRDefault="00793233">
      <w:pPr>
        <w:pStyle w:val="Titre2"/>
        <w:spacing w:after="200"/>
      </w:pPr>
      <w:r>
        <w:t xml:space="preserve">7.4 La fonction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</w:t>
      </w:r>
    </w:p>
    <w:p w:rsidR="001E710A" w:rsidRDefault="00793233">
      <w:pPr>
        <w:spacing w:after="200"/>
      </w:pPr>
      <w:r>
        <w:t>C'est la fonction centrale qui met à jour l'affichage du spectre :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refresh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_nmr_plot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function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force_recalc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FALSE)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1. Vérifier </w:t>
      </w:r>
      <w:r>
        <w:rPr>
          <w:rFonts w:ascii="Consolas" w:eastAsia="Consolas" w:hAnsi="Consolas" w:cs="Consolas"/>
          <w:color w:val="2D2D2D"/>
          <w:sz w:val="20"/>
          <w:szCs w:val="20"/>
        </w:rPr>
        <w:t>que les données de base existent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req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contour_plot_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base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),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load_data$bruker_data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2. Clé de cache unique basée sur l'état actuel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cache_key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paste0(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input$selected_subfolder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"_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boxes: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nrow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modifiable_boxes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"_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nrow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3. Si déjà en cache et pas de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force_recalc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utiliser le cache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if 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(!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force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_recalc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is.null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plot_cache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()[[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cache_key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]]))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nmr_plot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plot_cache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()[[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cache_key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]])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4. Construire le plot : base + boîtes </w:t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+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plot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contour_plot_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base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plot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ajouter_boites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(plot,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modifiable_boxes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plot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ajouter_centroids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(plot,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5. Mettre en cache et afficher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plot_cache</w:t>
      </w:r>
      <w:proofErr w:type="spellEnd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()[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cache_key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]] &lt;- plot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nmr_plot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(plot)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before="200"/>
        <w:ind w:left="200"/>
      </w:pPr>
      <w:r>
        <w:rPr>
          <w:b/>
          <w:bCs/>
          <w:color w:val="228B22"/>
        </w:rPr>
        <w:t>💡</w:t>
      </w:r>
      <w:r>
        <w:rPr>
          <w:b/>
          <w:bCs/>
          <w:color w:val="228B22"/>
        </w:rPr>
        <w:t xml:space="preserve"> Quand appeler </w:t>
      </w:r>
      <w:proofErr w:type="spellStart"/>
      <w:r>
        <w:rPr>
          <w:b/>
          <w:bCs/>
          <w:color w:val="228B22"/>
        </w:rPr>
        <w:t>r</w:t>
      </w:r>
      <w:r>
        <w:rPr>
          <w:b/>
          <w:bCs/>
          <w:color w:val="228B22"/>
        </w:rPr>
        <w:t>efresh_nmr_</w:t>
      </w:r>
      <w:proofErr w:type="gramStart"/>
      <w:r>
        <w:rPr>
          <w:b/>
          <w:bCs/>
          <w:color w:val="228B22"/>
        </w:rPr>
        <w:t>plot</w:t>
      </w:r>
      <w:proofErr w:type="spellEnd"/>
      <w:r>
        <w:rPr>
          <w:b/>
          <w:bCs/>
          <w:color w:val="228B22"/>
        </w:rPr>
        <w:t>(</w:t>
      </w:r>
      <w:proofErr w:type="gramEnd"/>
      <w:r>
        <w:rPr>
          <w:b/>
          <w:bCs/>
          <w:color w:val="228B22"/>
        </w:rPr>
        <w:t>)</w:t>
      </w:r>
    </w:p>
    <w:p w:rsidR="001E710A" w:rsidRDefault="00793233">
      <w:pPr>
        <w:pBdr>
          <w:left w:val="single" w:sz="24" w:space="0" w:color="228B22"/>
        </w:pBdr>
        <w:shd w:val="clear" w:color="auto" w:fill="E8F5E9"/>
        <w:spacing w:after="200"/>
        <w:ind w:left="200"/>
      </w:pPr>
      <w:r>
        <w:rPr>
          <w:sz w:val="22"/>
          <w:szCs w:val="22"/>
        </w:rPr>
        <w:t xml:space="preserve">Appelez cette fonction après toute modification des boîtes ou des </w:t>
      </w:r>
      <w:proofErr w:type="spellStart"/>
      <w:r>
        <w:rPr>
          <w:sz w:val="22"/>
          <w:szCs w:val="22"/>
        </w:rPr>
        <w:t>centroids</w:t>
      </w:r>
      <w:proofErr w:type="spellEnd"/>
      <w:r>
        <w:rPr>
          <w:sz w:val="22"/>
          <w:szCs w:val="22"/>
        </w:rPr>
        <w:t xml:space="preserve">. Utilisez </w:t>
      </w:r>
      <w:proofErr w:type="spellStart"/>
      <w:r>
        <w:rPr>
          <w:sz w:val="22"/>
          <w:szCs w:val="22"/>
        </w:rPr>
        <w:t>force_recalc</w:t>
      </w:r>
      <w:proofErr w:type="spellEnd"/>
      <w:r>
        <w:rPr>
          <w:sz w:val="22"/>
          <w:szCs w:val="22"/>
        </w:rPr>
        <w:t>=TRUE si vous voulez forcer un recalcul même si le cache existe (par exemple après un changement de spectre).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8. Guide pratique : Comment modifier le code</w:t>
      </w:r>
    </w:p>
    <w:p w:rsidR="001E710A" w:rsidRDefault="00793233">
      <w:pPr>
        <w:pStyle w:val="Titre2"/>
        <w:spacing w:after="200"/>
      </w:pPr>
      <w:r>
        <w:t>8.1 Ajouter un nouveau bouton</w:t>
      </w:r>
    </w:p>
    <w:p w:rsidR="001E710A" w:rsidRDefault="00793233">
      <w:pPr>
        <w:spacing w:after="200"/>
      </w:pPr>
      <w:r>
        <w:t>Exemple : ajouter un bouton "Reset Zoom" dans le panneau de visualisation.</w:t>
      </w:r>
    </w:p>
    <w:p w:rsidR="001E710A" w:rsidRDefault="00793233">
      <w:pPr>
        <w:spacing w:after="200"/>
      </w:pPr>
      <w:r>
        <w:rPr>
          <w:b/>
          <w:bCs/>
        </w:rPr>
        <w:t>Étape 1 : Ajouter le bouton dans l'UI (</w:t>
      </w:r>
      <w:proofErr w:type="spellStart"/>
      <w:r>
        <w:rPr>
          <w:b/>
          <w:bCs/>
        </w:rPr>
        <w:t>Shine.R</w:t>
      </w:r>
      <w:proofErr w:type="spellEnd"/>
      <w:r>
        <w:rPr>
          <w:b/>
          <w:bCs/>
        </w:rPr>
        <w:t>)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Trouver la section UI appropriée et ajouter :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actionButt</w:t>
      </w:r>
      <w:r>
        <w:rPr>
          <w:rFonts w:ascii="Consolas" w:eastAsia="Consolas" w:hAnsi="Consolas" w:cs="Consolas"/>
          <w:color w:val="2D2D2D"/>
          <w:sz w:val="20"/>
          <w:szCs w:val="20"/>
        </w:rPr>
        <w:t>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reset_zoom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", "Reset Zoom",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icon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icon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search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-minus"),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class =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btn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-warning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btn-sm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</w:t>
      </w:r>
    </w:p>
    <w:p w:rsidR="001E710A" w:rsidRDefault="00793233">
      <w:pPr>
        <w:spacing w:after="200"/>
      </w:pPr>
      <w:r>
        <w:rPr>
          <w:b/>
          <w:bCs/>
        </w:rPr>
        <w:t>Étape 2 : Ajouter la logique dans le Server (</w:t>
      </w:r>
      <w:proofErr w:type="spellStart"/>
      <w:r>
        <w:rPr>
          <w:b/>
          <w:bCs/>
        </w:rPr>
        <w:t>Shine.R</w:t>
      </w:r>
      <w:proofErr w:type="spellEnd"/>
      <w:r>
        <w:rPr>
          <w:b/>
          <w:bCs/>
        </w:rPr>
        <w:t>)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input$reset_zoom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Utiliser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plotlyProxy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pour modifier le graphique </w:t>
      </w:r>
      <w:r>
        <w:rPr>
          <w:rFonts w:ascii="Consolas" w:eastAsia="Consolas" w:hAnsi="Consolas" w:cs="Consolas"/>
          <w:color w:val="2D2D2D"/>
          <w:sz w:val="20"/>
          <w:szCs w:val="20"/>
        </w:rPr>
        <w:t>sans le recréer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plotlyProxy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interactivePlot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", session) %&gt;%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plotlyProxyInvoke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relayout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xaxis.autorange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 = TRUE,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yaxis.autorange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 = TRUE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Notification optionnelle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showNotification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("Zoom réinitialisé", type = "mess</w:t>
      </w:r>
      <w:r>
        <w:rPr>
          <w:rFonts w:ascii="Consolas" w:eastAsia="Consolas" w:hAnsi="Consolas" w:cs="Consolas"/>
          <w:color w:val="2D2D2D"/>
          <w:sz w:val="20"/>
          <w:szCs w:val="20"/>
        </w:rPr>
        <w:t>age", duration = 2)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Style w:val="Titre2"/>
        <w:spacing w:after="200"/>
      </w:pPr>
      <w:r>
        <w:t>8.2 Ajouter un nouveau paramètre</w:t>
      </w:r>
    </w:p>
    <w:p w:rsidR="001E710A" w:rsidRDefault="00793233">
      <w:pPr>
        <w:spacing w:after="200"/>
      </w:pPr>
      <w:r>
        <w:t>Exemple : ajouter un curseur pour ajuster la taille des points.</w:t>
      </w:r>
    </w:p>
    <w:p w:rsidR="001E710A" w:rsidRDefault="00793233">
      <w:pPr>
        <w:spacing w:after="200"/>
      </w:pPr>
      <w:r>
        <w:rPr>
          <w:b/>
          <w:bCs/>
        </w:rPr>
        <w:t>Étape 1 : UI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sliderInput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point_size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", "Taille des points :",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min = 0.5, max = 5, value = 1.2,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step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0.1)</w:t>
      </w:r>
    </w:p>
    <w:p w:rsidR="001E710A" w:rsidRDefault="00793233">
      <w:pPr>
        <w:spacing w:after="200"/>
      </w:pPr>
      <w:r>
        <w:rPr>
          <w:b/>
          <w:bCs/>
        </w:rPr>
        <w:t>Étape 2 : Utilise</w:t>
      </w:r>
      <w:r>
        <w:rPr>
          <w:b/>
          <w:bCs/>
        </w:rPr>
        <w:t>r dans le code de génération du plot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Dans la fonction qui construit le graphique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geom_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point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data 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centroids_data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(),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aes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(x = F2_ppm, y = F1_ppm),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size =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input$point_size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 # &lt;-- Utiliser le paramètre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red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</w:t>
      </w:r>
    </w:p>
    <w:p w:rsidR="001E710A" w:rsidRDefault="00793233">
      <w:pPr>
        <w:pStyle w:val="Titre2"/>
        <w:spacing w:after="200"/>
      </w:pPr>
      <w:r>
        <w:t>8.3 Modifier un module existant</w:t>
      </w:r>
    </w:p>
    <w:p w:rsidR="001E710A" w:rsidRDefault="00793233">
      <w:pPr>
        <w:spacing w:after="200"/>
      </w:pPr>
      <w:r>
        <w:t xml:space="preserve">Exemple : ajouter une option dans </w:t>
      </w:r>
      <w:proofErr w:type="spellStart"/>
      <w:r>
        <w:t>mod_peak_</w:t>
      </w:r>
      <w:proofErr w:type="gramStart"/>
      <w:r>
        <w:t>picking.R</w:t>
      </w:r>
      <w:proofErr w:type="spellEnd"/>
      <w:proofErr w:type="gramEnd"/>
    </w:p>
    <w:p w:rsidR="001E710A" w:rsidRDefault="00793233">
      <w:pPr>
        <w:spacing w:after="200"/>
      </w:pPr>
      <w:r>
        <w:rPr>
          <w:b/>
          <w:bCs/>
        </w:rPr>
        <w:t>Étape 1 : Modifier l'UI du module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# Dans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mod_peak_picking_ui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checkboxInput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(ns("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ignorer_faibles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"),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"Ignorer les pics faibles",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value = FALSE)</w:t>
      </w:r>
    </w:p>
    <w:p w:rsidR="001E710A" w:rsidRDefault="00793233">
      <w:pPr>
        <w:spacing w:after="200"/>
      </w:pPr>
      <w:r>
        <w:rPr>
          <w:b/>
          <w:bCs/>
        </w:rPr>
        <w:t>Étape 2 : Utiliser dans le Server du module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# Dans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mod_peak_picking_server</w:t>
      </w:r>
      <w:proofErr w:type="spellEnd"/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input$lancer_detection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... code existant ...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if 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input$ignorer_faibles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# Filtrer les pics en dessous d'un seuil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pics &lt;- pics[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pics$Volume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&gt;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seuil_</w:t>
      </w:r>
      <w:r>
        <w:rPr>
          <w:rFonts w:ascii="Consolas" w:eastAsia="Consolas" w:hAnsi="Consolas" w:cs="Consolas"/>
          <w:color w:val="2D2D2D"/>
          <w:sz w:val="20"/>
          <w:szCs w:val="20"/>
        </w:rPr>
        <w:t>minimum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]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... suite du code ...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Style w:val="Titre2"/>
        <w:spacing w:after="200"/>
      </w:pPr>
      <w:r>
        <w:t>8.4 Ajouter une nouvelle valeur réactive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1. Créer la valeur réactive (au début du server)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ma_nouvelle_valeur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reactiveVal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NULL)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2. La mettre à jour quelque part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input$quelque_chose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</w:t>
      </w:r>
      <w:r>
        <w:rPr>
          <w:rFonts w:ascii="Consolas" w:eastAsia="Consolas" w:hAnsi="Consolas" w:cs="Consolas"/>
          <w:color w:val="2D2D2D"/>
          <w:sz w:val="20"/>
          <w:szCs w:val="20"/>
        </w:rPr>
        <w:t>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calculer_quelque_chose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ma_nouvelle_valeur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3. L'utiliser ailleurs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output$affichage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renderText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req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ma_nouvelle_valeur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paste("Résultat:",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ma_nouvelle_valeur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before="200"/>
        <w:ind w:left="200"/>
      </w:pPr>
      <w:r>
        <w:rPr>
          <w:b/>
          <w:bCs/>
          <w:color w:val="CC6600"/>
        </w:rPr>
        <w:t>⚠</w:t>
      </w:r>
      <w:r>
        <w:rPr>
          <w:b/>
          <w:bCs/>
          <w:color w:val="CC6600"/>
        </w:rPr>
        <w:t>️</w:t>
      </w:r>
      <w:r>
        <w:rPr>
          <w:b/>
          <w:bCs/>
          <w:color w:val="CC6600"/>
        </w:rPr>
        <w:t xml:space="preserve"> Toujours tester après modification</w:t>
      </w:r>
    </w:p>
    <w:p w:rsidR="001E710A" w:rsidRDefault="00793233">
      <w:pPr>
        <w:pBdr>
          <w:left w:val="single" w:sz="24" w:space="0" w:color="CC6600"/>
        </w:pBdr>
        <w:shd w:val="clear" w:color="auto" w:fill="FFF3E0"/>
        <w:spacing w:after="200"/>
        <w:ind w:left="200"/>
      </w:pPr>
      <w:r>
        <w:rPr>
          <w:sz w:val="22"/>
          <w:szCs w:val="22"/>
        </w:rPr>
        <w:t>Après chaque modification, relancez l'application et testez la nouvelle fonctionnalité. Vérifiez aussi que les fonctionnalités existantes marchent encore (tests de régression).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 xml:space="preserve">9. </w:t>
      </w:r>
      <w:proofErr w:type="spellStart"/>
      <w:r>
        <w:t>Debugging</w:t>
      </w:r>
      <w:proofErr w:type="spellEnd"/>
      <w:r>
        <w:t xml:space="preserve"> et résolution de problèmes</w:t>
      </w:r>
    </w:p>
    <w:p w:rsidR="001E710A" w:rsidRDefault="00793233">
      <w:pPr>
        <w:pStyle w:val="Titre2"/>
        <w:spacing w:after="200"/>
      </w:pPr>
      <w:r>
        <w:t>9.1 Afficher des messages dans la con</w:t>
      </w:r>
      <w:r>
        <w:t>sole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Afficher une valeur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paste("Valeur de x:", x))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Avec cat() pour plus de contrôle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cat("Début de la fonction\n")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cat("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=",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input$choix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"\n")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Message avec contexte (visible dans la console R)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message("[DEBUG] Entrée dans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observeEv</w:t>
      </w:r>
      <w:r>
        <w:rPr>
          <w:rFonts w:ascii="Consolas" w:eastAsia="Consolas" w:hAnsi="Consolas" w:cs="Consolas"/>
          <w:color w:val="2D2D2D"/>
          <w:sz w:val="20"/>
          <w:szCs w:val="20"/>
        </w:rPr>
        <w:t>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")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Afficher la structure d'un objet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str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mon_dataframe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head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mon_dataframe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))</w:t>
      </w:r>
    </w:p>
    <w:p w:rsidR="001E710A" w:rsidRDefault="00793233">
      <w:pPr>
        <w:pStyle w:val="Titre2"/>
        <w:spacing w:after="200"/>
      </w:pPr>
      <w:r>
        <w:t xml:space="preserve">9.2 Utiliser </w:t>
      </w:r>
      <w:proofErr w:type="gramStart"/>
      <w:r>
        <w:t>browser(</w:t>
      </w:r>
      <w:proofErr w:type="gramEnd"/>
      <w:r>
        <w:t>) pour pause</w:t>
      </w:r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observeEvent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input$mon_bouton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valeur &lt;-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input$selection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browser()  # &lt;-- L'exécution s'arrête ici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Dans la console R, </w:t>
      </w:r>
      <w:r>
        <w:rPr>
          <w:rFonts w:ascii="Consolas" w:eastAsia="Consolas" w:hAnsi="Consolas" w:cs="Consolas"/>
          <w:color w:val="2D2D2D"/>
          <w:sz w:val="20"/>
          <w:szCs w:val="20"/>
        </w:rPr>
        <w:t>vous pouvez maintenant :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- Taper 'valeur' pour voir sa valeur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- Taper 'n' pour passer à la ligne suivante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- Taper 'c' pour continuer l'exécution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# - Taper 'Q' pour quitter le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debugging</w:t>
      </w:r>
      <w:proofErr w:type="spellEnd"/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resultat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&lt;- traiter(valeur)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})</w:t>
      </w:r>
    </w:p>
    <w:p w:rsidR="001E710A" w:rsidRDefault="00793233">
      <w:pPr>
        <w:pStyle w:val="Titre2"/>
        <w:spacing w:after="200"/>
      </w:pPr>
      <w:r>
        <w:t>9.3 Erreurs courantes</w:t>
      </w:r>
      <w:r>
        <w:t xml:space="preserve"> et solutions</w:t>
      </w:r>
    </w:p>
    <w:p w:rsidR="001E710A" w:rsidRDefault="00793233">
      <w:pPr>
        <w:spacing w:after="200"/>
      </w:pPr>
      <w:r>
        <w:rPr>
          <w:b/>
          <w:bCs/>
          <w:color w:val="CC0000"/>
        </w:rPr>
        <w:t>Erreur : "</w:t>
      </w:r>
      <w:proofErr w:type="spellStart"/>
      <w:r>
        <w:rPr>
          <w:b/>
          <w:bCs/>
          <w:color w:val="CC0000"/>
        </w:rPr>
        <w:t>object</w:t>
      </w:r>
      <w:proofErr w:type="spellEnd"/>
      <w:r>
        <w:rPr>
          <w:b/>
          <w:bCs/>
          <w:color w:val="CC0000"/>
        </w:rPr>
        <w:t xml:space="preserve"> 'xxx' not </w:t>
      </w:r>
      <w:proofErr w:type="spellStart"/>
      <w:r>
        <w:rPr>
          <w:b/>
          <w:bCs/>
          <w:color w:val="CC0000"/>
        </w:rPr>
        <w:t>found</w:t>
      </w:r>
      <w:proofErr w:type="spellEnd"/>
      <w:r>
        <w:rPr>
          <w:b/>
          <w:bCs/>
          <w:color w:val="CC0000"/>
        </w:rPr>
        <w:t>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Vérifiez l'orthographe du nom de variable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Si c'est un input : vérifiez que l'ID existe dans l'UI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 xml:space="preserve">Si c'est dans un module : avez-vous oublié </w:t>
      </w:r>
      <w:proofErr w:type="gramStart"/>
      <w:r>
        <w:t>ns(</w:t>
      </w:r>
      <w:proofErr w:type="gramEnd"/>
      <w:r>
        <w:t>) dans l'UI ?</w:t>
      </w:r>
    </w:p>
    <w:p w:rsidR="001E710A" w:rsidRDefault="00793233">
      <w:pPr>
        <w:spacing w:after="200"/>
      </w:pPr>
      <w:r>
        <w:rPr>
          <w:b/>
          <w:bCs/>
          <w:color w:val="CC0000"/>
        </w:rPr>
        <w:t>Erreur : "</w:t>
      </w:r>
      <w:proofErr w:type="spellStart"/>
      <w:r>
        <w:rPr>
          <w:b/>
          <w:bCs/>
          <w:color w:val="CC0000"/>
        </w:rPr>
        <w:t>cannot</w:t>
      </w:r>
      <w:proofErr w:type="spellEnd"/>
      <w:r>
        <w:rPr>
          <w:b/>
          <w:bCs/>
          <w:color w:val="CC0000"/>
        </w:rPr>
        <w:t xml:space="preserve"> coerce type '</w:t>
      </w:r>
      <w:proofErr w:type="spellStart"/>
      <w:r>
        <w:rPr>
          <w:b/>
          <w:bCs/>
          <w:color w:val="CC0000"/>
        </w:rPr>
        <w:t>closure</w:t>
      </w:r>
      <w:proofErr w:type="spellEnd"/>
      <w:r>
        <w:rPr>
          <w:b/>
          <w:bCs/>
          <w:color w:val="CC0000"/>
        </w:rPr>
        <w:t xml:space="preserve">' to </w:t>
      </w:r>
      <w:proofErr w:type="spellStart"/>
      <w:r>
        <w:rPr>
          <w:b/>
          <w:bCs/>
          <w:color w:val="CC0000"/>
        </w:rPr>
        <w:t>vector</w:t>
      </w:r>
      <w:proofErr w:type="spellEnd"/>
      <w:r>
        <w:rPr>
          <w:b/>
          <w:bCs/>
          <w:color w:val="CC0000"/>
        </w:rPr>
        <w:t>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Vous avez oublié les parenthèses sur une valeur réactive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 xml:space="preserve">Faux : </w:t>
      </w:r>
      <w:proofErr w:type="spellStart"/>
      <w:r>
        <w:rPr>
          <w:rFonts w:ascii="Consolas" w:eastAsia="Consolas" w:hAnsi="Consolas" w:cs="Consolas"/>
          <w:color w:val="CC0000"/>
        </w:rPr>
        <w:t>ma_valeur</w:t>
      </w:r>
      <w:proofErr w:type="spellEnd"/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 xml:space="preserve">Correct : </w:t>
      </w:r>
      <w:proofErr w:type="spellStart"/>
      <w:r>
        <w:rPr>
          <w:rFonts w:ascii="Consolas" w:eastAsia="Consolas" w:hAnsi="Consolas" w:cs="Consolas"/>
          <w:color w:val="228B22"/>
        </w:rPr>
        <w:t>ma_</w:t>
      </w:r>
      <w:proofErr w:type="gramStart"/>
      <w:r>
        <w:rPr>
          <w:rFonts w:ascii="Consolas" w:eastAsia="Consolas" w:hAnsi="Consolas" w:cs="Consolas"/>
          <w:color w:val="228B22"/>
        </w:rPr>
        <w:t>valeur</w:t>
      </w:r>
      <w:proofErr w:type="spellEnd"/>
      <w:r>
        <w:rPr>
          <w:rFonts w:ascii="Consolas" w:eastAsia="Consolas" w:hAnsi="Consolas" w:cs="Consolas"/>
          <w:color w:val="228B22"/>
        </w:rPr>
        <w:t>(</w:t>
      </w:r>
      <w:proofErr w:type="gramEnd"/>
      <w:r>
        <w:rPr>
          <w:rFonts w:ascii="Consolas" w:eastAsia="Consolas" w:hAnsi="Consolas" w:cs="Consolas"/>
          <w:color w:val="228B22"/>
        </w:rPr>
        <w:t>)</w:t>
      </w:r>
    </w:p>
    <w:p w:rsidR="001E710A" w:rsidRDefault="00793233">
      <w:pPr>
        <w:spacing w:after="200"/>
      </w:pPr>
      <w:r>
        <w:rPr>
          <w:b/>
          <w:bCs/>
          <w:color w:val="CC0000"/>
        </w:rPr>
        <w:lastRenderedPageBreak/>
        <w:t xml:space="preserve">Erreur : "argument </w:t>
      </w:r>
      <w:proofErr w:type="spellStart"/>
      <w:r>
        <w:rPr>
          <w:b/>
          <w:bCs/>
          <w:color w:val="CC0000"/>
        </w:rPr>
        <w:t>is</w:t>
      </w:r>
      <w:proofErr w:type="spellEnd"/>
      <w:r>
        <w:rPr>
          <w:b/>
          <w:bCs/>
          <w:color w:val="CC0000"/>
        </w:rPr>
        <w:t xml:space="preserve"> of </w:t>
      </w:r>
      <w:proofErr w:type="spellStart"/>
      <w:r>
        <w:rPr>
          <w:b/>
          <w:bCs/>
          <w:color w:val="CC0000"/>
        </w:rPr>
        <w:t>length</w:t>
      </w:r>
      <w:proofErr w:type="spellEnd"/>
      <w:r>
        <w:rPr>
          <w:b/>
          <w:bCs/>
          <w:color w:val="CC0000"/>
        </w:rPr>
        <w:t xml:space="preserve"> </w:t>
      </w:r>
      <w:proofErr w:type="spellStart"/>
      <w:r>
        <w:rPr>
          <w:b/>
          <w:bCs/>
          <w:color w:val="CC0000"/>
        </w:rPr>
        <w:t>zero</w:t>
      </w:r>
      <w:proofErr w:type="spellEnd"/>
      <w:r>
        <w:rPr>
          <w:b/>
          <w:bCs/>
          <w:color w:val="CC0000"/>
        </w:rPr>
        <w:t>"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Une valeur est NULL alors qu'on s'attend à quelque chose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 xml:space="preserve">Solution : ajouter </w:t>
      </w:r>
      <w:proofErr w:type="spellStart"/>
      <w:r>
        <w:rPr>
          <w:rFonts w:ascii="Consolas" w:eastAsia="Consolas" w:hAnsi="Consolas" w:cs="Consolas"/>
        </w:rPr>
        <w:t>req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ma_</w:t>
      </w:r>
      <w:proofErr w:type="gramStart"/>
      <w:r>
        <w:rPr>
          <w:rFonts w:ascii="Consolas" w:eastAsia="Consolas" w:hAnsi="Consolas" w:cs="Consolas"/>
        </w:rPr>
        <w:t>valeur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</w:t>
      </w:r>
      <w:r>
        <w:t xml:space="preserve"> au début du bloc</w:t>
      </w:r>
    </w:p>
    <w:p w:rsidR="001E710A" w:rsidRDefault="00793233">
      <w:pPr>
        <w:spacing w:after="200"/>
      </w:pPr>
      <w:r>
        <w:rPr>
          <w:b/>
          <w:bCs/>
          <w:color w:val="CC0000"/>
        </w:rPr>
        <w:t xml:space="preserve">L'interface </w:t>
      </w:r>
      <w:r>
        <w:rPr>
          <w:b/>
          <w:bCs/>
          <w:color w:val="CC0000"/>
        </w:rPr>
        <w:t>ne se met pas à jour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Vérifiez que vous utilisez bien des valeurs réactives (pas des variables normales)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Vérifiez que l'output est bien connecté (même ID dans UI et server)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 xml:space="preserve">Ajoutez des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pour voir si le code est bien exécuté</w:t>
      </w:r>
    </w:p>
    <w:p w:rsidR="001E710A" w:rsidRDefault="00793233">
      <w:pPr>
        <w:pStyle w:val="Titre2"/>
        <w:spacing w:after="200"/>
      </w:pPr>
      <w:r>
        <w:t>9.4 Outils de développemen</w:t>
      </w:r>
      <w:r>
        <w:t xml:space="preserve">t </w:t>
      </w:r>
      <w:proofErr w:type="spellStart"/>
      <w:r>
        <w:t>Shiny</w:t>
      </w:r>
      <w:proofErr w:type="spellEnd"/>
    </w:p>
    <w:p w:rsidR="001E710A" w:rsidRDefault="0079323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8F8F8"/>
        <w:spacing w:before="100" w:after="200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# Afficher les logs réactifs (très verbeux mais utile)</w:t>
      </w:r>
      <w:r>
        <w:br/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options(</w:t>
      </w:r>
      <w:proofErr w:type="spellStart"/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shiny.reactlog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TRUE)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Puis appuyez sur Ctrl+F3 dans l'application pour voir le graphe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 xml:space="preserve"># Mode trace pour voir quels 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observers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se déclenchent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options(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shiny.trace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TRUE)</w:t>
      </w:r>
      <w:r>
        <w:br/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# Lancer ave</w:t>
      </w:r>
      <w:r>
        <w:rPr>
          <w:rFonts w:ascii="Consolas" w:eastAsia="Consolas" w:hAnsi="Consolas" w:cs="Consolas"/>
          <w:color w:val="2D2D2D"/>
          <w:sz w:val="20"/>
          <w:szCs w:val="20"/>
        </w:rPr>
        <w:t>c plus d'informations d'erreur</w:t>
      </w:r>
      <w:r>
        <w:br/>
      </w:r>
      <w:r>
        <w:rPr>
          <w:rFonts w:ascii="Consolas" w:eastAsia="Consolas" w:hAnsi="Consolas" w:cs="Consolas"/>
          <w:color w:val="2D2D2D"/>
          <w:sz w:val="20"/>
          <w:szCs w:val="20"/>
        </w:rPr>
        <w:t>options(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shiny.fullstacktrace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= TRUE)</w:t>
      </w:r>
      <w:r>
        <w:br/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shiny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color w:val="2D2D2D"/>
          <w:sz w:val="20"/>
          <w:szCs w:val="20"/>
        </w:rPr>
        <w:t>runApp</w:t>
      </w:r>
      <w:proofErr w:type="spellEnd"/>
      <w:r>
        <w:rPr>
          <w:rFonts w:ascii="Consolas" w:eastAsia="Consolas" w:hAnsi="Consolas" w:cs="Consolas"/>
          <w:color w:val="2D2D2D"/>
          <w:sz w:val="20"/>
          <w:szCs w:val="20"/>
        </w:rPr>
        <w:t>()</w:t>
      </w:r>
    </w:p>
    <w:p w:rsidR="001E710A" w:rsidRDefault="00793233">
      <w:r>
        <w:br w:type="page"/>
      </w:r>
    </w:p>
    <w:p w:rsidR="001E710A" w:rsidRDefault="00793233">
      <w:pPr>
        <w:pStyle w:val="Titre1"/>
      </w:pPr>
      <w:r>
        <w:lastRenderedPageBreak/>
        <w:t>10. Checklist de maintenance</w:t>
      </w:r>
    </w:p>
    <w:p w:rsidR="001E710A" w:rsidRDefault="00793233">
      <w:pPr>
        <w:pStyle w:val="Titre2"/>
        <w:spacing w:after="200"/>
      </w:pPr>
      <w:r>
        <w:t>10.1 Avant de modifier le code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Faire une copie de sauvegarde du fichier à modifier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Comprendre le flux de données concerné (d'où vient la donnée, où va-t-elle)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Identifier les valeurs réactives impliquées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Lire les commentaires existants dans le code</w:t>
      </w:r>
    </w:p>
    <w:p w:rsidR="001E710A" w:rsidRDefault="00793233">
      <w:pPr>
        <w:pStyle w:val="Titre2"/>
        <w:spacing w:after="200"/>
      </w:pPr>
      <w:r>
        <w:t>10.2 Pendant la modification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Ajouter des commentaires expliquant vos changements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</w:t>
      </w:r>
      <w:r>
        <w:t>Utiliser des noms de variables descriptifs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Respecter le style de code existant (indentation, nommage)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Tester régulièrement (pas seulement à la fin)</w:t>
      </w:r>
    </w:p>
    <w:p w:rsidR="001E710A" w:rsidRDefault="00793233">
      <w:pPr>
        <w:pStyle w:val="Titre2"/>
        <w:spacing w:after="200"/>
      </w:pPr>
      <w:r>
        <w:t>10.3 Après la modification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Tester la nouvelle fonctionnalité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Tester que les fonctionnalités existant</w:t>
      </w:r>
      <w:r>
        <w:t>es marchent encore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Vérifier les cas limites (données vides, valeurs extrêmes)</w:t>
      </w:r>
    </w:p>
    <w:p w:rsidR="001E710A" w:rsidRDefault="00793233">
      <w:pPr>
        <w:pStyle w:val="Paragraphedeliste"/>
        <w:numPr>
          <w:ilvl w:val="0"/>
          <w:numId w:val="2"/>
        </w:numPr>
        <w:spacing w:after="100"/>
      </w:pPr>
      <w:r>
        <w:t>☐</w:t>
      </w:r>
      <w:r>
        <w:t xml:space="preserve"> Documenter le changement (commentaire, changelog)</w:t>
      </w:r>
    </w:p>
    <w:p w:rsidR="001E710A" w:rsidRDefault="00793233">
      <w:pPr>
        <w:pStyle w:val="Titre2"/>
        <w:spacing w:after="200"/>
      </w:pPr>
      <w:r>
        <w:t>10.4 Points de vérification APPIN</w:t>
      </w:r>
    </w:p>
    <w:p w:rsidR="001E710A" w:rsidRDefault="00793233">
      <w:pPr>
        <w:spacing w:after="200"/>
      </w:pPr>
      <w:r>
        <w:t>Fonctionnalités critiques à tester après toute modification :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 xml:space="preserve">Chargement de spectres </w:t>
      </w:r>
      <w:proofErr w:type="spellStart"/>
      <w:r>
        <w:t>Bruke</w:t>
      </w:r>
      <w:r>
        <w:t>r</w:t>
      </w:r>
      <w:proofErr w:type="spellEnd"/>
      <w:r>
        <w:t xml:space="preserve"> (plusieurs formats)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Génération du plot 2D avec contours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Peak picking (Local Max et CNN)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Dessin manuel de boîtes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Fusion et suppression de pics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Application des changements en attente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Export batch (CSV + ZIP)</w:t>
      </w:r>
    </w:p>
    <w:p w:rsidR="001E710A" w:rsidRDefault="00793233">
      <w:pPr>
        <w:pStyle w:val="Paragraphedeliste"/>
        <w:numPr>
          <w:ilvl w:val="0"/>
          <w:numId w:val="3"/>
        </w:numPr>
        <w:spacing w:after="100"/>
      </w:pPr>
      <w:r>
        <w:t>Sauvegarde/restauration de session</w:t>
      </w:r>
    </w:p>
    <w:p w:rsidR="001E710A" w:rsidRDefault="00793233">
      <w:pPr>
        <w:pStyle w:val="Titre2"/>
        <w:spacing w:after="200"/>
      </w:pPr>
      <w:r>
        <w:t>10.5 Ressourc</w:t>
      </w:r>
      <w:r>
        <w:t>es utiles</w:t>
      </w:r>
    </w:p>
    <w:p w:rsidR="001E710A" w:rsidRDefault="00793233">
      <w:pPr>
        <w:spacing w:after="200"/>
      </w:pPr>
      <w:r>
        <w:rPr>
          <w:b/>
          <w:bCs/>
        </w:rPr>
        <w:lastRenderedPageBreak/>
        <w:t xml:space="preserve">Documentation officielle 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: </w:t>
      </w:r>
      <w:r>
        <w:t>https://shiny.rstudio.com/</w:t>
      </w:r>
    </w:p>
    <w:p w:rsidR="001E710A" w:rsidRDefault="00793233">
      <w:pPr>
        <w:spacing w:after="200"/>
      </w:pPr>
      <w:proofErr w:type="spellStart"/>
      <w:r>
        <w:rPr>
          <w:b/>
          <w:bCs/>
        </w:rPr>
        <w:t>Mastering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(livre gratuit) : </w:t>
      </w:r>
      <w:r>
        <w:t>https://mastering-shiny.org/</w:t>
      </w:r>
    </w:p>
    <w:p w:rsidR="001E710A" w:rsidRDefault="00793233">
      <w:pPr>
        <w:spacing w:after="200"/>
      </w:pP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Sheet</w:t>
      </w:r>
      <w:proofErr w:type="spellEnd"/>
      <w:r>
        <w:rPr>
          <w:b/>
          <w:bCs/>
        </w:rPr>
        <w:t xml:space="preserve"> : </w:t>
      </w:r>
      <w:r>
        <w:t>https://shiny.rstudio.com/images/shiny-cheatsheet.pdf</w:t>
      </w:r>
    </w:p>
    <w:p w:rsidR="001E710A" w:rsidRDefault="00793233">
      <w:pPr>
        <w:spacing w:after="200"/>
      </w:pPr>
      <w:r>
        <w:rPr>
          <w:b/>
          <w:bCs/>
        </w:rPr>
        <w:t xml:space="preserve">Forum 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: </w:t>
      </w:r>
      <w:r>
        <w:t>https://community.rstudio.com/c/shiny</w:t>
      </w:r>
    </w:p>
    <w:p w:rsidR="001E710A" w:rsidRDefault="001E710A">
      <w:pPr>
        <w:spacing w:before="400"/>
      </w:pPr>
    </w:p>
    <w:p w:rsidR="001E710A" w:rsidRDefault="00793233">
      <w:pPr>
        <w:jc w:val="center"/>
      </w:pPr>
      <w:r>
        <w:rPr>
          <w:i/>
          <w:iCs/>
        </w:rPr>
        <w:t>— Fin du guide —</w:t>
      </w:r>
    </w:p>
    <w:sectPr w:rsidR="001E71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75615"/>
    <w:multiLevelType w:val="hybridMultilevel"/>
    <w:tmpl w:val="562652E0"/>
    <w:lvl w:ilvl="0" w:tplc="CE08BF3C">
      <w:start w:val="1"/>
      <w:numFmt w:val="bullet"/>
      <w:lvlText w:val="•"/>
      <w:lvlJc w:val="left"/>
      <w:pPr>
        <w:ind w:left="720" w:hanging="360"/>
      </w:pPr>
    </w:lvl>
    <w:lvl w:ilvl="1" w:tplc="03589CB0">
      <w:start w:val="1"/>
      <w:numFmt w:val="bullet"/>
      <w:lvlText w:val="◦"/>
      <w:lvlJc w:val="left"/>
      <w:pPr>
        <w:ind w:left="1440" w:hanging="360"/>
      </w:pPr>
    </w:lvl>
    <w:lvl w:ilvl="2" w:tplc="8DA67A48">
      <w:numFmt w:val="decimal"/>
      <w:lvlText w:val=""/>
      <w:lvlJc w:val="left"/>
    </w:lvl>
    <w:lvl w:ilvl="3" w:tplc="99A4A166">
      <w:numFmt w:val="decimal"/>
      <w:lvlText w:val=""/>
      <w:lvlJc w:val="left"/>
    </w:lvl>
    <w:lvl w:ilvl="4" w:tplc="447A7478">
      <w:numFmt w:val="decimal"/>
      <w:lvlText w:val=""/>
      <w:lvlJc w:val="left"/>
    </w:lvl>
    <w:lvl w:ilvl="5" w:tplc="82D6B450">
      <w:numFmt w:val="decimal"/>
      <w:lvlText w:val=""/>
      <w:lvlJc w:val="left"/>
    </w:lvl>
    <w:lvl w:ilvl="6" w:tplc="049AEBC8">
      <w:numFmt w:val="decimal"/>
      <w:lvlText w:val=""/>
      <w:lvlJc w:val="left"/>
    </w:lvl>
    <w:lvl w:ilvl="7" w:tplc="F4AC0F86">
      <w:numFmt w:val="decimal"/>
      <w:lvlText w:val=""/>
      <w:lvlJc w:val="left"/>
    </w:lvl>
    <w:lvl w:ilvl="8" w:tplc="046CF74A">
      <w:numFmt w:val="decimal"/>
      <w:lvlText w:val=""/>
      <w:lvlJc w:val="left"/>
    </w:lvl>
  </w:abstractNum>
  <w:abstractNum w:abstractNumId="1" w15:restartNumberingAfterBreak="0">
    <w:nsid w:val="51671424"/>
    <w:multiLevelType w:val="hybridMultilevel"/>
    <w:tmpl w:val="DFDA679C"/>
    <w:lvl w:ilvl="0" w:tplc="3F1A17D4">
      <w:start w:val="1"/>
      <w:numFmt w:val="decimal"/>
      <w:lvlText w:val="%1."/>
      <w:lvlJc w:val="left"/>
      <w:pPr>
        <w:ind w:left="720" w:hanging="360"/>
      </w:pPr>
    </w:lvl>
    <w:lvl w:ilvl="1" w:tplc="7B025EDE">
      <w:numFmt w:val="decimal"/>
      <w:lvlText w:val=""/>
      <w:lvlJc w:val="left"/>
    </w:lvl>
    <w:lvl w:ilvl="2" w:tplc="D66EB66E">
      <w:numFmt w:val="decimal"/>
      <w:lvlText w:val=""/>
      <w:lvlJc w:val="left"/>
    </w:lvl>
    <w:lvl w:ilvl="3" w:tplc="06FEBE3E">
      <w:numFmt w:val="decimal"/>
      <w:lvlText w:val=""/>
      <w:lvlJc w:val="left"/>
    </w:lvl>
    <w:lvl w:ilvl="4" w:tplc="D1A68AC2">
      <w:numFmt w:val="decimal"/>
      <w:lvlText w:val=""/>
      <w:lvlJc w:val="left"/>
    </w:lvl>
    <w:lvl w:ilvl="5" w:tplc="BDD043F0">
      <w:numFmt w:val="decimal"/>
      <w:lvlText w:val=""/>
      <w:lvlJc w:val="left"/>
    </w:lvl>
    <w:lvl w:ilvl="6" w:tplc="B00AF110">
      <w:numFmt w:val="decimal"/>
      <w:lvlText w:val=""/>
      <w:lvlJc w:val="left"/>
    </w:lvl>
    <w:lvl w:ilvl="7" w:tplc="7CE02432">
      <w:numFmt w:val="decimal"/>
      <w:lvlText w:val=""/>
      <w:lvlJc w:val="left"/>
    </w:lvl>
    <w:lvl w:ilvl="8" w:tplc="16F2B9EE">
      <w:numFmt w:val="decimal"/>
      <w:lvlText w:val=""/>
      <w:lvlJc w:val="left"/>
    </w:lvl>
  </w:abstractNum>
  <w:abstractNum w:abstractNumId="2" w15:restartNumberingAfterBreak="0">
    <w:nsid w:val="72E62AAC"/>
    <w:multiLevelType w:val="hybridMultilevel"/>
    <w:tmpl w:val="9BE079A2"/>
    <w:lvl w:ilvl="0" w:tplc="E16C7A62">
      <w:start w:val="1"/>
      <w:numFmt w:val="bullet"/>
      <w:lvlText w:val="●"/>
      <w:lvlJc w:val="left"/>
      <w:pPr>
        <w:ind w:left="720" w:hanging="360"/>
      </w:pPr>
    </w:lvl>
    <w:lvl w:ilvl="1" w:tplc="681C649C">
      <w:start w:val="1"/>
      <w:numFmt w:val="bullet"/>
      <w:lvlText w:val="○"/>
      <w:lvlJc w:val="left"/>
      <w:pPr>
        <w:ind w:left="1440" w:hanging="360"/>
      </w:pPr>
    </w:lvl>
    <w:lvl w:ilvl="2" w:tplc="446A0858">
      <w:start w:val="1"/>
      <w:numFmt w:val="bullet"/>
      <w:lvlText w:val="■"/>
      <w:lvlJc w:val="left"/>
      <w:pPr>
        <w:ind w:left="2160" w:hanging="360"/>
      </w:pPr>
    </w:lvl>
    <w:lvl w:ilvl="3" w:tplc="96DAC9F4">
      <w:start w:val="1"/>
      <w:numFmt w:val="bullet"/>
      <w:lvlText w:val="●"/>
      <w:lvlJc w:val="left"/>
      <w:pPr>
        <w:ind w:left="2880" w:hanging="360"/>
      </w:pPr>
    </w:lvl>
    <w:lvl w:ilvl="4" w:tplc="32A0B152">
      <w:start w:val="1"/>
      <w:numFmt w:val="bullet"/>
      <w:lvlText w:val="○"/>
      <w:lvlJc w:val="left"/>
      <w:pPr>
        <w:ind w:left="3600" w:hanging="360"/>
      </w:pPr>
    </w:lvl>
    <w:lvl w:ilvl="5" w:tplc="2E6A1384">
      <w:start w:val="1"/>
      <w:numFmt w:val="bullet"/>
      <w:lvlText w:val="■"/>
      <w:lvlJc w:val="left"/>
      <w:pPr>
        <w:ind w:left="4320" w:hanging="360"/>
      </w:pPr>
    </w:lvl>
    <w:lvl w:ilvl="6" w:tplc="0898F190">
      <w:start w:val="1"/>
      <w:numFmt w:val="bullet"/>
      <w:lvlText w:val="●"/>
      <w:lvlJc w:val="left"/>
      <w:pPr>
        <w:ind w:left="5040" w:hanging="360"/>
      </w:pPr>
    </w:lvl>
    <w:lvl w:ilvl="7" w:tplc="CD2496F6">
      <w:start w:val="1"/>
      <w:numFmt w:val="bullet"/>
      <w:lvlText w:val="●"/>
      <w:lvlJc w:val="left"/>
      <w:pPr>
        <w:ind w:left="5760" w:hanging="360"/>
      </w:pPr>
    </w:lvl>
    <w:lvl w:ilvl="8" w:tplc="E982C7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0A"/>
    <w:rsid w:val="001E710A"/>
    <w:rsid w:val="00495D33"/>
    <w:rsid w:val="0079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348F"/>
  <w15:docId w15:val="{95C6D68D-3B0C-416A-AB62-42614B9E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rFonts w:ascii="Arial" w:eastAsia="Arial" w:hAnsi="Arial" w:cs="Arial"/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50" w:after="120"/>
      <w:outlineLvl w:val="2"/>
    </w:pPr>
    <w:rPr>
      <w:rFonts w:ascii="Arial" w:eastAsia="Arial" w:hAnsi="Arial" w:cs="Arial"/>
      <w:b/>
      <w:bCs/>
      <w:color w:val="1E3A5F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3339</Words>
  <Characters>18365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Guibert</cp:lastModifiedBy>
  <cp:revision>2</cp:revision>
  <dcterms:created xsi:type="dcterms:W3CDTF">2026-03-24T15:39:00Z</dcterms:created>
  <dcterms:modified xsi:type="dcterms:W3CDTF">2026-03-24T15:39:00Z</dcterms:modified>
</cp:coreProperties>
</file>