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0D95190" w14:textId="34F085E7" w:rsidR="00B13371" w:rsidRDefault="00B13371" w:rsidP="00B13371">
      <w:pPr>
        <w:pStyle w:val="papertitle"/>
        <w:spacing w:before="5pt" w:beforeAutospacing="1" w:after="5pt" w:afterAutospacing="1"/>
      </w:pPr>
      <w:r>
        <w:drawing>
          <wp:anchor distT="0" distB="0" distL="114300" distR="114300" simplePos="0" relativeHeight="251659776" behindDoc="0" locked="0" layoutInCell="1" allowOverlap="1" wp14:anchorId="6CD5D0CD" wp14:editId="5FD62258">
            <wp:simplePos x="0" y="0"/>
            <wp:positionH relativeFrom="margin">
              <wp:align>center</wp:align>
            </wp:positionH>
            <wp:positionV relativeFrom="paragraph">
              <wp:posOffset>1183005</wp:posOffset>
            </wp:positionV>
            <wp:extent cx="977900" cy="556895"/>
            <wp:effectExtent l="0" t="0" r="12700" b="14605"/>
            <wp:wrapTopAndBottom/>
            <wp:docPr id="2" name="Text Box 2"/>
            <wp:cNvGraphicFramePr/>
            <a:graphic xmlns:a="http://purl.oclc.org/ooxml/drawingml/main">
              <a:graphicData uri="http://schemas.microsoft.com/office/word/2010/wordprocessingShape">
                <wp:wsp>
                  <wp:cNvSpPr txBox="1"/>
                  <wp:spPr>
                    <a:xfrm>
                      <a:off x="0" y="0"/>
                      <a:ext cx="977900" cy="556260"/>
                    </a:xfrm>
                    <a:prstGeom prst="rect">
                      <a:avLst/>
                    </a:prstGeom>
                    <a:solidFill>
                      <a:schemeClr val="lt1"/>
                    </a:solidFill>
                    <a:ln w="6350">
                      <a:solidFill>
                        <a:schemeClr val="bg1"/>
                      </a:solidFill>
                    </a:ln>
                  </wp:spPr>
                  <wp:txbx>
                    <wne:txbxContent>
                      <w:p w14:paraId="61B8357E" w14:textId="77777777" w:rsidR="00E17265" w:rsidRDefault="00E17265" w:rsidP="00B13371">
                        <w:pPr>
                          <w:rPr>
                            <w:sz w:val="16"/>
                            <w:szCs w:val="16"/>
                          </w:rPr>
                        </w:pPr>
                        <w:r>
                          <w:rPr>
                            <w:sz w:val="18"/>
                            <w:szCs w:val="18"/>
                          </w:rPr>
                          <w:t xml:space="preserve">Elis Mostyn </w:t>
                        </w:r>
                        <w:r>
                          <w:rPr>
                            <w:sz w:val="18"/>
                            <w:szCs w:val="18"/>
                          </w:rPr>
                          <w:br/>
                          <w:t>skbh77</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page">
              <wp14:pctWidth>0%</wp14:pctWidth>
            </wp14:sizeRelH>
            <wp14:sizeRelV relativeFrom="page">
              <wp14:pctHeight>0%</wp14:pctHeight>
            </wp14:sizeRelV>
          </wp:anchor>
        </w:drawing>
      </w:r>
      <w:r>
        <w:t>Using Machine Learning to Analyse Impact of Pre-Existing Conditions on the Outcome Of Covid-19 Infections</w:t>
      </w:r>
    </w:p>
    <w:p w14:paraId="278FAA42" w14:textId="77777777" w:rsidR="00D7522C" w:rsidRDefault="00D7522C" w:rsidP="003B4E04">
      <w:pPr>
        <w:pStyle w:val="Author"/>
        <w:spacing w:before="5pt" w:beforeAutospacing="1" w:after="5pt" w:afterAutospacing="1" w:line="6pt" w:lineRule="auto"/>
        <w:rPr>
          <w:sz w:val="16"/>
          <w:szCs w:val="16"/>
        </w:rPr>
      </w:pPr>
    </w:p>
    <w:p w14:paraId="4D83622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4D5468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500167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FFB2DF4" w14:textId="77777777" w:rsidR="00B13371" w:rsidRDefault="00B13371" w:rsidP="00B13371">
      <w:pPr>
        <w:pStyle w:val="Abstract"/>
        <w:rPr>
          <w:i/>
          <w:iCs/>
        </w:rPr>
      </w:pPr>
      <w:r>
        <w:rPr>
          <w:i/>
          <w:iCs/>
        </w:rPr>
        <w:t>Abstract</w:t>
      </w:r>
      <w:r>
        <w:t xml:space="preserve">— Coronavirus (Covid-19) has become a worldwide pandemic. The aim is to aid in </w:t>
      </w:r>
      <w:r>
        <w:rPr>
          <w:lang w:val="en-GB"/>
        </w:rPr>
        <w:t>analysing</w:t>
      </w:r>
      <w:r>
        <w:t xml:space="preserve"> the difference in risk to those with pre-existing conditions through the use of three machine learning algorithms, evaluating the difference in results in each and answering the main questions. Does having a pre-existing condition increase risk of death from Covid-19? And if so, which puts you at the highest risk? </w:t>
      </w:r>
      <w:r>
        <w:rPr>
          <w:highlight w:val="yellow"/>
        </w:rPr>
        <w:t>ADD CONCLUSIONS</w:t>
      </w:r>
    </w:p>
    <w:p w14:paraId="06F28978" w14:textId="32B5E83E" w:rsidR="009303D9" w:rsidRPr="00D632BE" w:rsidRDefault="009303D9" w:rsidP="006B6B66">
      <w:pPr>
        <w:pStyle w:val="Heading1"/>
      </w:pPr>
      <w:r w:rsidRPr="00D632BE">
        <w:t xml:space="preserve">Introduction </w:t>
      </w:r>
    </w:p>
    <w:p w14:paraId="6E12962E" w14:textId="2786371A" w:rsidR="00B13371" w:rsidRDefault="001E3E38" w:rsidP="00B13371">
      <w:pPr>
        <w:pStyle w:val="BodyText"/>
        <w:ind w:firstLine="0pt"/>
        <w:rPr>
          <w:lang w:val="en-GB"/>
        </w:rPr>
      </w:pPr>
      <w:r>
        <w:rPr>
          <w:lang w:val="en-GB"/>
        </w:rPr>
        <w:t xml:space="preserve">With Covid-19 </w:t>
      </w:r>
      <w:r w:rsidR="00EC09BB">
        <w:rPr>
          <w:lang w:val="en-GB"/>
        </w:rPr>
        <w:t xml:space="preserve">becoming a worldwide pandemic there has been concern over the degree of increased risk to those with pre-existing medical conditions. </w:t>
      </w:r>
      <w:r w:rsidR="00BF2787">
        <w:rPr>
          <w:lang w:val="en-GB"/>
        </w:rPr>
        <w:t xml:space="preserve">With some records stating that deaths involving pre-existing conditions made up 91.1% of Covid-19 deaths (1). </w:t>
      </w:r>
      <w:r w:rsidR="00B13371">
        <w:rPr>
          <w:lang w:val="en-GB"/>
        </w:rPr>
        <w:t xml:space="preserve">The report will focus on using multiple machine learning algorithms to investigate the significance </w:t>
      </w:r>
      <w:r w:rsidR="00EC09BB">
        <w:rPr>
          <w:lang w:val="en-GB"/>
        </w:rPr>
        <w:t xml:space="preserve">of six different conditions </w:t>
      </w:r>
      <w:r w:rsidR="00BF7A77">
        <w:rPr>
          <w:lang w:val="en-GB"/>
        </w:rPr>
        <w:t>both separately and in combination with each othe</w:t>
      </w:r>
      <w:r w:rsidR="00203E48">
        <w:rPr>
          <w:lang w:val="en-GB"/>
        </w:rPr>
        <w:t xml:space="preserve">r. </w:t>
      </w:r>
      <w:r w:rsidR="00BF7A77">
        <w:rPr>
          <w:lang w:val="en-GB"/>
        </w:rPr>
        <w:t xml:space="preserve">The data that the models will be trained on is real-time </w:t>
      </w:r>
      <w:r w:rsidR="00BF7A77">
        <w:t>epidemiological</w:t>
      </w:r>
      <w:r w:rsidR="00BF7A77">
        <w:rPr>
          <w:lang w:val="en-GB"/>
        </w:rPr>
        <w:t xml:space="preserve"> data</w:t>
      </w:r>
      <w:r w:rsidR="00931694">
        <w:rPr>
          <w:lang w:val="en-GB"/>
        </w:rPr>
        <w:t xml:space="preserve"> </w:t>
      </w:r>
      <w:r w:rsidR="00BF7A77">
        <w:rPr>
          <w:lang w:val="en-GB"/>
        </w:rPr>
        <w:t xml:space="preserve">which includes </w:t>
      </w:r>
      <w:r w:rsidR="00931694">
        <w:rPr>
          <w:lang w:val="en-GB"/>
        </w:rPr>
        <w:t>information such as age, sex, country, any diseases pre-infection and the outcome of the infection</w:t>
      </w:r>
      <w:r w:rsidR="00ED16E9">
        <w:rPr>
          <w:lang w:val="en-GB"/>
        </w:rPr>
        <w:t xml:space="preserve"> </w:t>
      </w:r>
      <w:r w:rsidR="00C64D6D">
        <w:rPr>
          <w:lang w:val="en-GB"/>
        </w:rPr>
        <w:t>(</w:t>
      </w:r>
      <w:r w:rsidR="00BF2787">
        <w:rPr>
          <w:lang w:val="en-GB"/>
        </w:rPr>
        <w:t>2</w:t>
      </w:r>
      <w:r w:rsidR="00C64D6D">
        <w:rPr>
          <w:lang w:val="en-GB"/>
        </w:rPr>
        <w:t>)</w:t>
      </w:r>
      <w:r w:rsidR="00ED16E9">
        <w:rPr>
          <w:lang w:val="en-GB"/>
        </w:rPr>
        <w:t xml:space="preserve">. </w:t>
      </w:r>
      <w:r w:rsidR="00931694">
        <w:rPr>
          <w:lang w:val="en-GB"/>
        </w:rPr>
        <w:t xml:space="preserve">Using the models we will </w:t>
      </w:r>
      <w:r w:rsidR="00C91B2F">
        <w:rPr>
          <w:lang w:val="en-GB"/>
        </w:rPr>
        <w:t>be</w:t>
      </w:r>
      <w:r w:rsidR="00931694">
        <w:rPr>
          <w:lang w:val="en-GB"/>
        </w:rPr>
        <w:t xml:space="preserve"> able to </w:t>
      </w:r>
      <w:r w:rsidR="00E26076">
        <w:rPr>
          <w:lang w:val="en-GB"/>
        </w:rPr>
        <w:t xml:space="preserve">identify the differences in </w:t>
      </w:r>
      <w:r w:rsidR="00B5260A">
        <w:rPr>
          <w:lang w:val="en-GB"/>
        </w:rPr>
        <w:t>predicted</w:t>
      </w:r>
      <w:r w:rsidR="00E26076">
        <w:rPr>
          <w:lang w:val="en-GB"/>
        </w:rPr>
        <w:t xml:space="preserve"> outcomes between two groups of test people where </w:t>
      </w:r>
      <w:r w:rsidR="00170AD6">
        <w:rPr>
          <w:lang w:val="en-GB"/>
        </w:rPr>
        <w:t>the</w:t>
      </w:r>
      <w:r w:rsidR="00E26076">
        <w:rPr>
          <w:lang w:val="en-GB"/>
        </w:rPr>
        <w:t xml:space="preserve"> only difference is the existence of a condition (referred to as chronic disease in the dataset).</w:t>
      </w:r>
      <w:r w:rsidR="00931694">
        <w:rPr>
          <w:lang w:val="en-GB"/>
        </w:rPr>
        <w:t xml:space="preserve"> </w:t>
      </w:r>
      <w:r w:rsidR="00C91B2F">
        <w:rPr>
          <w:lang w:val="en-GB"/>
        </w:rPr>
        <w:t xml:space="preserve">The difference in predicted outcomes combined with evaluation of the models themselves will allow for conclusions to be drawn regarding the impact of these pre-existing conditions. </w:t>
      </w:r>
      <w:r w:rsidR="00542A11">
        <w:rPr>
          <w:lang w:val="en-GB"/>
        </w:rPr>
        <w:t xml:space="preserve">The motivation for solving this problem </w:t>
      </w:r>
      <w:r w:rsidR="004E2AF9">
        <w:rPr>
          <w:lang w:val="en-GB"/>
        </w:rPr>
        <w:t xml:space="preserve">is that </w:t>
      </w:r>
      <w:r w:rsidR="00542A11">
        <w:rPr>
          <w:lang w:val="en-GB"/>
        </w:rPr>
        <w:t>with large amount of worry and misinformation surrounding the risk to people with certain pre-existing conditions</w:t>
      </w:r>
      <w:r w:rsidR="004E2AF9">
        <w:rPr>
          <w:lang w:val="en-GB"/>
        </w:rPr>
        <w:t xml:space="preserve">, being able to draw conclusions on the risk would help to inform those with the conditions of the degree of the increased risk Covid-19 presents to them. </w:t>
      </w:r>
    </w:p>
    <w:p w14:paraId="3C90F5EC" w14:textId="2FDBAF23" w:rsidR="009303D9" w:rsidRPr="006B6B66" w:rsidRDefault="007317AD" w:rsidP="006B6B66">
      <w:pPr>
        <w:pStyle w:val="Heading1"/>
      </w:pPr>
      <w:r>
        <w:t>Cleaning and Encoding</w:t>
      </w:r>
    </w:p>
    <w:p w14:paraId="40377E68" w14:textId="48377DE0" w:rsidR="002F78E2" w:rsidRDefault="002F78E2" w:rsidP="002F78E2">
      <w:pPr>
        <w:pStyle w:val="BodyText"/>
        <w:ind w:firstLine="0pt"/>
        <w:rPr>
          <w:lang w:val="en-GB"/>
        </w:rPr>
      </w:pPr>
      <w:r>
        <w:rPr>
          <w:lang w:val="en-GB"/>
        </w:rPr>
        <w:t xml:space="preserve">The </w:t>
      </w:r>
      <w:r w:rsidR="00B607D9">
        <w:rPr>
          <w:lang w:val="en-GB"/>
        </w:rPr>
        <w:t xml:space="preserve">first step will be to clean the data. This will involve the removal of </w:t>
      </w:r>
      <w:r w:rsidR="001D4FA2">
        <w:rPr>
          <w:lang w:val="en-GB"/>
        </w:rPr>
        <w:t xml:space="preserve">columns irrelevant to the problem, keeping only those that the model will use to solve the problem. </w:t>
      </w:r>
      <w:r w:rsidR="00647285">
        <w:rPr>
          <w:lang w:val="en-GB"/>
        </w:rPr>
        <w:t>The useful columns are:</w:t>
      </w:r>
    </w:p>
    <w:p w14:paraId="6252C931" w14:textId="3C8FF266" w:rsidR="001D4FA2" w:rsidRDefault="001D4FA2" w:rsidP="00542A11">
      <w:pPr>
        <w:pStyle w:val="BodyText"/>
        <w:numPr>
          <w:ilvl w:val="0"/>
          <w:numId w:val="25"/>
        </w:numPr>
        <w:spacing w:after="0pt"/>
        <w:ind w:start="35.70pt" w:hanging="17.85pt"/>
        <w:rPr>
          <w:lang w:val="en-GB"/>
        </w:rPr>
      </w:pPr>
      <w:r>
        <w:rPr>
          <w:lang w:val="en-GB"/>
        </w:rPr>
        <w:t>Age</w:t>
      </w:r>
    </w:p>
    <w:p w14:paraId="7953095E" w14:textId="5530E3AA" w:rsidR="001D4FA2" w:rsidRDefault="001D4FA2" w:rsidP="00542A11">
      <w:pPr>
        <w:pStyle w:val="BodyText"/>
        <w:numPr>
          <w:ilvl w:val="0"/>
          <w:numId w:val="25"/>
        </w:numPr>
        <w:spacing w:after="0pt"/>
        <w:ind w:start="35.70pt" w:hanging="17.85pt"/>
        <w:rPr>
          <w:lang w:val="en-GB"/>
        </w:rPr>
      </w:pPr>
      <w:r>
        <w:rPr>
          <w:lang w:val="en-GB"/>
        </w:rPr>
        <w:t>Sex</w:t>
      </w:r>
    </w:p>
    <w:p w14:paraId="4F9AE4D2" w14:textId="778D1709" w:rsidR="001D4FA2" w:rsidRDefault="001D4FA2" w:rsidP="00542A11">
      <w:pPr>
        <w:pStyle w:val="BodyText"/>
        <w:numPr>
          <w:ilvl w:val="0"/>
          <w:numId w:val="25"/>
        </w:numPr>
        <w:spacing w:after="0pt"/>
        <w:ind w:start="35.70pt" w:hanging="17.85pt"/>
        <w:rPr>
          <w:lang w:val="en-GB"/>
        </w:rPr>
      </w:pPr>
      <w:r>
        <w:rPr>
          <w:lang w:val="en-GB"/>
        </w:rPr>
        <w:t>Country</w:t>
      </w:r>
    </w:p>
    <w:p w14:paraId="501B2DFB" w14:textId="06936BD7" w:rsidR="001D4FA2" w:rsidRDefault="001D4FA2" w:rsidP="00542A11">
      <w:pPr>
        <w:pStyle w:val="BodyText"/>
        <w:numPr>
          <w:ilvl w:val="0"/>
          <w:numId w:val="25"/>
        </w:numPr>
        <w:spacing w:after="0pt"/>
        <w:ind w:start="35.70pt" w:hanging="17.85pt"/>
        <w:rPr>
          <w:lang w:val="en-GB"/>
        </w:rPr>
      </w:pPr>
      <w:proofErr w:type="spellStart"/>
      <w:r>
        <w:rPr>
          <w:lang w:val="en-GB"/>
        </w:rPr>
        <w:t>C</w:t>
      </w:r>
      <w:r w:rsidRPr="001D4FA2">
        <w:rPr>
          <w:lang w:val="en-GB"/>
        </w:rPr>
        <w:t>hronic_disease_binary</w:t>
      </w:r>
      <w:proofErr w:type="spellEnd"/>
    </w:p>
    <w:p w14:paraId="51C8DD40" w14:textId="664BD741" w:rsidR="001D4FA2" w:rsidRDefault="001D4FA2" w:rsidP="00542A11">
      <w:pPr>
        <w:pStyle w:val="BodyText"/>
        <w:numPr>
          <w:ilvl w:val="0"/>
          <w:numId w:val="25"/>
        </w:numPr>
        <w:spacing w:after="0pt"/>
        <w:ind w:start="35.70pt" w:hanging="17.85pt"/>
        <w:rPr>
          <w:lang w:val="en-GB"/>
        </w:rPr>
      </w:pPr>
      <w:proofErr w:type="spellStart"/>
      <w:r>
        <w:rPr>
          <w:lang w:val="en-GB"/>
        </w:rPr>
        <w:t>Chronic_disease</w:t>
      </w:r>
      <w:proofErr w:type="spellEnd"/>
    </w:p>
    <w:p w14:paraId="575B4DCD" w14:textId="609CCCC1" w:rsidR="001D4FA2" w:rsidRDefault="001D4FA2" w:rsidP="00542A11">
      <w:pPr>
        <w:pStyle w:val="BodyText"/>
        <w:numPr>
          <w:ilvl w:val="0"/>
          <w:numId w:val="25"/>
        </w:numPr>
        <w:spacing w:after="0pt"/>
        <w:ind w:start="35.70pt" w:hanging="17.85pt"/>
        <w:rPr>
          <w:lang w:val="en-GB"/>
        </w:rPr>
      </w:pPr>
      <w:r>
        <w:rPr>
          <w:lang w:val="en-GB"/>
        </w:rPr>
        <w:t>Outcome</w:t>
      </w:r>
    </w:p>
    <w:p w14:paraId="7A67E40C" w14:textId="715D5144" w:rsidR="001D4FA2" w:rsidRDefault="00647285" w:rsidP="00647285">
      <w:pPr>
        <w:pStyle w:val="BodyText"/>
        <w:ind w:firstLine="0pt"/>
        <w:rPr>
          <w:lang w:val="en-GB"/>
        </w:rPr>
      </w:pPr>
      <w:r>
        <w:rPr>
          <w:lang w:val="en-GB"/>
        </w:rPr>
        <w:t>Within these columns, any rows with empty cells will be</w:t>
      </w:r>
      <w:r w:rsidR="00A90007">
        <w:rPr>
          <w:lang w:val="en-GB"/>
        </w:rPr>
        <w:t xml:space="preserve"> removed</w:t>
      </w:r>
      <w:r>
        <w:rPr>
          <w:lang w:val="en-GB"/>
        </w:rPr>
        <w:t xml:space="preserve"> so that the model doesn’t learn </w:t>
      </w:r>
      <w:r w:rsidR="00A90007">
        <w:rPr>
          <w:lang w:val="en-GB"/>
        </w:rPr>
        <w:t>on incomplete data.</w:t>
      </w:r>
    </w:p>
    <w:p w14:paraId="4AA39DD2" w14:textId="5A156DBE" w:rsidR="007317AD" w:rsidRDefault="007317AD" w:rsidP="007317AD">
      <w:pPr>
        <w:pStyle w:val="BodyText"/>
        <w:ind w:firstLine="0pt"/>
        <w:rPr>
          <w:lang w:val="en-GB"/>
        </w:rPr>
      </w:pPr>
      <w:r>
        <w:rPr>
          <w:lang w:val="en-GB"/>
        </w:rPr>
        <w:t>The models require numerical data to function, so the following data columns will be encoded:</w:t>
      </w:r>
    </w:p>
    <w:p w14:paraId="032003EB" w14:textId="5A4E7B6E" w:rsidR="007317AD" w:rsidRDefault="007317AD" w:rsidP="00542A11">
      <w:pPr>
        <w:pStyle w:val="BodyText"/>
        <w:numPr>
          <w:ilvl w:val="0"/>
          <w:numId w:val="33"/>
        </w:numPr>
        <w:spacing w:after="0pt"/>
        <w:ind w:start="35.70pt" w:hanging="17.85pt"/>
        <w:rPr>
          <w:lang w:val="en-GB"/>
        </w:rPr>
      </w:pPr>
      <w:r>
        <w:rPr>
          <w:lang w:val="en-GB"/>
        </w:rPr>
        <w:t>Sex</w:t>
      </w:r>
    </w:p>
    <w:p w14:paraId="0FE2084A" w14:textId="5C7255D6" w:rsidR="007317AD" w:rsidRDefault="007317AD" w:rsidP="00542A11">
      <w:pPr>
        <w:pStyle w:val="BodyText"/>
        <w:numPr>
          <w:ilvl w:val="0"/>
          <w:numId w:val="33"/>
        </w:numPr>
        <w:spacing w:after="0pt"/>
        <w:ind w:start="35.70pt" w:hanging="17.85pt"/>
        <w:rPr>
          <w:lang w:val="en-GB"/>
        </w:rPr>
      </w:pPr>
      <w:r>
        <w:rPr>
          <w:lang w:val="en-GB"/>
        </w:rPr>
        <w:t>Country</w:t>
      </w:r>
    </w:p>
    <w:p w14:paraId="2953C936" w14:textId="37A680F5" w:rsidR="007317AD" w:rsidRDefault="007317AD" w:rsidP="00542A11">
      <w:pPr>
        <w:pStyle w:val="BodyText"/>
        <w:numPr>
          <w:ilvl w:val="0"/>
          <w:numId w:val="33"/>
        </w:numPr>
        <w:spacing w:after="0pt"/>
        <w:ind w:start="35.70pt" w:hanging="17.85pt"/>
        <w:rPr>
          <w:lang w:val="en-GB"/>
        </w:rPr>
      </w:pPr>
      <w:proofErr w:type="spellStart"/>
      <w:r>
        <w:rPr>
          <w:lang w:val="en-GB"/>
        </w:rPr>
        <w:t>Chronic_disease_binary</w:t>
      </w:r>
      <w:proofErr w:type="spellEnd"/>
    </w:p>
    <w:p w14:paraId="09AE1172" w14:textId="67C44347" w:rsidR="007317AD" w:rsidRDefault="007317AD" w:rsidP="00542A11">
      <w:pPr>
        <w:pStyle w:val="BodyText"/>
        <w:numPr>
          <w:ilvl w:val="0"/>
          <w:numId w:val="33"/>
        </w:numPr>
        <w:spacing w:after="0pt"/>
        <w:ind w:start="35.70pt" w:hanging="17.85pt"/>
        <w:rPr>
          <w:lang w:val="en-GB"/>
        </w:rPr>
      </w:pPr>
      <w:proofErr w:type="spellStart"/>
      <w:r>
        <w:rPr>
          <w:lang w:val="en-GB"/>
        </w:rPr>
        <w:t>Chronic_disease</w:t>
      </w:r>
      <w:proofErr w:type="spellEnd"/>
    </w:p>
    <w:p w14:paraId="6AD1E0F9" w14:textId="3E759150" w:rsidR="007317AD" w:rsidRDefault="007317AD" w:rsidP="00542A11">
      <w:pPr>
        <w:pStyle w:val="BodyText"/>
        <w:numPr>
          <w:ilvl w:val="0"/>
          <w:numId w:val="33"/>
        </w:numPr>
        <w:spacing w:after="0pt"/>
        <w:ind w:start="35.70pt" w:hanging="17.85pt"/>
        <w:rPr>
          <w:lang w:val="en-GB"/>
        </w:rPr>
      </w:pPr>
      <w:r>
        <w:rPr>
          <w:lang w:val="en-GB"/>
        </w:rPr>
        <w:t>Outcome</w:t>
      </w:r>
    </w:p>
    <w:p w14:paraId="3F548FE4" w14:textId="46C916BF" w:rsidR="007317AD" w:rsidRDefault="007317AD" w:rsidP="007317AD">
      <w:pPr>
        <w:pStyle w:val="BodyText"/>
        <w:rPr>
          <w:lang w:val="en-GB"/>
        </w:rPr>
      </w:pPr>
      <w:r>
        <w:rPr>
          <w:lang w:val="en-GB"/>
        </w:rPr>
        <w:t xml:space="preserve">For most of these columns, they will be encoded using ordinal encoding. For </w:t>
      </w:r>
      <w:proofErr w:type="spellStart"/>
      <w:r>
        <w:rPr>
          <w:lang w:val="en-GB"/>
        </w:rPr>
        <w:t>chronic_disease</w:t>
      </w:r>
      <w:proofErr w:type="spellEnd"/>
      <w:r>
        <w:rPr>
          <w:lang w:val="en-GB"/>
        </w:rPr>
        <w:t xml:space="preserve">, all lists of diseases will be split and a column for each will be created. </w:t>
      </w:r>
      <w:r w:rsidR="00E3066B">
        <w:rPr>
          <w:lang w:val="en-GB"/>
        </w:rPr>
        <w:t xml:space="preserve">Here, one hot encoding will be used, where a 1 designated the person having that condition and a person can have multiple. From there only the columns whose values reach a specified lower limit are kept in the table. </w:t>
      </w:r>
      <w:r w:rsidR="00F017C1">
        <w:rPr>
          <w:lang w:val="en-GB"/>
        </w:rPr>
        <w:t>This one hot encoding is useful because it will allow for any combination of the conditions to be represented.</w:t>
      </w:r>
    </w:p>
    <w:p w14:paraId="1B896DBF" w14:textId="2CD3BE14" w:rsidR="00E3066B" w:rsidRDefault="00E3066B" w:rsidP="00E3066B">
      <w:pPr>
        <w:pStyle w:val="BodyText"/>
        <w:ind w:firstLine="0pt"/>
        <w:rPr>
          <w:lang w:val="en-GB"/>
        </w:rPr>
      </w:pPr>
      <w:r>
        <w:rPr>
          <w:lang w:val="en-GB"/>
        </w:rPr>
        <w:tab/>
        <w:t>Regarding the outcome encoding.</w:t>
      </w:r>
      <w:r w:rsidR="00F017C1">
        <w:rPr>
          <w:lang w:val="en-GB"/>
        </w:rPr>
        <w:t xml:space="preserve"> Because the dataset contains a large array of outcomes they need to be grouped. This is done as follows: </w:t>
      </w:r>
    </w:p>
    <w:tbl>
      <w:tblPr>
        <w:tblStyle w:val="TableGrid"/>
        <w:tblW w:w="0pt" w:type="auto"/>
        <w:tblLook w:firstRow="1" w:lastRow="0" w:firstColumn="1" w:lastColumn="0" w:noHBand="0" w:noVBand="1"/>
      </w:tblPr>
      <w:tblGrid>
        <w:gridCol w:w="988"/>
        <w:gridCol w:w="2249"/>
        <w:gridCol w:w="1619"/>
      </w:tblGrid>
      <w:tr w:rsidR="00E3066B" w14:paraId="3C7AC7C4" w14:textId="77777777" w:rsidTr="00E3066B">
        <w:tc>
          <w:tcPr>
            <w:tcW w:w="49.40pt" w:type="dxa"/>
          </w:tcPr>
          <w:p w14:paraId="4B5E29D3" w14:textId="6BDA2AF8" w:rsidR="00E3066B" w:rsidRPr="0001788C" w:rsidRDefault="00E3066B" w:rsidP="00E3066B">
            <w:pPr>
              <w:pStyle w:val="BodyText"/>
              <w:ind w:firstLine="0pt"/>
              <w:rPr>
                <w:b/>
                <w:bCs/>
                <w:sz w:val="16"/>
                <w:szCs w:val="16"/>
                <w:lang w:val="en-GB"/>
              </w:rPr>
            </w:pPr>
            <w:r w:rsidRPr="0001788C">
              <w:rPr>
                <w:b/>
                <w:bCs/>
                <w:sz w:val="16"/>
                <w:szCs w:val="16"/>
                <w:lang w:val="en-GB"/>
              </w:rPr>
              <w:t xml:space="preserve">Encoding </w:t>
            </w:r>
          </w:p>
        </w:tc>
        <w:tc>
          <w:tcPr>
            <w:tcW w:w="112.45pt" w:type="dxa"/>
          </w:tcPr>
          <w:p w14:paraId="76775A31" w14:textId="444D3B30" w:rsidR="00E3066B" w:rsidRPr="0001788C" w:rsidRDefault="00E3066B" w:rsidP="00E3066B">
            <w:pPr>
              <w:pStyle w:val="BodyText"/>
              <w:ind w:firstLine="0pt"/>
              <w:rPr>
                <w:b/>
                <w:bCs/>
                <w:sz w:val="16"/>
                <w:szCs w:val="16"/>
                <w:lang w:val="en-GB"/>
              </w:rPr>
            </w:pPr>
            <w:r w:rsidRPr="0001788C">
              <w:rPr>
                <w:b/>
                <w:bCs/>
                <w:sz w:val="16"/>
                <w:szCs w:val="16"/>
                <w:lang w:val="en-GB"/>
              </w:rPr>
              <w:t>Title</w:t>
            </w:r>
          </w:p>
        </w:tc>
        <w:tc>
          <w:tcPr>
            <w:tcW w:w="80.95pt" w:type="dxa"/>
          </w:tcPr>
          <w:p w14:paraId="5BCC0222" w14:textId="51979A5A" w:rsidR="00E3066B" w:rsidRPr="0001788C" w:rsidRDefault="00E3066B" w:rsidP="00E3066B">
            <w:pPr>
              <w:pStyle w:val="BodyText"/>
              <w:ind w:firstLine="0pt"/>
              <w:rPr>
                <w:b/>
                <w:bCs/>
                <w:sz w:val="16"/>
                <w:szCs w:val="16"/>
                <w:lang w:val="en-GB"/>
              </w:rPr>
            </w:pPr>
            <w:r w:rsidRPr="0001788C">
              <w:rPr>
                <w:b/>
                <w:bCs/>
                <w:sz w:val="16"/>
                <w:szCs w:val="16"/>
                <w:lang w:val="en-GB"/>
              </w:rPr>
              <w:t>Example</w:t>
            </w:r>
          </w:p>
        </w:tc>
      </w:tr>
      <w:tr w:rsidR="00E3066B" w14:paraId="1998317F" w14:textId="77777777" w:rsidTr="00E3066B">
        <w:tc>
          <w:tcPr>
            <w:tcW w:w="49.40pt" w:type="dxa"/>
          </w:tcPr>
          <w:p w14:paraId="4D4E75E1" w14:textId="61F32865" w:rsidR="00E3066B" w:rsidRPr="0001788C" w:rsidRDefault="00E17265" w:rsidP="00E3066B">
            <w:pPr>
              <w:pStyle w:val="BodyText"/>
              <w:ind w:firstLine="0pt"/>
              <w:rPr>
                <w:sz w:val="16"/>
                <w:szCs w:val="16"/>
                <w:lang w:val="en-GB"/>
              </w:rPr>
            </w:pPr>
            <w:r>
              <w:rPr>
                <w:sz w:val="16"/>
                <w:szCs w:val="16"/>
                <w:lang w:val="en-GB"/>
              </w:rPr>
              <w:t>0</w:t>
            </w:r>
          </w:p>
        </w:tc>
        <w:tc>
          <w:tcPr>
            <w:tcW w:w="112.45pt" w:type="dxa"/>
          </w:tcPr>
          <w:p w14:paraId="560D241C" w14:textId="04513721" w:rsidR="00E3066B" w:rsidRPr="0001788C" w:rsidRDefault="00E3066B" w:rsidP="00E3066B">
            <w:pPr>
              <w:pStyle w:val="BodyText"/>
              <w:ind w:firstLine="0pt"/>
              <w:rPr>
                <w:sz w:val="16"/>
                <w:szCs w:val="16"/>
                <w:lang w:val="en-GB"/>
              </w:rPr>
            </w:pPr>
            <w:r w:rsidRPr="0001788C">
              <w:rPr>
                <w:sz w:val="16"/>
                <w:szCs w:val="16"/>
                <w:lang w:val="en-GB"/>
              </w:rPr>
              <w:t>Alive</w:t>
            </w:r>
          </w:p>
        </w:tc>
        <w:tc>
          <w:tcPr>
            <w:tcW w:w="80.95pt" w:type="dxa"/>
          </w:tcPr>
          <w:p w14:paraId="512F2B2D" w14:textId="318ED260" w:rsidR="00E3066B" w:rsidRPr="0001788C" w:rsidRDefault="00F017C1" w:rsidP="00E3066B">
            <w:pPr>
              <w:pStyle w:val="BodyText"/>
              <w:ind w:firstLine="0pt"/>
              <w:rPr>
                <w:sz w:val="16"/>
                <w:szCs w:val="16"/>
                <w:lang w:val="en-GB"/>
              </w:rPr>
            </w:pPr>
            <w:r w:rsidRPr="0001788C">
              <w:rPr>
                <w:sz w:val="16"/>
                <w:szCs w:val="16"/>
                <w:lang w:val="en-GB"/>
              </w:rPr>
              <w:t xml:space="preserve">Alive, recovered </w:t>
            </w:r>
          </w:p>
        </w:tc>
      </w:tr>
      <w:tr w:rsidR="00E3066B" w14:paraId="4A109CB6" w14:textId="77777777" w:rsidTr="00E3066B">
        <w:tc>
          <w:tcPr>
            <w:tcW w:w="49.40pt" w:type="dxa"/>
          </w:tcPr>
          <w:p w14:paraId="7EAF87EF" w14:textId="6068441A" w:rsidR="00E3066B" w:rsidRPr="0001788C" w:rsidRDefault="00E17265" w:rsidP="00E3066B">
            <w:pPr>
              <w:pStyle w:val="BodyText"/>
              <w:ind w:firstLine="0pt"/>
              <w:rPr>
                <w:sz w:val="16"/>
                <w:szCs w:val="16"/>
                <w:lang w:val="en-GB"/>
              </w:rPr>
            </w:pPr>
            <w:r>
              <w:rPr>
                <w:sz w:val="16"/>
                <w:szCs w:val="16"/>
                <w:lang w:val="en-GB"/>
              </w:rPr>
              <w:t>1</w:t>
            </w:r>
          </w:p>
        </w:tc>
        <w:tc>
          <w:tcPr>
            <w:tcW w:w="112.45pt" w:type="dxa"/>
          </w:tcPr>
          <w:p w14:paraId="2EFEE1DF" w14:textId="6EAD2BED" w:rsidR="00E3066B" w:rsidRPr="0001788C" w:rsidRDefault="00E3066B" w:rsidP="00E3066B">
            <w:pPr>
              <w:pStyle w:val="BodyText"/>
              <w:ind w:firstLine="0pt"/>
              <w:rPr>
                <w:sz w:val="16"/>
                <w:szCs w:val="16"/>
                <w:lang w:val="en-GB"/>
              </w:rPr>
            </w:pPr>
            <w:r w:rsidRPr="0001788C">
              <w:rPr>
                <w:sz w:val="16"/>
                <w:szCs w:val="16"/>
                <w:lang w:val="en-GB"/>
              </w:rPr>
              <w:t>Treatment</w:t>
            </w:r>
          </w:p>
        </w:tc>
        <w:tc>
          <w:tcPr>
            <w:tcW w:w="80.95pt" w:type="dxa"/>
          </w:tcPr>
          <w:p w14:paraId="032C0035" w14:textId="27234561" w:rsidR="00E3066B" w:rsidRPr="0001788C" w:rsidRDefault="00F017C1" w:rsidP="00E3066B">
            <w:pPr>
              <w:pStyle w:val="BodyText"/>
              <w:ind w:firstLine="0pt"/>
              <w:rPr>
                <w:sz w:val="16"/>
                <w:szCs w:val="16"/>
                <w:lang w:val="en-GB"/>
              </w:rPr>
            </w:pPr>
            <w:r w:rsidRPr="0001788C">
              <w:rPr>
                <w:sz w:val="16"/>
                <w:szCs w:val="16"/>
                <w:lang w:val="en-GB"/>
              </w:rPr>
              <w:t>Receiving treatment, under treatment</w:t>
            </w:r>
          </w:p>
        </w:tc>
      </w:tr>
      <w:tr w:rsidR="00E3066B" w14:paraId="404BE030" w14:textId="77777777" w:rsidTr="00E3066B">
        <w:tc>
          <w:tcPr>
            <w:tcW w:w="49.40pt" w:type="dxa"/>
          </w:tcPr>
          <w:p w14:paraId="7A58D971" w14:textId="579246EB" w:rsidR="00E3066B" w:rsidRPr="0001788C" w:rsidRDefault="00E17265" w:rsidP="00E3066B">
            <w:pPr>
              <w:pStyle w:val="BodyText"/>
              <w:ind w:firstLine="0pt"/>
              <w:rPr>
                <w:sz w:val="16"/>
                <w:szCs w:val="16"/>
                <w:lang w:val="en-GB"/>
              </w:rPr>
            </w:pPr>
            <w:r>
              <w:rPr>
                <w:sz w:val="16"/>
                <w:szCs w:val="16"/>
                <w:lang w:val="en-GB"/>
              </w:rPr>
              <w:t>2</w:t>
            </w:r>
          </w:p>
        </w:tc>
        <w:tc>
          <w:tcPr>
            <w:tcW w:w="112.45pt" w:type="dxa"/>
          </w:tcPr>
          <w:p w14:paraId="3D9AC767" w14:textId="2C191ABF" w:rsidR="00E3066B" w:rsidRPr="0001788C" w:rsidRDefault="00E3066B" w:rsidP="00E3066B">
            <w:pPr>
              <w:pStyle w:val="BodyText"/>
              <w:ind w:firstLine="0pt"/>
              <w:rPr>
                <w:sz w:val="16"/>
                <w:szCs w:val="16"/>
                <w:lang w:val="en-GB"/>
              </w:rPr>
            </w:pPr>
            <w:r w:rsidRPr="0001788C">
              <w:rPr>
                <w:sz w:val="16"/>
                <w:szCs w:val="16"/>
                <w:lang w:val="en-GB"/>
              </w:rPr>
              <w:t>Critical Condition</w:t>
            </w:r>
          </w:p>
        </w:tc>
        <w:tc>
          <w:tcPr>
            <w:tcW w:w="80.95pt" w:type="dxa"/>
          </w:tcPr>
          <w:p w14:paraId="75E07DED" w14:textId="3E5131E6" w:rsidR="00E3066B" w:rsidRPr="0001788C" w:rsidRDefault="00F017C1" w:rsidP="00E3066B">
            <w:pPr>
              <w:pStyle w:val="BodyText"/>
              <w:ind w:firstLine="0pt"/>
              <w:rPr>
                <w:sz w:val="16"/>
                <w:szCs w:val="16"/>
                <w:lang w:val="en-GB"/>
              </w:rPr>
            </w:pPr>
            <w:r w:rsidRPr="0001788C">
              <w:rPr>
                <w:sz w:val="16"/>
                <w:szCs w:val="16"/>
                <w:lang w:val="en-GB"/>
              </w:rPr>
              <w:t>Critical condition, hospitalized</w:t>
            </w:r>
          </w:p>
        </w:tc>
      </w:tr>
      <w:tr w:rsidR="00E3066B" w14:paraId="2AF7CBFD" w14:textId="77777777" w:rsidTr="00E3066B">
        <w:tc>
          <w:tcPr>
            <w:tcW w:w="49.40pt" w:type="dxa"/>
          </w:tcPr>
          <w:p w14:paraId="39E46B47" w14:textId="1A9789C3" w:rsidR="00E3066B" w:rsidRPr="0001788C" w:rsidRDefault="00E17265" w:rsidP="00E3066B">
            <w:pPr>
              <w:pStyle w:val="BodyText"/>
              <w:ind w:firstLine="0pt"/>
              <w:rPr>
                <w:sz w:val="16"/>
                <w:szCs w:val="16"/>
                <w:lang w:val="en-GB"/>
              </w:rPr>
            </w:pPr>
            <w:r>
              <w:rPr>
                <w:sz w:val="16"/>
                <w:szCs w:val="16"/>
                <w:lang w:val="en-GB"/>
              </w:rPr>
              <w:t>3</w:t>
            </w:r>
          </w:p>
        </w:tc>
        <w:tc>
          <w:tcPr>
            <w:tcW w:w="112.45pt" w:type="dxa"/>
          </w:tcPr>
          <w:p w14:paraId="0AF45478" w14:textId="78704006" w:rsidR="00E3066B" w:rsidRPr="0001788C" w:rsidRDefault="00E3066B" w:rsidP="00E3066B">
            <w:pPr>
              <w:pStyle w:val="BodyText"/>
              <w:ind w:firstLine="0pt"/>
              <w:rPr>
                <w:sz w:val="16"/>
                <w:szCs w:val="16"/>
                <w:lang w:val="en-GB"/>
              </w:rPr>
            </w:pPr>
            <w:r w:rsidRPr="0001788C">
              <w:rPr>
                <w:sz w:val="16"/>
                <w:szCs w:val="16"/>
                <w:lang w:val="en-GB"/>
              </w:rPr>
              <w:t>Dead</w:t>
            </w:r>
          </w:p>
        </w:tc>
        <w:tc>
          <w:tcPr>
            <w:tcW w:w="80.95pt" w:type="dxa"/>
          </w:tcPr>
          <w:p w14:paraId="5A59329E" w14:textId="2F10FC3C" w:rsidR="00E3066B" w:rsidRPr="0001788C" w:rsidRDefault="00F017C1" w:rsidP="00E3066B">
            <w:pPr>
              <w:pStyle w:val="BodyText"/>
              <w:ind w:firstLine="0pt"/>
              <w:rPr>
                <w:sz w:val="16"/>
                <w:szCs w:val="16"/>
                <w:lang w:val="en-GB"/>
              </w:rPr>
            </w:pPr>
            <w:r w:rsidRPr="0001788C">
              <w:rPr>
                <w:sz w:val="16"/>
                <w:szCs w:val="16"/>
                <w:lang w:val="en-GB"/>
              </w:rPr>
              <w:t>Dead, death</w:t>
            </w:r>
          </w:p>
        </w:tc>
      </w:tr>
    </w:tbl>
    <w:p w14:paraId="3FBA2612" w14:textId="2B7A77C0" w:rsidR="00E3066B" w:rsidRDefault="00E3066B" w:rsidP="00E3066B">
      <w:pPr>
        <w:pStyle w:val="BodyText"/>
        <w:ind w:firstLine="0pt"/>
        <w:rPr>
          <w:lang w:val="en-GB"/>
        </w:rPr>
      </w:pPr>
    </w:p>
    <w:p w14:paraId="1450DCD7" w14:textId="457DC52B" w:rsidR="00F017C1" w:rsidRPr="007317AD" w:rsidRDefault="00F017C1" w:rsidP="00E3066B">
      <w:pPr>
        <w:pStyle w:val="BodyText"/>
        <w:ind w:firstLine="0pt"/>
        <w:rPr>
          <w:lang w:val="en-GB"/>
        </w:rPr>
      </w:pPr>
      <w:r>
        <w:rPr>
          <w:lang w:val="en-GB"/>
        </w:rPr>
        <w:t xml:space="preserve">These were chosen to give a wider view of the significance than a binary alive/dead encoding and will allow for better conclusions to be drawn from the models. </w:t>
      </w:r>
    </w:p>
    <w:p w14:paraId="7115D83E" w14:textId="7063FBEE" w:rsidR="00A90007" w:rsidRDefault="00014838" w:rsidP="00647285">
      <w:pPr>
        <w:pStyle w:val="BodyText"/>
        <w:ind w:firstLine="0pt"/>
        <w:rPr>
          <w:lang w:val="en-GB"/>
        </w:rPr>
      </w:pPr>
      <w:r>
        <w:rPr>
          <w:lang w:val="en-GB"/>
        </w:rPr>
        <w:t>Because the accuracy of the predictions is crucial in drawing fair conclusions the data will be split using k-cross validation.</w:t>
      </w:r>
      <w:r w:rsidR="00AF57E3">
        <w:rPr>
          <w:lang w:val="en-GB"/>
        </w:rPr>
        <w:t xml:space="preserve"> The cross-validation means that the data is split into k-1 training units with one reserved for testing, with each fold being the test</w:t>
      </w:r>
      <w:r w:rsidR="00F86651">
        <w:rPr>
          <w:lang w:val="en-GB"/>
        </w:rPr>
        <w:t xml:space="preserve"> set only once. </w:t>
      </w:r>
      <w:r>
        <w:rPr>
          <w:lang w:val="en-GB"/>
        </w:rPr>
        <w:t xml:space="preserve">This method of data splitting </w:t>
      </w:r>
      <w:r w:rsidR="00AF57E3">
        <w:rPr>
          <w:lang w:val="en-GB"/>
        </w:rPr>
        <w:t>allows for a more reliable accuracy evaluation</w:t>
      </w:r>
      <w:r w:rsidR="00F86651">
        <w:rPr>
          <w:lang w:val="en-GB"/>
        </w:rPr>
        <w:t>, with the accuracy of a model being the average of each fold’s accuracy. Additionally, it will reduce the chance of overfitting as the model isn’t being solely</w:t>
      </w:r>
      <w:r w:rsidR="00C015D9">
        <w:rPr>
          <w:lang w:val="en-GB"/>
        </w:rPr>
        <w:t xml:space="preserve"> trained on one set of data. </w:t>
      </w:r>
      <w:r w:rsidR="0044139B">
        <w:rPr>
          <w:lang w:val="en-GB"/>
        </w:rPr>
        <w:t xml:space="preserve">The accuracy of a model will be calculated using </w:t>
      </w:r>
      <w:r w:rsidR="0044139B">
        <w:t>Matthews correlation coefficient</w:t>
      </w:r>
      <w:r w:rsidR="0044139B">
        <w:rPr>
          <w:lang w:val="en-GB"/>
        </w:rPr>
        <w:t xml:space="preserve">, whose value is between -1 and 1. This prediction </w:t>
      </w:r>
      <w:r w:rsidR="00511026">
        <w:rPr>
          <w:lang w:val="en-GB"/>
        </w:rPr>
        <w:t>considers</w:t>
      </w:r>
      <w:r w:rsidR="0044139B">
        <w:rPr>
          <w:lang w:val="en-GB"/>
        </w:rPr>
        <w:t xml:space="preserve"> true and false</w:t>
      </w:r>
      <w:r w:rsidR="00AF57E3">
        <w:rPr>
          <w:lang w:val="en-GB"/>
        </w:rPr>
        <w:t xml:space="preserve"> </w:t>
      </w:r>
      <w:r w:rsidR="0044139B">
        <w:rPr>
          <w:lang w:val="en-GB"/>
        </w:rPr>
        <w:t>negatives and positives so is generally more balanced than just looking at true positives.</w:t>
      </w:r>
    </w:p>
    <w:p w14:paraId="2A6213C3" w14:textId="02F66AE3" w:rsidR="00886AD2" w:rsidRDefault="00D55AF4" w:rsidP="00886AD2">
      <w:pPr>
        <w:pStyle w:val="Heading1"/>
      </w:pPr>
      <w:r>
        <w:t>Experimentation</w:t>
      </w:r>
    </w:p>
    <w:p w14:paraId="426F3B4A" w14:textId="3A906180" w:rsidR="00886AD2" w:rsidRPr="00886AD2" w:rsidRDefault="00886AD2" w:rsidP="00886AD2">
      <w:pPr>
        <w:pStyle w:val="Heading2"/>
      </w:pPr>
      <w:r>
        <w:t>Prediction Data Set</w:t>
      </w:r>
    </w:p>
    <w:p w14:paraId="60EA28E0" w14:textId="04BD501A" w:rsidR="009303D9" w:rsidRDefault="00D55AF4" w:rsidP="00E7596C">
      <w:pPr>
        <w:pStyle w:val="BodyText"/>
        <w:rPr>
          <w:lang w:val="en-GB"/>
        </w:rPr>
      </w:pPr>
      <w:r>
        <w:rPr>
          <w:lang w:val="en-GB"/>
        </w:rPr>
        <w:t xml:space="preserve">To make predictions we need to create a suitable data set. The data set will be </w:t>
      </w:r>
      <w:r w:rsidR="00656C10">
        <w:rPr>
          <w:lang w:val="en-GB"/>
        </w:rPr>
        <w:t xml:space="preserve">include </w:t>
      </w:r>
      <w:r>
        <w:rPr>
          <w:lang w:val="en-GB"/>
        </w:rPr>
        <w:t>all combinations</w:t>
      </w:r>
      <w:r w:rsidR="00656C10">
        <w:rPr>
          <w:lang w:val="en-GB"/>
        </w:rPr>
        <w:t xml:space="preserve"> </w:t>
      </w:r>
      <w:r>
        <w:rPr>
          <w:lang w:val="en-GB"/>
        </w:rPr>
        <w:t>o</w:t>
      </w:r>
      <w:r w:rsidR="00656C10">
        <w:rPr>
          <w:lang w:val="en-GB"/>
        </w:rPr>
        <w:t xml:space="preserve">f features. This is done so that that the dataset stays consistent every time the model is run, meaning that conclusions are less </w:t>
      </w:r>
      <w:r w:rsidR="00BA4099">
        <w:rPr>
          <w:lang w:val="en-GB"/>
        </w:rPr>
        <w:t xml:space="preserve">dependent on the dataset and more </w:t>
      </w:r>
      <w:r w:rsidR="00511026">
        <w:rPr>
          <w:lang w:val="en-GB"/>
        </w:rPr>
        <w:t>because of</w:t>
      </w:r>
      <w:r w:rsidR="00BA4099">
        <w:rPr>
          <w:lang w:val="en-GB"/>
        </w:rPr>
        <w:t xml:space="preserve"> the model choice. It also means that predictions give a broader view and can be used to see the difference pre-existing conditions have at different age ranges. There will also be two different test sets, answering the two sub-questions.</w:t>
      </w:r>
    </w:p>
    <w:p w14:paraId="4CD7AFFF" w14:textId="2BCCDC93" w:rsidR="00BA4099" w:rsidRPr="00B75518" w:rsidRDefault="00BA4099" w:rsidP="00BA4099">
      <w:pPr>
        <w:pStyle w:val="BodyText"/>
        <w:rPr>
          <w:i/>
          <w:iCs/>
          <w:lang w:val="en-GB"/>
        </w:rPr>
      </w:pPr>
      <w:r w:rsidRPr="00B75518">
        <w:rPr>
          <w:i/>
          <w:iCs/>
          <w:lang w:val="en-GB"/>
        </w:rPr>
        <w:t>What is the impact of having a pre-existing condition?</w:t>
      </w:r>
    </w:p>
    <w:p w14:paraId="1444D69F" w14:textId="413E41A0" w:rsidR="00BA4099" w:rsidRDefault="00BA4099" w:rsidP="00BA4099">
      <w:pPr>
        <w:pStyle w:val="BodyText"/>
        <w:rPr>
          <w:lang w:val="en-GB"/>
        </w:rPr>
      </w:pPr>
      <w:r>
        <w:rPr>
          <w:lang w:val="en-GB"/>
        </w:rPr>
        <w:t>This will consist of:</w:t>
      </w:r>
    </w:p>
    <w:p w14:paraId="0C68783C" w14:textId="0C349241" w:rsidR="00BA4099" w:rsidRDefault="00BA4099" w:rsidP="004A10F6">
      <w:pPr>
        <w:pStyle w:val="BodyText"/>
        <w:numPr>
          <w:ilvl w:val="0"/>
          <w:numId w:val="29"/>
        </w:numPr>
        <w:spacing w:after="1pt"/>
        <w:rPr>
          <w:lang w:val="en-GB"/>
        </w:rPr>
      </w:pPr>
      <w:r>
        <w:rPr>
          <w:lang w:val="en-GB"/>
        </w:rPr>
        <w:t>For</w:t>
      </w:r>
      <w:r w:rsidR="00CA446C">
        <w:rPr>
          <w:lang w:val="en-GB"/>
        </w:rPr>
        <w:t xml:space="preserve"> no/yes (0,1) in </w:t>
      </w:r>
      <w:proofErr w:type="spellStart"/>
      <w:r w:rsidR="00CA446C">
        <w:rPr>
          <w:lang w:val="en-GB"/>
        </w:rPr>
        <w:t>chronic_disease_binary</w:t>
      </w:r>
      <w:proofErr w:type="spellEnd"/>
      <w:r w:rsidR="00CA446C">
        <w:rPr>
          <w:lang w:val="en-GB"/>
        </w:rPr>
        <w:t xml:space="preserve"> </w:t>
      </w:r>
    </w:p>
    <w:p w14:paraId="57DB75B1" w14:textId="47F9E012" w:rsidR="00CA446C" w:rsidRDefault="00CA446C" w:rsidP="004A10F6">
      <w:pPr>
        <w:pStyle w:val="BodyText"/>
        <w:numPr>
          <w:ilvl w:val="1"/>
          <w:numId w:val="29"/>
        </w:numPr>
        <w:spacing w:after="1pt"/>
        <w:rPr>
          <w:lang w:val="en-GB"/>
        </w:rPr>
      </w:pPr>
      <w:r>
        <w:rPr>
          <w:lang w:val="en-GB"/>
        </w:rPr>
        <w:t>For each country (0</w:t>
      </w:r>
      <w:r w:rsidR="00FE3692">
        <w:rPr>
          <w:lang w:val="en-GB"/>
        </w:rPr>
        <w:t xml:space="preserve"> – 40)</w:t>
      </w:r>
    </w:p>
    <w:p w14:paraId="5815E662" w14:textId="3366A216" w:rsidR="00FE3692" w:rsidRDefault="00FE3692" w:rsidP="004A10F6">
      <w:pPr>
        <w:pStyle w:val="BodyText"/>
        <w:numPr>
          <w:ilvl w:val="2"/>
          <w:numId w:val="29"/>
        </w:numPr>
        <w:spacing w:after="1pt"/>
        <w:rPr>
          <w:lang w:val="en-GB"/>
        </w:rPr>
      </w:pPr>
      <w:r>
        <w:rPr>
          <w:lang w:val="en-GB"/>
        </w:rPr>
        <w:t>For each sex (0 – 1)</w:t>
      </w:r>
    </w:p>
    <w:p w14:paraId="0364E20D" w14:textId="28A84AF5" w:rsidR="00FE3692" w:rsidRPr="00BA4099" w:rsidRDefault="00FE3692" w:rsidP="004A10F6">
      <w:pPr>
        <w:pStyle w:val="BodyText"/>
        <w:numPr>
          <w:ilvl w:val="3"/>
          <w:numId w:val="29"/>
        </w:numPr>
        <w:spacing w:after="1pt"/>
        <w:rPr>
          <w:lang w:val="en-GB"/>
        </w:rPr>
      </w:pPr>
      <w:r>
        <w:rPr>
          <w:lang w:val="en-GB"/>
        </w:rPr>
        <w:t>For each age (1 – 99)</w:t>
      </w:r>
    </w:p>
    <w:p w14:paraId="69610B76" w14:textId="43BBB070" w:rsidR="00BA4099" w:rsidRDefault="00FE3692" w:rsidP="00511026">
      <w:pPr>
        <w:pStyle w:val="BodyText"/>
        <w:spacing w:after="1pt"/>
        <w:ind w:firstLine="0pt"/>
        <w:rPr>
          <w:lang w:val="en-GB"/>
        </w:rPr>
      </w:pPr>
      <w:r>
        <w:rPr>
          <w:lang w:val="en-GB"/>
        </w:rPr>
        <w:t xml:space="preserve">And where no disease is specified. </w:t>
      </w:r>
      <w:r w:rsidR="007E6AEE">
        <w:rPr>
          <w:lang w:val="en-GB"/>
        </w:rPr>
        <w:t xml:space="preserve">This creates a data set of size 8118 for both existing/non-existing condition. </w:t>
      </w:r>
    </w:p>
    <w:p w14:paraId="4D361542" w14:textId="412B746B" w:rsidR="00A8228E" w:rsidRPr="00B75518" w:rsidRDefault="00A8228E" w:rsidP="004A10F6">
      <w:pPr>
        <w:pStyle w:val="BodyText"/>
        <w:spacing w:after="1pt"/>
        <w:rPr>
          <w:i/>
          <w:iCs/>
          <w:lang w:val="en-GB"/>
        </w:rPr>
      </w:pPr>
      <w:r w:rsidRPr="00B75518">
        <w:rPr>
          <w:i/>
          <w:iCs/>
          <w:lang w:val="en-GB"/>
        </w:rPr>
        <w:t>Which disease leads to the biggest change in outcome?</w:t>
      </w:r>
    </w:p>
    <w:p w14:paraId="3B1DFD6B" w14:textId="7E24C68F" w:rsidR="00A8228E" w:rsidRDefault="00A8228E" w:rsidP="004A10F6">
      <w:pPr>
        <w:pStyle w:val="BodyText"/>
        <w:numPr>
          <w:ilvl w:val="0"/>
          <w:numId w:val="30"/>
        </w:numPr>
        <w:spacing w:after="1pt"/>
        <w:rPr>
          <w:lang w:val="en-GB"/>
        </w:rPr>
      </w:pPr>
      <w:r>
        <w:rPr>
          <w:lang w:val="en-GB"/>
        </w:rPr>
        <w:t>For each country (0 – 40)</w:t>
      </w:r>
    </w:p>
    <w:p w14:paraId="243AC29C" w14:textId="4FE164D8" w:rsidR="00A8228E" w:rsidRDefault="00A8228E" w:rsidP="004A10F6">
      <w:pPr>
        <w:pStyle w:val="BodyText"/>
        <w:numPr>
          <w:ilvl w:val="1"/>
          <w:numId w:val="30"/>
        </w:numPr>
        <w:spacing w:after="1pt"/>
        <w:rPr>
          <w:lang w:val="en-GB"/>
        </w:rPr>
      </w:pPr>
      <w:r>
        <w:rPr>
          <w:lang w:val="en-GB"/>
        </w:rPr>
        <w:t>For each sex (0 – 1)</w:t>
      </w:r>
    </w:p>
    <w:p w14:paraId="7C732DA0" w14:textId="089246D6" w:rsidR="00594C63" w:rsidRDefault="00594C63" w:rsidP="004A10F6">
      <w:pPr>
        <w:pStyle w:val="BodyText"/>
        <w:numPr>
          <w:ilvl w:val="2"/>
          <w:numId w:val="30"/>
        </w:numPr>
        <w:spacing w:after="1pt"/>
        <w:rPr>
          <w:lang w:val="en-GB"/>
        </w:rPr>
      </w:pPr>
      <w:r>
        <w:rPr>
          <w:lang w:val="en-GB"/>
        </w:rPr>
        <w:t>For each age (1 – 99)</w:t>
      </w:r>
    </w:p>
    <w:p w14:paraId="6EB4329E" w14:textId="21177147" w:rsidR="007E6AEE" w:rsidRDefault="007E6AEE" w:rsidP="004A10F6">
      <w:pPr>
        <w:pStyle w:val="BodyText"/>
        <w:numPr>
          <w:ilvl w:val="3"/>
          <w:numId w:val="30"/>
        </w:numPr>
        <w:spacing w:after="1pt"/>
        <w:rPr>
          <w:lang w:val="en-GB"/>
        </w:rPr>
      </w:pPr>
      <w:r>
        <w:rPr>
          <w:lang w:val="en-GB"/>
        </w:rPr>
        <w:t>One set created for each condition</w:t>
      </w:r>
    </w:p>
    <w:p w14:paraId="78C45286" w14:textId="301ED5F5" w:rsidR="007E6AEE" w:rsidRDefault="007E6AEE" w:rsidP="00511026">
      <w:pPr>
        <w:pStyle w:val="BodyText"/>
        <w:ind w:firstLine="0pt"/>
        <w:rPr>
          <w:lang w:val="en-GB"/>
        </w:rPr>
      </w:pPr>
      <w:r>
        <w:rPr>
          <w:lang w:val="en-GB"/>
        </w:rPr>
        <w:t xml:space="preserve">This is so that the predictions for each individual condition can be compared. This creates a data set of 8118 for each individual disease. </w:t>
      </w:r>
    </w:p>
    <w:p w14:paraId="09617B50" w14:textId="4188DB72" w:rsidR="007E6AEE" w:rsidRPr="00594C63" w:rsidRDefault="007E6AEE" w:rsidP="007E6AEE">
      <w:pPr>
        <w:pStyle w:val="BodyText"/>
        <w:ind w:firstLine="0pt"/>
        <w:rPr>
          <w:lang w:val="en-GB"/>
        </w:rPr>
      </w:pPr>
      <w:r>
        <w:rPr>
          <w:lang w:val="en-GB"/>
        </w:rPr>
        <w:t xml:space="preserve">Using these two sets the only difference between them will the existent of a condition or the condition present, meaning that the questions can be answered without the other features being a factor. </w:t>
      </w:r>
      <w:r w:rsidR="00194C1F">
        <w:rPr>
          <w:lang w:val="en-GB"/>
        </w:rPr>
        <w:t>Additionally, by considering every age, sex and country combination we can consider the impact of the conditions on a broad range of people, rather than restricting it to a set demographic which our problem doesn’t aim to solve.</w:t>
      </w:r>
    </w:p>
    <w:p w14:paraId="122F05F3" w14:textId="280E55FB" w:rsidR="009303D9" w:rsidRDefault="00886AD2" w:rsidP="00ED0149">
      <w:pPr>
        <w:pStyle w:val="Heading2"/>
      </w:pPr>
      <w:r>
        <w:t>Model Choice</w:t>
      </w:r>
    </w:p>
    <w:p w14:paraId="1743C8CB" w14:textId="59D41604" w:rsidR="00E95F81" w:rsidRDefault="00886AD2" w:rsidP="00886AD2">
      <w:pPr>
        <w:jc w:val="both"/>
      </w:pPr>
      <w:r>
        <w:t>For this investigation, three machine learning algorithms will be used to create three different predictive models</w:t>
      </w:r>
      <w:r w:rsidR="00E95F81">
        <w:t>, these are as follows:</w:t>
      </w:r>
      <w:r w:rsidR="00B67273">
        <w:t xml:space="preserve"> </w:t>
      </w:r>
    </w:p>
    <w:p w14:paraId="2A5E0922" w14:textId="46A19C65" w:rsidR="00E95F81" w:rsidRDefault="00E95F81" w:rsidP="00E95F81">
      <w:pPr>
        <w:pStyle w:val="Heading3"/>
        <w:numPr>
          <w:ilvl w:val="0"/>
          <w:numId w:val="31"/>
        </w:numPr>
      </w:pPr>
      <w:r>
        <w:t>Decision Tree</w:t>
      </w:r>
      <w:r w:rsidR="00B30D2E">
        <w:t xml:space="preserve"> </w:t>
      </w:r>
      <w:r w:rsidR="00B30D2E" w:rsidRPr="00B30D2E">
        <w:t xml:space="preserve">(referred to as </w:t>
      </w:r>
      <w:r w:rsidR="00B30D2E">
        <w:t>DT</w:t>
      </w:r>
      <w:r w:rsidR="00B30D2E" w:rsidRPr="00B30D2E">
        <w:t xml:space="preserve"> from now on)</w:t>
      </w:r>
    </w:p>
    <w:p w14:paraId="24CBE41F" w14:textId="7D295CE5" w:rsidR="00E95F81" w:rsidRDefault="00E95F81" w:rsidP="00E95F81">
      <w:pPr>
        <w:pStyle w:val="ListParagraph"/>
        <w:numPr>
          <w:ilvl w:val="0"/>
          <w:numId w:val="31"/>
        </w:numPr>
        <w:jc w:val="start"/>
        <w:rPr>
          <w:i/>
          <w:iCs/>
        </w:rPr>
      </w:pPr>
      <w:r w:rsidRPr="00E95F81">
        <w:rPr>
          <w:i/>
          <w:iCs/>
        </w:rPr>
        <w:t>Stochastic Gradient Descent</w:t>
      </w:r>
      <w:r w:rsidR="009509DF">
        <w:rPr>
          <w:i/>
          <w:iCs/>
        </w:rPr>
        <w:t xml:space="preserve"> (referred to as SGD from now on)</w:t>
      </w:r>
    </w:p>
    <w:p w14:paraId="085C8CE4" w14:textId="3F25A42C" w:rsidR="00E95F81" w:rsidRDefault="00E95F81" w:rsidP="00E95F81">
      <w:pPr>
        <w:pStyle w:val="ListParagraph"/>
        <w:numPr>
          <w:ilvl w:val="0"/>
          <w:numId w:val="31"/>
        </w:numPr>
        <w:jc w:val="start"/>
        <w:rPr>
          <w:i/>
          <w:iCs/>
        </w:rPr>
      </w:pPr>
      <w:r w:rsidRPr="00E95F81">
        <w:rPr>
          <w:i/>
          <w:iCs/>
        </w:rPr>
        <w:t>Multi-layer Perceptron</w:t>
      </w:r>
      <w:r w:rsidR="00B30D2E">
        <w:rPr>
          <w:i/>
          <w:iCs/>
        </w:rPr>
        <w:t xml:space="preserve"> </w:t>
      </w:r>
      <w:r w:rsidR="00B30D2E" w:rsidRPr="00B30D2E">
        <w:rPr>
          <w:i/>
          <w:iCs/>
        </w:rPr>
        <w:t xml:space="preserve">(referred to as </w:t>
      </w:r>
      <w:r w:rsidR="00B30D2E">
        <w:rPr>
          <w:i/>
          <w:iCs/>
        </w:rPr>
        <w:t>MLP</w:t>
      </w:r>
      <w:r w:rsidR="00B30D2E" w:rsidRPr="00B30D2E">
        <w:rPr>
          <w:i/>
          <w:iCs/>
        </w:rPr>
        <w:t xml:space="preserve"> from now on)</w:t>
      </w:r>
    </w:p>
    <w:p w14:paraId="0C2C521C" w14:textId="220052D1" w:rsidR="00E95F81" w:rsidRDefault="00E95F81" w:rsidP="00E95F81">
      <w:pPr>
        <w:pStyle w:val="Heading3"/>
        <w:numPr>
          <w:ilvl w:val="0"/>
          <w:numId w:val="0"/>
        </w:numPr>
        <w:ind w:start="14.40pt"/>
      </w:pPr>
    </w:p>
    <w:p w14:paraId="0175E283" w14:textId="14920FFA" w:rsidR="00E95F81" w:rsidRDefault="00E95F81" w:rsidP="00E95F81">
      <w:pPr>
        <w:pStyle w:val="Heading3"/>
      </w:pPr>
      <w:r>
        <w:t>Decision Tree</w:t>
      </w:r>
    </w:p>
    <w:p w14:paraId="427BA550" w14:textId="24AE7FF1" w:rsidR="00B67273" w:rsidRPr="00B67273" w:rsidRDefault="00B67273" w:rsidP="00B67273">
      <w:r>
        <w:t xml:space="preserve">A decision tree will be used because it is easy to visualize, </w:t>
      </w:r>
      <w:r w:rsidR="00145792">
        <w:t>allowing for a better understanding of the model produced. Additionally,</w:t>
      </w:r>
      <w:r>
        <w:t xml:space="preserve"> although it can be susceptible to overfitting the </w:t>
      </w:r>
      <w:r w:rsidR="00145792">
        <w:t xml:space="preserve">k-cross validation will help to reduce the risk of this occurring. </w:t>
      </w:r>
    </w:p>
    <w:p w14:paraId="57F334F3" w14:textId="556F05B5" w:rsidR="00A22778" w:rsidRDefault="00B67273" w:rsidP="00A22778">
      <w:pPr>
        <w:pStyle w:val="Heading3"/>
      </w:pPr>
      <w:r>
        <w:t>Stochastic Gradient Descent</w:t>
      </w:r>
    </w:p>
    <w:p w14:paraId="1F3AE3B2" w14:textId="53C4B8A7" w:rsidR="00145792" w:rsidRPr="00145792" w:rsidRDefault="00B30D2E" w:rsidP="00145792">
      <w:r>
        <w:t>In this model, the gradient of loss is re-estimated on each sample. It is used here because it is efficient, with training working faster than other models which is useful</w:t>
      </w:r>
      <w:r w:rsidR="00DF7FB9">
        <w:t xml:space="preserve"> when also having to train other models. </w:t>
      </w:r>
    </w:p>
    <w:p w14:paraId="0D90A696" w14:textId="3E6CC9CE" w:rsidR="00B67273" w:rsidRDefault="00B67273" w:rsidP="00B67273">
      <w:pPr>
        <w:pStyle w:val="Heading3"/>
      </w:pPr>
      <w:r>
        <w:t>Multi-layer Perceptron</w:t>
      </w:r>
    </w:p>
    <w:p w14:paraId="6E86B774" w14:textId="280CEBE0" w:rsidR="00CA3F89" w:rsidRPr="00CA3F89" w:rsidRDefault="00CA3F89" w:rsidP="00CA3F89">
      <w:r>
        <w:t>This will be used here to see the results of a neural network when predicting a neural network, and to contrast them to the other models which function differently.</w:t>
      </w:r>
    </w:p>
    <w:p w14:paraId="117D722E" w14:textId="77777777" w:rsidR="00B67273" w:rsidRPr="00B67273" w:rsidRDefault="00B67273" w:rsidP="00B67273">
      <w:pPr>
        <w:jc w:val="both"/>
      </w:pPr>
    </w:p>
    <w:p w14:paraId="2DED58A2" w14:textId="0B40491A" w:rsidR="00E95F81" w:rsidRPr="00CA3F89" w:rsidRDefault="00B30D2E" w:rsidP="00EB306D">
      <w:pPr>
        <w:jc w:val="start"/>
      </w:pPr>
      <w:r w:rsidRPr="00CA3F89">
        <w:t xml:space="preserve">The limitations with these models and the data set is that the “treatment” group is underrepresented. As a result it is likely many of the models never predict that outcome. </w:t>
      </w:r>
    </w:p>
    <w:p w14:paraId="316D644F" w14:textId="7E55A405" w:rsidR="009303D9" w:rsidRDefault="00EB306D" w:rsidP="00EB306D">
      <w:pPr>
        <w:pStyle w:val="Heading1"/>
      </w:pPr>
      <w:r>
        <w:t>Results</w:t>
      </w:r>
    </w:p>
    <w:p w14:paraId="272AC2F0" w14:textId="2AAEB59D" w:rsidR="00EF38BE" w:rsidRPr="00EF38BE" w:rsidRDefault="00DF7FB9" w:rsidP="00EF38BE">
      <w:pPr>
        <w:pStyle w:val="Heading3"/>
      </w:pPr>
      <w:r>
        <w:t xml:space="preserve">Impact of </w:t>
      </w:r>
      <w:r w:rsidR="00EF38BE">
        <w:t>a pre-existing condition</w:t>
      </w:r>
    </w:p>
    <w:p w14:paraId="3434B8D0" w14:textId="4472E7A1" w:rsidR="00EB306D" w:rsidRDefault="00EB306D" w:rsidP="00EB306D">
      <w:pPr>
        <w:rPr>
          <w:lang w:val="en-GB"/>
        </w:rPr>
      </w:pPr>
      <w:r>
        <w:t>The first question asked is, “</w:t>
      </w:r>
      <w:r w:rsidRPr="00EB306D">
        <w:rPr>
          <w:lang w:val="en-GB"/>
        </w:rPr>
        <w:t>What is the impact of having a pre-existing condition</w:t>
      </w:r>
      <w:r>
        <w:rPr>
          <w:lang w:val="en-GB"/>
        </w:rPr>
        <w:t xml:space="preserve">? All three models are used to predict the outcomes of people with and without a </w:t>
      </w:r>
      <w:r w:rsidR="00EF38BE">
        <w:rPr>
          <w:lang w:val="en-GB"/>
        </w:rPr>
        <w:t>pre-existing condition</w:t>
      </w:r>
      <w:r>
        <w:rPr>
          <w:lang w:val="en-GB"/>
        </w:rPr>
        <w:t xml:space="preserve"> and the results are as follows:</w:t>
      </w:r>
    </w:p>
    <w:p w14:paraId="42D4AB69" w14:textId="77777777" w:rsidR="00EF38BE" w:rsidRDefault="00EF38BE" w:rsidP="00EB306D">
      <w:pPr>
        <w:rPr>
          <w:lang w:val="en-GB"/>
        </w:rPr>
      </w:pPr>
    </w:p>
    <w:p w14:paraId="28765845" w14:textId="112C3E46" w:rsidR="00EB306D" w:rsidRDefault="009509DF" w:rsidP="00EB306D">
      <w:pPr>
        <w:keepNext/>
      </w:pPr>
      <w:r>
        <w:rPr>
          <w:noProof/>
        </w:rPr>
        <w:drawing>
          <wp:inline distT="0" distB="0" distL="0" distR="0" wp14:anchorId="777EBB82" wp14:editId="07295BBB">
            <wp:extent cx="3085106" cy="2288786"/>
            <wp:effectExtent l="0" t="0" r="127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6068" cy="2296919"/>
                    </a:xfrm>
                    <a:prstGeom prst="rect">
                      <a:avLst/>
                    </a:prstGeom>
                    <a:noFill/>
                    <a:ln>
                      <a:noFill/>
                    </a:ln>
                  </pic:spPr>
                </pic:pic>
              </a:graphicData>
            </a:graphic>
          </wp:inline>
        </w:drawing>
      </w:r>
    </w:p>
    <w:p w14:paraId="22CA1F72" w14:textId="001D4C2C" w:rsidR="00EB306D" w:rsidRDefault="00EB306D" w:rsidP="00EB306D">
      <w:pPr>
        <w:pStyle w:val="Caption"/>
        <w:rPr>
          <w:lang w:val="en-GB"/>
        </w:rPr>
      </w:pPr>
      <w:r>
        <w:t xml:space="preserve">Figure </w:t>
      </w:r>
      <w:r>
        <w:fldChar w:fldCharType="begin"/>
      </w:r>
      <w:r>
        <w:instrText xml:space="preserve"> SEQ Figure \* ARABIC </w:instrText>
      </w:r>
      <w:r>
        <w:fldChar w:fldCharType="separate"/>
      </w:r>
      <w:r w:rsidR="00857985">
        <w:rPr>
          <w:noProof/>
        </w:rPr>
        <w:t>1</w:t>
      </w:r>
      <w:r>
        <w:fldChar w:fldCharType="end"/>
      </w:r>
      <w:r>
        <w:t xml:space="preserve"> - </w:t>
      </w:r>
      <w:r w:rsidR="00B30D2E">
        <w:t>DT</w:t>
      </w:r>
    </w:p>
    <w:p w14:paraId="0A3C93FB" w14:textId="428DA2EC" w:rsidR="009509DF" w:rsidRDefault="00FD1803" w:rsidP="009509DF">
      <w:pPr>
        <w:keepNext/>
      </w:pPr>
      <w:r>
        <w:rPr>
          <w:noProof/>
        </w:rPr>
        <w:drawing>
          <wp:inline distT="0" distB="0" distL="0" distR="0" wp14:anchorId="53735581" wp14:editId="201CE672">
            <wp:extent cx="3088770" cy="2289600"/>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8770" cy="2289600"/>
                    </a:xfrm>
                    <a:prstGeom prst="rect">
                      <a:avLst/>
                    </a:prstGeom>
                    <a:noFill/>
                    <a:ln>
                      <a:noFill/>
                    </a:ln>
                  </pic:spPr>
                </pic:pic>
              </a:graphicData>
            </a:graphic>
          </wp:inline>
        </w:drawing>
      </w:r>
    </w:p>
    <w:p w14:paraId="172D840D" w14:textId="3D658B5B" w:rsidR="00EB306D" w:rsidRDefault="009509DF" w:rsidP="009509DF">
      <w:pPr>
        <w:pStyle w:val="Caption"/>
      </w:pPr>
      <w:r>
        <w:t xml:space="preserve">Figure </w:t>
      </w:r>
      <w:r>
        <w:fldChar w:fldCharType="begin"/>
      </w:r>
      <w:r>
        <w:instrText xml:space="preserve"> SEQ Figure \* ARABIC </w:instrText>
      </w:r>
      <w:r>
        <w:fldChar w:fldCharType="separate"/>
      </w:r>
      <w:r w:rsidR="00857985">
        <w:rPr>
          <w:noProof/>
        </w:rPr>
        <w:t>2</w:t>
      </w:r>
      <w:r>
        <w:fldChar w:fldCharType="end"/>
      </w:r>
      <w:r>
        <w:t xml:space="preserve"> – SGD</w:t>
      </w:r>
    </w:p>
    <w:p w14:paraId="0A6E1602" w14:textId="016C9B97" w:rsidR="00B30D2E" w:rsidRDefault="00833C01" w:rsidP="00B30D2E">
      <w:pPr>
        <w:keepNext/>
      </w:pPr>
      <w:r>
        <w:rPr>
          <w:noProof/>
        </w:rPr>
        <w:drawing>
          <wp:inline distT="0" distB="0" distL="0" distR="0" wp14:anchorId="7FE52BDF" wp14:editId="109623DF">
            <wp:extent cx="2916365" cy="2163600"/>
            <wp:effectExtent l="0" t="0" r="0" b="8255"/>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6365" cy="2163600"/>
                    </a:xfrm>
                    <a:prstGeom prst="rect">
                      <a:avLst/>
                    </a:prstGeom>
                    <a:noFill/>
                    <a:ln>
                      <a:noFill/>
                    </a:ln>
                  </pic:spPr>
                </pic:pic>
              </a:graphicData>
            </a:graphic>
          </wp:inline>
        </w:drawing>
      </w:r>
      <w:r w:rsidR="00407B4E">
        <w:rPr>
          <w:noProof/>
        </w:rPr>
        <w:t xml:space="preserve"> </w:t>
      </w:r>
    </w:p>
    <w:p w14:paraId="73EB66A5" w14:textId="1BD7869D" w:rsidR="009509DF" w:rsidRPr="009509DF" w:rsidRDefault="00B30D2E" w:rsidP="00B30D2E">
      <w:pPr>
        <w:pStyle w:val="Caption"/>
      </w:pPr>
      <w:r>
        <w:t xml:space="preserve">Figure </w:t>
      </w:r>
      <w:r>
        <w:fldChar w:fldCharType="begin"/>
      </w:r>
      <w:r>
        <w:instrText xml:space="preserve"> SEQ Figure \* ARABIC </w:instrText>
      </w:r>
      <w:r>
        <w:fldChar w:fldCharType="separate"/>
      </w:r>
      <w:r w:rsidR="00857985">
        <w:rPr>
          <w:noProof/>
        </w:rPr>
        <w:t>3</w:t>
      </w:r>
      <w:r>
        <w:fldChar w:fldCharType="end"/>
      </w:r>
      <w:r>
        <w:t xml:space="preserve"> - MLP</w:t>
      </w:r>
    </w:p>
    <w:p w14:paraId="3C525AA9" w14:textId="6D746F12" w:rsidR="00CA3F89" w:rsidRDefault="00DF7FB9" w:rsidP="00B82885">
      <w:pPr>
        <w:pStyle w:val="BodyText"/>
        <w:rPr>
          <w:lang w:val="en-GB"/>
        </w:rPr>
      </w:pPr>
      <w:r>
        <w:rPr>
          <w:lang w:val="en-GB"/>
        </w:rPr>
        <w:t xml:space="preserve">There is a clear </w:t>
      </w:r>
      <w:r w:rsidR="00EF38BE">
        <w:rPr>
          <w:lang w:val="en-GB"/>
        </w:rPr>
        <w:t xml:space="preserve">difference between the predictions made by the model. However, all three of the models show </w:t>
      </w:r>
      <w:r w:rsidR="0044139B">
        <w:rPr>
          <w:lang w:val="en-GB"/>
        </w:rPr>
        <w:t xml:space="preserve">an increase in ‘dead’ outcomes with the inclusion of </w:t>
      </w:r>
      <w:r w:rsidR="004408FE">
        <w:rPr>
          <w:lang w:val="en-GB"/>
        </w:rPr>
        <w:t xml:space="preserve">a pre-existing condition, with the increase ranging from </w:t>
      </w:r>
      <w:r w:rsidR="00FD1803">
        <w:rPr>
          <w:lang w:val="en-GB"/>
        </w:rPr>
        <w:t>2</w:t>
      </w:r>
      <w:r w:rsidR="004408FE">
        <w:rPr>
          <w:lang w:val="en-GB"/>
        </w:rPr>
        <w:t>-11%.</w:t>
      </w:r>
      <w:r w:rsidR="00CA3F89">
        <w:rPr>
          <w:lang w:val="en-GB"/>
        </w:rPr>
        <w:t xml:space="preserve"> From that we can see that having a pre-existing condition will increase the likelihood of death from Covid-19 b</w:t>
      </w:r>
      <w:r w:rsidR="00B82885">
        <w:rPr>
          <w:lang w:val="en-GB"/>
        </w:rPr>
        <w:t xml:space="preserve">ut not to a large degree. </w:t>
      </w:r>
      <w:r w:rsidR="00FD1803">
        <w:rPr>
          <w:lang w:val="en-GB"/>
        </w:rPr>
        <w:t>The models show limited difference in the treatment and critical outcomes suggesting that pre-existing conditions do not play a factor in those</w:t>
      </w:r>
      <w:r w:rsidR="0054124A">
        <w:rPr>
          <w:lang w:val="en-GB"/>
        </w:rPr>
        <w:t xml:space="preserve">. </w:t>
      </w:r>
    </w:p>
    <w:p w14:paraId="36FE7CF5" w14:textId="33A3D327" w:rsidR="0054124A" w:rsidRDefault="0054124A" w:rsidP="0054124A">
      <w:pPr>
        <w:pStyle w:val="Heading3"/>
        <w:rPr>
          <w:lang w:val="en-GB"/>
        </w:rPr>
      </w:pPr>
      <w:r w:rsidRPr="0054124A">
        <w:rPr>
          <w:lang w:val="en-GB"/>
        </w:rPr>
        <w:t>Which disease leads to the biggest change in outcome</w:t>
      </w:r>
      <w:r>
        <w:rPr>
          <w:lang w:val="en-GB"/>
        </w:rPr>
        <w:t>?</w:t>
      </w:r>
    </w:p>
    <w:p w14:paraId="7B636BC7" w14:textId="1CA1ECD2" w:rsidR="00407B4E" w:rsidRPr="0054124A" w:rsidRDefault="0054124A" w:rsidP="00407B4E">
      <w:pPr>
        <w:rPr>
          <w:lang w:val="en-GB"/>
        </w:rPr>
      </w:pPr>
      <w:r>
        <w:rPr>
          <w:lang w:val="en-GB"/>
        </w:rPr>
        <w:t xml:space="preserve">For this question, each individual condition will be compared to the no pre-existing condition result to identify which condition leads to the greatest increase </w:t>
      </w:r>
      <w:r w:rsidR="00407B4E">
        <w:rPr>
          <w:lang w:val="en-GB"/>
        </w:rPr>
        <w:t>in severity. The results are as follows:</w:t>
      </w:r>
    </w:p>
    <w:p w14:paraId="1DD007AC" w14:textId="02EADECD" w:rsidR="006F48D4" w:rsidRDefault="006F6E7F" w:rsidP="00B75518">
      <w:pPr>
        <w:pStyle w:val="equation"/>
        <w:keepNext/>
        <w:spacing w:before="0pt" w:after="0pt"/>
        <w:rPr>
          <w:rFonts w:hint="eastAsia"/>
        </w:rPr>
      </w:pPr>
      <w:r>
        <w:rPr>
          <w:noProof/>
        </w:rPr>
        <w:drawing>
          <wp:inline distT="0" distB="0" distL="0" distR="0" wp14:anchorId="529B9771" wp14:editId="0B196721">
            <wp:extent cx="2663687" cy="2125038"/>
            <wp:effectExtent l="0" t="0" r="3810" b="889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941" cy="2128432"/>
                    </a:xfrm>
                    <a:prstGeom prst="rect">
                      <a:avLst/>
                    </a:prstGeom>
                    <a:noFill/>
                    <a:ln>
                      <a:noFill/>
                    </a:ln>
                  </pic:spPr>
                </pic:pic>
              </a:graphicData>
            </a:graphic>
          </wp:inline>
        </w:drawing>
      </w:r>
    </w:p>
    <w:p w14:paraId="50C30808" w14:textId="484AEDA5" w:rsidR="006F48D4" w:rsidRDefault="006F48D4" w:rsidP="006F48D4">
      <w:pPr>
        <w:pStyle w:val="Caption"/>
      </w:pPr>
      <w:r>
        <w:t xml:space="preserve">Figure </w:t>
      </w:r>
      <w:r>
        <w:fldChar w:fldCharType="begin"/>
      </w:r>
      <w:r>
        <w:instrText xml:space="preserve"> SEQ Figure \* ARABIC </w:instrText>
      </w:r>
      <w:r>
        <w:fldChar w:fldCharType="separate"/>
      </w:r>
      <w:r w:rsidR="00857985">
        <w:rPr>
          <w:noProof/>
        </w:rPr>
        <w:t>4</w:t>
      </w:r>
      <w:r>
        <w:fldChar w:fldCharType="end"/>
      </w:r>
      <w:r>
        <w:t xml:space="preserve"> - DT</w:t>
      </w:r>
    </w:p>
    <w:p w14:paraId="0F436CF9" w14:textId="0D538294" w:rsidR="00965CCA" w:rsidRDefault="006F6E7F" w:rsidP="00B75518">
      <w:pPr>
        <w:pStyle w:val="equation"/>
        <w:keepNext/>
        <w:spacing w:before="0pt" w:after="0pt"/>
        <w:rPr>
          <w:rFonts w:hint="eastAsia"/>
        </w:rPr>
      </w:pPr>
      <w:r>
        <w:rPr>
          <w:noProof/>
        </w:rPr>
        <w:drawing>
          <wp:inline distT="0" distB="0" distL="0" distR="0" wp14:anchorId="0315F265" wp14:editId="47D11025">
            <wp:extent cx="2615980" cy="2086978"/>
            <wp:effectExtent l="0" t="0" r="0" b="889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9963" cy="2090156"/>
                    </a:xfrm>
                    <a:prstGeom prst="rect">
                      <a:avLst/>
                    </a:prstGeom>
                    <a:noFill/>
                    <a:ln>
                      <a:noFill/>
                    </a:ln>
                  </pic:spPr>
                </pic:pic>
              </a:graphicData>
            </a:graphic>
          </wp:inline>
        </w:drawing>
      </w:r>
    </w:p>
    <w:p w14:paraId="28B8525E" w14:textId="601936D3" w:rsidR="00965CCA" w:rsidRDefault="00965CCA" w:rsidP="00B75518">
      <w:pPr>
        <w:pStyle w:val="Caption"/>
        <w:spacing w:after="0pt"/>
      </w:pPr>
      <w:r>
        <w:t xml:space="preserve">Figure </w:t>
      </w:r>
      <w:r>
        <w:fldChar w:fldCharType="begin"/>
      </w:r>
      <w:r>
        <w:instrText xml:space="preserve"> SEQ Figure \* ARABIC </w:instrText>
      </w:r>
      <w:r>
        <w:fldChar w:fldCharType="separate"/>
      </w:r>
      <w:r w:rsidR="00857985">
        <w:rPr>
          <w:noProof/>
        </w:rPr>
        <w:t>5</w:t>
      </w:r>
      <w:r>
        <w:fldChar w:fldCharType="end"/>
      </w:r>
      <w:r>
        <w:t xml:space="preserve"> – SGD</w:t>
      </w:r>
    </w:p>
    <w:p w14:paraId="29BD778B" w14:textId="3F7C0EEA" w:rsidR="00C76277" w:rsidRDefault="00CB519A" w:rsidP="00B75518">
      <w:pPr>
        <w:keepNext/>
      </w:pPr>
      <w:r>
        <w:rPr>
          <w:noProof/>
        </w:rPr>
        <w:drawing>
          <wp:inline distT="0" distB="0" distL="0" distR="0" wp14:anchorId="635F01C9" wp14:editId="0F56CE1E">
            <wp:extent cx="2820599" cy="2250219"/>
            <wp:effectExtent l="0" t="0" r="0" b="0"/>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6527" cy="2254948"/>
                    </a:xfrm>
                    <a:prstGeom prst="rect">
                      <a:avLst/>
                    </a:prstGeom>
                    <a:noFill/>
                    <a:ln>
                      <a:noFill/>
                    </a:ln>
                  </pic:spPr>
                </pic:pic>
              </a:graphicData>
            </a:graphic>
          </wp:inline>
        </w:drawing>
      </w:r>
    </w:p>
    <w:p w14:paraId="54514119" w14:textId="7D1ED8D5" w:rsidR="00965CCA" w:rsidRPr="00965CCA" w:rsidRDefault="00C76277" w:rsidP="00B75518">
      <w:pPr>
        <w:pStyle w:val="Caption"/>
        <w:spacing w:after="0pt"/>
      </w:pPr>
      <w:r>
        <w:t xml:space="preserve">Figure </w:t>
      </w:r>
      <w:r>
        <w:fldChar w:fldCharType="begin"/>
      </w:r>
      <w:r>
        <w:instrText xml:space="preserve"> SEQ Figure \* ARABIC </w:instrText>
      </w:r>
      <w:r>
        <w:fldChar w:fldCharType="separate"/>
      </w:r>
      <w:r w:rsidR="00857985">
        <w:rPr>
          <w:noProof/>
        </w:rPr>
        <w:t>6</w:t>
      </w:r>
      <w:r>
        <w:fldChar w:fldCharType="end"/>
      </w:r>
      <w:r>
        <w:t xml:space="preserve"> - MLP</w:t>
      </w:r>
    </w:p>
    <w:p w14:paraId="6A27B4D6" w14:textId="1E3960CF" w:rsidR="009303D9" w:rsidRDefault="00336FE8" w:rsidP="00B75518">
      <w:pPr>
        <w:pStyle w:val="equation"/>
        <w:spacing w:before="0pt" w:after="0pt"/>
        <w:rPr>
          <w:rFonts w:ascii="Times New Roman" w:hAnsi="Times New Roman" w:cs="Times New Roman"/>
        </w:rPr>
      </w:pPr>
      <w:r>
        <w:rPr>
          <w:rFonts w:ascii="Times New Roman" w:hAnsi="Times New Roman" w:cs="Times New Roman"/>
        </w:rPr>
        <w:t xml:space="preserve">These results back the </w:t>
      </w:r>
      <w:r w:rsidR="00504E5F">
        <w:rPr>
          <w:rFonts w:ascii="Times New Roman" w:hAnsi="Times New Roman" w:cs="Times New Roman"/>
        </w:rPr>
        <w:t>previous question’s conclusion that the existence of a condition does increase severity,</w:t>
      </w:r>
      <w:r w:rsidR="006F6E7F">
        <w:rPr>
          <w:rFonts w:ascii="Times New Roman" w:hAnsi="Times New Roman" w:cs="Times New Roman"/>
        </w:rPr>
        <w:t xml:space="preserve"> because all conditions show an increase in </w:t>
      </w:r>
      <w:r w:rsidR="00194C1F">
        <w:rPr>
          <w:rFonts w:ascii="Times New Roman" w:hAnsi="Times New Roman" w:cs="Times New Roman"/>
        </w:rPr>
        <w:t>‘</w:t>
      </w:r>
      <w:r w:rsidR="006F6E7F">
        <w:rPr>
          <w:rFonts w:ascii="Times New Roman" w:hAnsi="Times New Roman" w:cs="Times New Roman"/>
        </w:rPr>
        <w:t>dead</w:t>
      </w:r>
      <w:r w:rsidR="00194C1F">
        <w:rPr>
          <w:rFonts w:ascii="Times New Roman" w:hAnsi="Times New Roman" w:cs="Times New Roman"/>
        </w:rPr>
        <w:t>’</w:t>
      </w:r>
      <w:r w:rsidR="006F6E7F">
        <w:rPr>
          <w:rFonts w:ascii="Times New Roman" w:hAnsi="Times New Roman" w:cs="Times New Roman"/>
        </w:rPr>
        <w:t xml:space="preserve"> outcomes. I</w:t>
      </w:r>
      <w:r w:rsidR="00504E5F">
        <w:rPr>
          <w:rFonts w:ascii="Times New Roman" w:hAnsi="Times New Roman" w:cs="Times New Roman"/>
        </w:rPr>
        <w:t xml:space="preserve">t also suggests that the low increase found in the previous results was </w:t>
      </w:r>
      <w:r w:rsidR="00C15C11">
        <w:rPr>
          <w:rFonts w:ascii="Times New Roman" w:hAnsi="Times New Roman" w:cs="Times New Roman"/>
        </w:rPr>
        <w:t>because of</w:t>
      </w:r>
      <w:r w:rsidR="00504E5F">
        <w:rPr>
          <w:rFonts w:ascii="Times New Roman" w:hAnsi="Times New Roman" w:cs="Times New Roman"/>
        </w:rPr>
        <w:t xml:space="preserve"> not specifying which condition was present.</w:t>
      </w:r>
      <w:r w:rsidR="006F6E7F">
        <w:rPr>
          <w:rFonts w:ascii="Times New Roman" w:hAnsi="Times New Roman" w:cs="Times New Roman"/>
        </w:rPr>
        <w:t xml:space="preserve"> </w:t>
      </w:r>
      <w:r w:rsidR="00194C1F">
        <w:rPr>
          <w:rFonts w:ascii="Times New Roman" w:hAnsi="Times New Roman" w:cs="Times New Roman"/>
        </w:rPr>
        <w:t>All</w:t>
      </w:r>
      <w:r w:rsidR="006F6E7F">
        <w:rPr>
          <w:rFonts w:ascii="Times New Roman" w:hAnsi="Times New Roman" w:cs="Times New Roman"/>
        </w:rPr>
        <w:t xml:space="preserve"> the models show similarity in which conditions have the</w:t>
      </w:r>
      <w:r w:rsidR="00DD6BD1">
        <w:rPr>
          <w:rFonts w:ascii="Times New Roman" w:hAnsi="Times New Roman" w:cs="Times New Roman"/>
        </w:rPr>
        <w:t xml:space="preserve">  </w:t>
      </w:r>
      <w:r w:rsidR="006F6E7F">
        <w:rPr>
          <w:rFonts w:ascii="Times New Roman" w:hAnsi="Times New Roman" w:cs="Times New Roman"/>
        </w:rPr>
        <w:t xml:space="preserve">highest </w:t>
      </w:r>
      <w:r w:rsidR="00DD6BD1">
        <w:rPr>
          <w:rFonts w:ascii="Times New Roman" w:hAnsi="Times New Roman" w:cs="Times New Roman"/>
        </w:rPr>
        <w:t>impact;</w:t>
      </w:r>
      <w:r w:rsidR="006F6E7F">
        <w:rPr>
          <w:rFonts w:ascii="Times New Roman" w:hAnsi="Times New Roman" w:cs="Times New Roman"/>
        </w:rPr>
        <w:t xml:space="preserve"> the table below shows increase by model</w:t>
      </w:r>
      <w:r w:rsidR="00DD6BD1">
        <w:rPr>
          <w:rFonts w:ascii="Times New Roman" w:hAnsi="Times New Roman" w:cs="Times New Roman"/>
        </w:rPr>
        <w:t>.</w:t>
      </w:r>
    </w:p>
    <w:tbl>
      <w:tblPr>
        <w:tblStyle w:val="TableGrid"/>
        <w:tblW w:w="0pt" w:type="auto"/>
        <w:tblLook w:firstRow="1" w:lastRow="0" w:firstColumn="1" w:lastColumn="0" w:noHBand="0" w:noVBand="1"/>
      </w:tblPr>
      <w:tblGrid>
        <w:gridCol w:w="1160"/>
        <w:gridCol w:w="888"/>
        <w:gridCol w:w="909"/>
        <w:gridCol w:w="942"/>
        <w:gridCol w:w="957"/>
      </w:tblGrid>
      <w:tr w:rsidR="00D21943" w14:paraId="4F9173A3" w14:textId="0BCCBDD6" w:rsidTr="00B75518">
        <w:trPr>
          <w:trHeight w:val="142"/>
        </w:trPr>
        <w:tc>
          <w:tcPr>
            <w:tcW w:w="58pt" w:type="dxa"/>
          </w:tcPr>
          <w:p w14:paraId="3ABADEBD" w14:textId="1555201C" w:rsidR="00D21943" w:rsidRPr="003C4140" w:rsidRDefault="00D21943" w:rsidP="00C20175">
            <w:pPr>
              <w:pStyle w:val="equation"/>
              <w:rPr>
                <w:rFonts w:ascii="Times New Roman" w:hAnsi="Times New Roman" w:cs="Times New Roman"/>
                <w:b/>
                <w:bCs/>
                <w:sz w:val="16"/>
                <w:szCs w:val="16"/>
              </w:rPr>
            </w:pPr>
            <w:r w:rsidRPr="003C4140">
              <w:rPr>
                <w:rFonts w:ascii="Times New Roman" w:hAnsi="Times New Roman" w:cs="Times New Roman"/>
                <w:b/>
                <w:bCs/>
                <w:sz w:val="16"/>
                <w:szCs w:val="16"/>
              </w:rPr>
              <w:t>Disease</w:t>
            </w:r>
          </w:p>
        </w:tc>
        <w:tc>
          <w:tcPr>
            <w:tcW w:w="44.40pt" w:type="dxa"/>
          </w:tcPr>
          <w:p w14:paraId="6C0621C3" w14:textId="5E89A3A6" w:rsidR="00D21943" w:rsidRPr="003C4140" w:rsidRDefault="00D21943" w:rsidP="00C20175">
            <w:pPr>
              <w:pStyle w:val="equation"/>
              <w:rPr>
                <w:rFonts w:ascii="Times New Roman" w:hAnsi="Times New Roman" w:cs="Times New Roman"/>
                <w:b/>
                <w:bCs/>
                <w:sz w:val="16"/>
                <w:szCs w:val="16"/>
              </w:rPr>
            </w:pPr>
            <w:r w:rsidRPr="003C4140">
              <w:rPr>
                <w:rFonts w:ascii="Times New Roman" w:hAnsi="Times New Roman" w:cs="Times New Roman"/>
                <w:b/>
                <w:bCs/>
                <w:sz w:val="16"/>
                <w:szCs w:val="16"/>
              </w:rPr>
              <w:t>Average</w:t>
            </w:r>
          </w:p>
        </w:tc>
        <w:tc>
          <w:tcPr>
            <w:tcW w:w="45.45pt" w:type="dxa"/>
          </w:tcPr>
          <w:p w14:paraId="2DFFD0DA" w14:textId="2DE2ACA6" w:rsidR="00D21943" w:rsidRPr="003C4140" w:rsidRDefault="00D21943" w:rsidP="00C20175">
            <w:pPr>
              <w:pStyle w:val="equation"/>
              <w:rPr>
                <w:rFonts w:ascii="Times New Roman" w:hAnsi="Times New Roman" w:cs="Times New Roman"/>
                <w:b/>
                <w:bCs/>
                <w:sz w:val="16"/>
                <w:szCs w:val="16"/>
              </w:rPr>
            </w:pPr>
            <w:r w:rsidRPr="003C4140">
              <w:rPr>
                <w:rFonts w:ascii="Times New Roman" w:hAnsi="Times New Roman" w:cs="Times New Roman"/>
                <w:b/>
                <w:bCs/>
                <w:sz w:val="16"/>
                <w:szCs w:val="16"/>
              </w:rPr>
              <w:t>DT</w:t>
            </w:r>
          </w:p>
        </w:tc>
        <w:tc>
          <w:tcPr>
            <w:tcW w:w="47.10pt" w:type="dxa"/>
          </w:tcPr>
          <w:p w14:paraId="49FC0D04" w14:textId="473F0231" w:rsidR="00D21943" w:rsidRPr="003C4140" w:rsidRDefault="00D21943" w:rsidP="00C20175">
            <w:pPr>
              <w:pStyle w:val="equation"/>
              <w:rPr>
                <w:rFonts w:ascii="Times New Roman" w:hAnsi="Times New Roman" w:cs="Times New Roman"/>
                <w:b/>
                <w:bCs/>
                <w:sz w:val="16"/>
                <w:szCs w:val="16"/>
              </w:rPr>
            </w:pPr>
            <w:r w:rsidRPr="003C4140">
              <w:rPr>
                <w:rFonts w:ascii="Times New Roman" w:hAnsi="Times New Roman" w:cs="Times New Roman"/>
                <w:b/>
                <w:bCs/>
                <w:sz w:val="16"/>
                <w:szCs w:val="16"/>
              </w:rPr>
              <w:t>SGD</w:t>
            </w:r>
          </w:p>
        </w:tc>
        <w:tc>
          <w:tcPr>
            <w:tcW w:w="47.85pt" w:type="dxa"/>
          </w:tcPr>
          <w:p w14:paraId="658C39C7" w14:textId="7B8D42A3" w:rsidR="00D21943" w:rsidRPr="003C4140" w:rsidRDefault="00D21943" w:rsidP="00C20175">
            <w:pPr>
              <w:pStyle w:val="equation"/>
              <w:rPr>
                <w:rFonts w:ascii="Times New Roman" w:hAnsi="Times New Roman" w:cs="Times New Roman"/>
                <w:b/>
                <w:bCs/>
                <w:sz w:val="16"/>
                <w:szCs w:val="16"/>
              </w:rPr>
            </w:pPr>
            <w:r w:rsidRPr="003C4140">
              <w:rPr>
                <w:rFonts w:ascii="Times New Roman" w:hAnsi="Times New Roman" w:cs="Times New Roman"/>
                <w:b/>
                <w:bCs/>
                <w:sz w:val="16"/>
                <w:szCs w:val="16"/>
              </w:rPr>
              <w:t>MLP</w:t>
            </w:r>
          </w:p>
        </w:tc>
      </w:tr>
      <w:tr w:rsidR="00D21943" w14:paraId="4C0E675F" w14:textId="10B76B4D" w:rsidTr="00B75518">
        <w:trPr>
          <w:trHeight w:val="57"/>
        </w:trPr>
        <w:tc>
          <w:tcPr>
            <w:tcW w:w="0pt" w:type="auto"/>
          </w:tcPr>
          <w:p w14:paraId="1A0E2715" w14:textId="6C7B768C" w:rsidR="00D21943" w:rsidRPr="003C4140" w:rsidRDefault="00D21943" w:rsidP="00C20175">
            <w:pPr>
              <w:pStyle w:val="equation"/>
              <w:spacing w:before="0pt" w:after="0pt"/>
              <w:rPr>
                <w:rFonts w:ascii="Times New Roman" w:hAnsi="Times New Roman" w:cs="Times New Roman"/>
                <w:b/>
                <w:bCs/>
                <w:sz w:val="16"/>
                <w:szCs w:val="16"/>
              </w:rPr>
            </w:pPr>
            <w:r w:rsidRPr="003C4140">
              <w:rPr>
                <w:rFonts w:ascii="Times New Roman" w:hAnsi="Times New Roman" w:cs="Times New Roman"/>
                <w:b/>
                <w:bCs/>
                <w:sz w:val="16"/>
                <w:szCs w:val="16"/>
              </w:rPr>
              <w:t>Asthma</w:t>
            </w:r>
          </w:p>
        </w:tc>
        <w:tc>
          <w:tcPr>
            <w:tcW w:w="0pt" w:type="auto"/>
            <w:vAlign w:val="center"/>
          </w:tcPr>
          <w:p w14:paraId="3078DED1" w14:textId="462CDEAF" w:rsidR="00D21943" w:rsidRPr="003C4140" w:rsidRDefault="00D21943"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fldChar w:fldCharType="begin"/>
            </w:r>
            <w:r w:rsidRPr="003C4140">
              <w:rPr>
                <w:rFonts w:ascii="Times New Roman" w:hAnsi="Times New Roman" w:cs="Times New Roman"/>
                <w:sz w:val="16"/>
                <w:szCs w:val="16"/>
              </w:rPr>
              <w:instrText xml:space="preserve"> =AVERAGE(RIGHT) </w:instrText>
            </w:r>
            <w:r w:rsidR="004A10F6">
              <w:rPr>
                <w:rFonts w:ascii="Times New Roman" w:hAnsi="Times New Roman" w:cs="Times New Roman"/>
                <w:sz w:val="16"/>
                <w:szCs w:val="16"/>
              </w:rPr>
              <w:fldChar w:fldCharType="separate"/>
            </w:r>
            <w:r w:rsidR="004A10F6">
              <w:rPr>
                <w:rFonts w:ascii="Times New Roman" w:hAnsi="Times New Roman" w:cs="Times New Roman"/>
                <w:noProof/>
                <w:sz w:val="16"/>
                <w:szCs w:val="16"/>
              </w:rPr>
              <w:t>7.44</w:t>
            </w:r>
            <w:r w:rsidRPr="003C4140">
              <w:rPr>
                <w:rFonts w:ascii="Times New Roman" w:hAnsi="Times New Roman" w:cs="Times New Roman"/>
                <w:sz w:val="16"/>
                <w:szCs w:val="16"/>
              </w:rPr>
              <w:fldChar w:fldCharType="end"/>
            </w:r>
            <w:r w:rsidRPr="003C4140">
              <w:rPr>
                <w:rFonts w:ascii="Times New Roman" w:hAnsi="Times New Roman" w:cs="Times New Roman"/>
                <w:sz w:val="16"/>
                <w:szCs w:val="16"/>
              </w:rPr>
              <w:fldChar w:fldCharType="begin"/>
            </w:r>
            <w:r w:rsidRPr="003C4140">
              <w:rPr>
                <w:rFonts w:ascii="Times New Roman" w:hAnsi="Times New Roman" w:cs="Times New Roman"/>
                <w:sz w:val="16"/>
                <w:szCs w:val="16"/>
              </w:rPr>
              <w:instrText xml:space="preserve"> =AVERAGE(RIGHT) \# "0.00" </w:instrText>
            </w:r>
            <w:r w:rsidRPr="003C4140">
              <w:rPr>
                <w:rFonts w:ascii="Times New Roman" w:hAnsi="Times New Roman" w:cs="Times New Roman"/>
                <w:sz w:val="16"/>
                <w:szCs w:val="16"/>
              </w:rPr>
              <w:fldChar w:fldCharType="end"/>
            </w:r>
          </w:p>
        </w:tc>
        <w:tc>
          <w:tcPr>
            <w:tcW w:w="0pt" w:type="auto"/>
            <w:vAlign w:val="center"/>
          </w:tcPr>
          <w:p w14:paraId="2BFE1591" w14:textId="424A1E4A" w:rsidR="00D21943" w:rsidRPr="003C4140" w:rsidRDefault="00D21943"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7.12</w:t>
            </w:r>
          </w:p>
        </w:tc>
        <w:tc>
          <w:tcPr>
            <w:tcW w:w="0pt" w:type="auto"/>
            <w:vAlign w:val="center"/>
          </w:tcPr>
          <w:p w14:paraId="4D8E1359" w14:textId="13F02055" w:rsidR="00D21943" w:rsidRPr="003C4140" w:rsidRDefault="00D21943"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2.77</w:t>
            </w:r>
          </w:p>
        </w:tc>
        <w:tc>
          <w:tcPr>
            <w:tcW w:w="0pt" w:type="auto"/>
            <w:vAlign w:val="center"/>
          </w:tcPr>
          <w:p w14:paraId="5E891599" w14:textId="537C5970" w:rsidR="00D21943" w:rsidRPr="003C4140" w:rsidRDefault="00D21943"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12.42</w:t>
            </w:r>
          </w:p>
        </w:tc>
      </w:tr>
      <w:tr w:rsidR="00D21943" w14:paraId="4B32484C" w14:textId="69E565FE" w:rsidTr="00B75518">
        <w:trPr>
          <w:trHeight w:val="619"/>
        </w:trPr>
        <w:tc>
          <w:tcPr>
            <w:tcW w:w="58pt" w:type="dxa"/>
          </w:tcPr>
          <w:p w14:paraId="5FA08AB7" w14:textId="24309B42" w:rsidR="00D21943" w:rsidRPr="003C4140" w:rsidRDefault="00D21943" w:rsidP="00C20175">
            <w:pPr>
              <w:pStyle w:val="equation"/>
              <w:spacing w:before="0pt" w:after="0pt"/>
              <w:rPr>
                <w:rFonts w:ascii="Times New Roman" w:hAnsi="Times New Roman" w:cs="Times New Roman"/>
                <w:b/>
                <w:bCs/>
                <w:sz w:val="16"/>
                <w:szCs w:val="16"/>
              </w:rPr>
            </w:pPr>
            <w:r w:rsidRPr="003C4140">
              <w:rPr>
                <w:rFonts w:ascii="Times New Roman" w:hAnsi="Times New Roman" w:cs="Times New Roman"/>
                <w:b/>
                <w:bCs/>
                <w:sz w:val="16"/>
                <w:szCs w:val="16"/>
              </w:rPr>
              <w:t>Chronic Bronchitis</w:t>
            </w:r>
          </w:p>
        </w:tc>
        <w:tc>
          <w:tcPr>
            <w:tcW w:w="44.40pt" w:type="dxa"/>
            <w:vAlign w:val="center"/>
          </w:tcPr>
          <w:p w14:paraId="71F76551" w14:textId="1887772C" w:rsidR="00D21943" w:rsidRPr="003C4140" w:rsidRDefault="008F6417"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20.03</w:t>
            </w:r>
            <w:r w:rsidR="00D21943" w:rsidRPr="003C4140">
              <w:rPr>
                <w:rFonts w:ascii="Times New Roman" w:hAnsi="Times New Roman" w:cs="Times New Roman"/>
                <w:sz w:val="16"/>
                <w:szCs w:val="16"/>
              </w:rPr>
              <w:fldChar w:fldCharType="begin"/>
            </w:r>
            <w:r w:rsidR="00D21943" w:rsidRPr="003C4140">
              <w:rPr>
                <w:rFonts w:ascii="Times New Roman" w:hAnsi="Times New Roman" w:cs="Times New Roman"/>
                <w:sz w:val="16"/>
                <w:szCs w:val="16"/>
              </w:rPr>
              <w:instrText xml:space="preserve"> =AVERAGE(RIGHT) </w:instrText>
            </w:r>
            <w:r w:rsidR="00D21943" w:rsidRPr="003C4140">
              <w:rPr>
                <w:rFonts w:ascii="Times New Roman" w:hAnsi="Times New Roman" w:cs="Times New Roman"/>
                <w:sz w:val="16"/>
                <w:szCs w:val="16"/>
              </w:rPr>
              <w:fldChar w:fldCharType="end"/>
            </w:r>
          </w:p>
        </w:tc>
        <w:tc>
          <w:tcPr>
            <w:tcW w:w="45.45pt" w:type="dxa"/>
            <w:vAlign w:val="center"/>
          </w:tcPr>
          <w:p w14:paraId="2CF67B34" w14:textId="2808BAEA" w:rsidR="00D21943" w:rsidRPr="003C4140" w:rsidRDefault="00D21943"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8.52</w:t>
            </w:r>
          </w:p>
        </w:tc>
        <w:tc>
          <w:tcPr>
            <w:tcW w:w="47.10pt" w:type="dxa"/>
            <w:vAlign w:val="center"/>
          </w:tcPr>
          <w:p w14:paraId="06E142E0" w14:textId="7E150B2E" w:rsidR="00D21943" w:rsidRPr="003C4140" w:rsidRDefault="00D21943"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3.05</w:t>
            </w:r>
          </w:p>
        </w:tc>
        <w:tc>
          <w:tcPr>
            <w:tcW w:w="47.85pt" w:type="dxa"/>
            <w:vAlign w:val="center"/>
          </w:tcPr>
          <w:p w14:paraId="0ACF3BB5" w14:textId="647FF9FF" w:rsidR="00D21943" w:rsidRPr="003C4140" w:rsidRDefault="00D21943"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48.44</w:t>
            </w:r>
          </w:p>
        </w:tc>
      </w:tr>
      <w:tr w:rsidR="00D21943" w14:paraId="4AFEA4FE" w14:textId="69523E2D" w:rsidTr="00B75518">
        <w:trPr>
          <w:trHeight w:val="57"/>
        </w:trPr>
        <w:tc>
          <w:tcPr>
            <w:tcW w:w="58pt" w:type="dxa"/>
          </w:tcPr>
          <w:p w14:paraId="51C91FCC" w14:textId="77777777" w:rsidR="00D21943" w:rsidRPr="003C4140" w:rsidRDefault="00D21943" w:rsidP="00C20175">
            <w:pPr>
              <w:pStyle w:val="equation"/>
              <w:spacing w:before="0pt" w:after="0pt"/>
              <w:rPr>
                <w:rFonts w:ascii="Times New Roman" w:hAnsi="Times New Roman" w:cs="Times New Roman"/>
                <w:b/>
                <w:bCs/>
                <w:sz w:val="16"/>
                <w:szCs w:val="16"/>
              </w:rPr>
            </w:pPr>
            <w:r w:rsidRPr="003C4140">
              <w:rPr>
                <w:rFonts w:ascii="Times New Roman" w:hAnsi="Times New Roman" w:cs="Times New Roman"/>
                <w:b/>
                <w:bCs/>
                <w:sz w:val="16"/>
                <w:szCs w:val="16"/>
              </w:rPr>
              <w:t>Chronic Kidney Disease</w:t>
            </w:r>
          </w:p>
          <w:p w14:paraId="630C78A1" w14:textId="042E564B" w:rsidR="00D21943" w:rsidRPr="003C4140" w:rsidRDefault="00D21943" w:rsidP="00C20175">
            <w:pPr>
              <w:pStyle w:val="equation"/>
              <w:spacing w:before="0pt" w:after="0pt"/>
              <w:rPr>
                <w:rFonts w:ascii="Times New Roman" w:hAnsi="Times New Roman" w:cs="Times New Roman"/>
                <w:b/>
                <w:bCs/>
                <w:sz w:val="16"/>
                <w:szCs w:val="16"/>
              </w:rPr>
            </w:pPr>
          </w:p>
        </w:tc>
        <w:tc>
          <w:tcPr>
            <w:tcW w:w="44.40pt" w:type="dxa"/>
            <w:vAlign w:val="center"/>
          </w:tcPr>
          <w:p w14:paraId="28DAE696" w14:textId="6A7B25DB" w:rsidR="00D21943" w:rsidRPr="003C4140" w:rsidRDefault="003C4140"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23.17</w:t>
            </w:r>
          </w:p>
        </w:tc>
        <w:tc>
          <w:tcPr>
            <w:tcW w:w="45.45pt" w:type="dxa"/>
            <w:vAlign w:val="center"/>
          </w:tcPr>
          <w:p w14:paraId="707C9D57" w14:textId="3AF6CB1D" w:rsidR="00D21943" w:rsidRPr="003C4140" w:rsidRDefault="00D21943"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8.82</w:t>
            </w:r>
          </w:p>
        </w:tc>
        <w:tc>
          <w:tcPr>
            <w:tcW w:w="47.10pt" w:type="dxa"/>
            <w:vAlign w:val="center"/>
          </w:tcPr>
          <w:p w14:paraId="77ACFF2C" w14:textId="085AEDA8" w:rsidR="00D21943" w:rsidRPr="003C4140" w:rsidRDefault="00D21943"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2.94</w:t>
            </w:r>
          </w:p>
        </w:tc>
        <w:tc>
          <w:tcPr>
            <w:tcW w:w="47.85pt" w:type="dxa"/>
            <w:vAlign w:val="center"/>
          </w:tcPr>
          <w:p w14:paraId="42C642D4" w14:textId="1CA6A373" w:rsidR="00D21943" w:rsidRPr="003C4140" w:rsidRDefault="00D21943"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57.75</w:t>
            </w:r>
          </w:p>
        </w:tc>
      </w:tr>
      <w:tr w:rsidR="00D21943" w14:paraId="1C2A7661" w14:textId="77777777" w:rsidTr="00B75518">
        <w:tc>
          <w:tcPr>
            <w:tcW w:w="58pt" w:type="dxa"/>
          </w:tcPr>
          <w:p w14:paraId="768D3845" w14:textId="14935666" w:rsidR="00D21943" w:rsidRPr="003C4140" w:rsidRDefault="00D21943" w:rsidP="00C20175">
            <w:pPr>
              <w:pStyle w:val="equation"/>
              <w:spacing w:before="0pt" w:after="0pt"/>
              <w:rPr>
                <w:rFonts w:ascii="Times New Roman" w:hAnsi="Times New Roman" w:cs="Times New Roman"/>
                <w:b/>
                <w:bCs/>
                <w:sz w:val="16"/>
                <w:szCs w:val="16"/>
              </w:rPr>
            </w:pPr>
            <w:r w:rsidRPr="003C4140">
              <w:rPr>
                <w:rFonts w:ascii="Times New Roman" w:hAnsi="Times New Roman" w:cs="Times New Roman"/>
                <w:b/>
                <w:bCs/>
                <w:sz w:val="16"/>
                <w:szCs w:val="16"/>
              </w:rPr>
              <w:t>Chronic Obstructive Pulmonary Disease</w:t>
            </w:r>
          </w:p>
        </w:tc>
        <w:tc>
          <w:tcPr>
            <w:tcW w:w="44.40pt" w:type="dxa"/>
            <w:vAlign w:val="center"/>
          </w:tcPr>
          <w:p w14:paraId="7CF460FD" w14:textId="7F81C3BF" w:rsidR="00D21943" w:rsidRPr="003C4140" w:rsidRDefault="003C4140"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19.02</w:t>
            </w:r>
          </w:p>
        </w:tc>
        <w:tc>
          <w:tcPr>
            <w:tcW w:w="45.45pt" w:type="dxa"/>
            <w:vAlign w:val="center"/>
          </w:tcPr>
          <w:p w14:paraId="22B4B08B" w14:textId="70CCD42B" w:rsidR="00D21943" w:rsidRPr="003C4140" w:rsidRDefault="00D21943"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8.52</w:t>
            </w:r>
          </w:p>
        </w:tc>
        <w:tc>
          <w:tcPr>
            <w:tcW w:w="47.10pt" w:type="dxa"/>
            <w:vAlign w:val="center"/>
          </w:tcPr>
          <w:p w14:paraId="08E5998B" w14:textId="235C08F2" w:rsidR="00D21943" w:rsidRPr="003C4140" w:rsidRDefault="00D21943"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2.92</w:t>
            </w:r>
          </w:p>
        </w:tc>
        <w:tc>
          <w:tcPr>
            <w:tcW w:w="47.85pt" w:type="dxa"/>
            <w:vAlign w:val="center"/>
          </w:tcPr>
          <w:p w14:paraId="6B402330" w14:textId="3FD93743" w:rsidR="00D21943" w:rsidRPr="003C4140" w:rsidRDefault="00D21943"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45.63</w:t>
            </w:r>
          </w:p>
        </w:tc>
      </w:tr>
      <w:tr w:rsidR="00D21943" w14:paraId="38088185" w14:textId="0831658C" w:rsidTr="00B75518">
        <w:trPr>
          <w:trHeight w:val="60"/>
        </w:trPr>
        <w:tc>
          <w:tcPr>
            <w:tcW w:w="58pt" w:type="dxa"/>
          </w:tcPr>
          <w:p w14:paraId="518AD81B" w14:textId="650E284E" w:rsidR="00D21943" w:rsidRPr="003C4140" w:rsidRDefault="00D21943" w:rsidP="00C20175">
            <w:pPr>
              <w:pStyle w:val="equation"/>
              <w:spacing w:before="0pt" w:after="0pt"/>
              <w:rPr>
                <w:rFonts w:ascii="Times New Roman" w:hAnsi="Times New Roman" w:cs="Times New Roman"/>
                <w:b/>
                <w:bCs/>
                <w:sz w:val="16"/>
                <w:szCs w:val="16"/>
              </w:rPr>
            </w:pPr>
            <w:r w:rsidRPr="003C4140">
              <w:rPr>
                <w:rFonts w:ascii="Times New Roman" w:hAnsi="Times New Roman" w:cs="Times New Roman"/>
                <w:b/>
                <w:bCs/>
                <w:sz w:val="16"/>
                <w:szCs w:val="16"/>
              </w:rPr>
              <w:t>Diabetes</w:t>
            </w:r>
          </w:p>
        </w:tc>
        <w:tc>
          <w:tcPr>
            <w:tcW w:w="44.40pt" w:type="dxa"/>
            <w:vAlign w:val="center"/>
          </w:tcPr>
          <w:p w14:paraId="33BAB8E2" w14:textId="2973DFD3" w:rsidR="00D21943" w:rsidRPr="003C4140" w:rsidRDefault="003C4140"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34.64</w:t>
            </w:r>
          </w:p>
        </w:tc>
        <w:tc>
          <w:tcPr>
            <w:tcW w:w="45.45pt" w:type="dxa"/>
            <w:vAlign w:val="center"/>
          </w:tcPr>
          <w:p w14:paraId="56917001" w14:textId="4639D55A" w:rsidR="00D21943" w:rsidRPr="003C4140" w:rsidRDefault="00D21943"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34.77</w:t>
            </w:r>
          </w:p>
        </w:tc>
        <w:tc>
          <w:tcPr>
            <w:tcW w:w="47.10pt" w:type="dxa"/>
            <w:vAlign w:val="center"/>
          </w:tcPr>
          <w:p w14:paraId="2482BB4B" w14:textId="1CCFE742" w:rsidR="00D21943" w:rsidRPr="003C4140" w:rsidRDefault="00D21943"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4.27</w:t>
            </w:r>
          </w:p>
        </w:tc>
        <w:tc>
          <w:tcPr>
            <w:tcW w:w="47.85pt" w:type="dxa"/>
            <w:vAlign w:val="center"/>
          </w:tcPr>
          <w:p w14:paraId="4657F96C" w14:textId="0B29DFEF" w:rsidR="00D21943" w:rsidRPr="003C4140" w:rsidRDefault="00D21943"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64.89</w:t>
            </w:r>
          </w:p>
        </w:tc>
      </w:tr>
      <w:tr w:rsidR="00D21943" w14:paraId="435AE9A7" w14:textId="3A157A4D" w:rsidTr="00B75518">
        <w:tc>
          <w:tcPr>
            <w:tcW w:w="58pt" w:type="dxa"/>
          </w:tcPr>
          <w:p w14:paraId="0018A65F" w14:textId="176B71BB" w:rsidR="00D21943" w:rsidRPr="003C4140" w:rsidRDefault="00D21943" w:rsidP="00C20175">
            <w:pPr>
              <w:pStyle w:val="equation"/>
              <w:spacing w:before="0pt" w:after="0pt"/>
              <w:rPr>
                <w:rFonts w:ascii="Times New Roman" w:hAnsi="Times New Roman" w:cs="Times New Roman"/>
                <w:b/>
                <w:bCs/>
                <w:sz w:val="16"/>
                <w:szCs w:val="16"/>
              </w:rPr>
            </w:pPr>
            <w:r w:rsidRPr="003C4140">
              <w:rPr>
                <w:rFonts w:ascii="Times New Roman" w:hAnsi="Times New Roman" w:cs="Times New Roman"/>
                <w:b/>
                <w:bCs/>
                <w:sz w:val="16"/>
                <w:szCs w:val="16"/>
              </w:rPr>
              <w:t>Hypertension</w:t>
            </w:r>
          </w:p>
        </w:tc>
        <w:tc>
          <w:tcPr>
            <w:tcW w:w="44.40pt" w:type="dxa"/>
            <w:vAlign w:val="center"/>
          </w:tcPr>
          <w:p w14:paraId="2A193E79" w14:textId="186A6FDE" w:rsidR="00D21943" w:rsidRPr="003C4140" w:rsidRDefault="003C4140"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17.39</w:t>
            </w:r>
          </w:p>
        </w:tc>
        <w:tc>
          <w:tcPr>
            <w:tcW w:w="45.45pt" w:type="dxa"/>
            <w:vAlign w:val="center"/>
          </w:tcPr>
          <w:p w14:paraId="4CB32F14" w14:textId="1D53921E" w:rsidR="00D21943" w:rsidRPr="003C4140" w:rsidRDefault="00D21943"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18.79</w:t>
            </w:r>
          </w:p>
        </w:tc>
        <w:tc>
          <w:tcPr>
            <w:tcW w:w="47.10pt" w:type="dxa"/>
            <w:vAlign w:val="center"/>
          </w:tcPr>
          <w:p w14:paraId="1121DE53" w14:textId="6EE7A36B" w:rsidR="00D21943" w:rsidRPr="003C4140" w:rsidRDefault="00D21943" w:rsidP="00C20175">
            <w:pPr>
              <w:pStyle w:val="equation"/>
              <w:spacing w:before="0pt" w:after="0pt"/>
              <w:rPr>
                <w:rFonts w:ascii="Times New Roman" w:hAnsi="Times New Roman" w:cs="Times New Roman"/>
                <w:sz w:val="16"/>
                <w:szCs w:val="16"/>
              </w:rPr>
            </w:pPr>
            <w:r w:rsidRPr="003C4140">
              <w:rPr>
                <w:rFonts w:ascii="Times New Roman" w:hAnsi="Times New Roman" w:cs="Times New Roman"/>
                <w:sz w:val="16"/>
                <w:szCs w:val="16"/>
              </w:rPr>
              <w:t>4.66</w:t>
            </w:r>
          </w:p>
        </w:tc>
        <w:tc>
          <w:tcPr>
            <w:tcW w:w="47.85pt" w:type="dxa"/>
            <w:vAlign w:val="center"/>
          </w:tcPr>
          <w:p w14:paraId="5B5ABEE9" w14:textId="60807816" w:rsidR="00D21943" w:rsidRPr="003C4140" w:rsidRDefault="00D21943" w:rsidP="00C20175">
            <w:pPr>
              <w:pStyle w:val="equation"/>
              <w:keepNext/>
              <w:spacing w:before="0pt" w:after="0pt"/>
              <w:rPr>
                <w:rFonts w:ascii="Times New Roman" w:hAnsi="Times New Roman" w:cs="Times New Roman"/>
                <w:sz w:val="16"/>
                <w:szCs w:val="16"/>
              </w:rPr>
            </w:pPr>
            <w:r w:rsidRPr="003C4140">
              <w:rPr>
                <w:rFonts w:ascii="Times New Roman" w:hAnsi="Times New Roman" w:cs="Times New Roman"/>
                <w:sz w:val="16"/>
                <w:szCs w:val="16"/>
              </w:rPr>
              <w:t>28.73</w:t>
            </w:r>
          </w:p>
        </w:tc>
      </w:tr>
    </w:tbl>
    <w:p w14:paraId="2C6CA94B" w14:textId="0B9849AF" w:rsidR="00857985" w:rsidRDefault="00857985" w:rsidP="00B75518">
      <w:pPr>
        <w:pStyle w:val="Caption"/>
        <w:spacing w:after="0pt"/>
      </w:pPr>
      <w:r>
        <w:t xml:space="preserve">Figure </w:t>
      </w:r>
      <w:r>
        <w:fldChar w:fldCharType="begin"/>
      </w:r>
      <w:r>
        <w:instrText xml:space="preserve"> SEQ Figure \* ARABIC </w:instrText>
      </w:r>
      <w:r>
        <w:fldChar w:fldCharType="separate"/>
      </w:r>
      <w:r>
        <w:rPr>
          <w:noProof/>
        </w:rPr>
        <w:t>7</w:t>
      </w:r>
      <w:r>
        <w:fldChar w:fldCharType="end"/>
      </w:r>
      <w:r>
        <w:t xml:space="preserve"> - 'Dead' increase</w:t>
      </w:r>
    </w:p>
    <w:p w14:paraId="09F0E028" w14:textId="789BC13A" w:rsidR="00926C86" w:rsidRDefault="003C4140" w:rsidP="00926C86">
      <w:pPr>
        <w:pStyle w:val="equation"/>
        <w:spacing w:before="0pt" w:after="0pt" w:line="12pt" w:lineRule="auto"/>
        <w:rPr>
          <w:rFonts w:ascii="Times New Roman" w:hAnsi="Times New Roman" w:cs="Times New Roman"/>
        </w:rPr>
      </w:pPr>
      <w:r>
        <w:rPr>
          <w:rFonts w:ascii="Times New Roman" w:hAnsi="Times New Roman" w:cs="Times New Roman"/>
        </w:rPr>
        <w:t>From this we can see that between the three models</w:t>
      </w:r>
      <w:r w:rsidR="00B75518">
        <w:rPr>
          <w:rFonts w:ascii="Times New Roman" w:hAnsi="Times New Roman" w:cs="Times New Roman"/>
        </w:rPr>
        <w:t xml:space="preserve"> </w:t>
      </w:r>
      <w:r>
        <w:rPr>
          <w:rFonts w:ascii="Times New Roman" w:hAnsi="Times New Roman" w:cs="Times New Roman"/>
        </w:rPr>
        <w:t xml:space="preserve">diabetes has the largest increase in </w:t>
      </w:r>
      <w:r w:rsidR="00C15C11">
        <w:rPr>
          <w:rFonts w:ascii="Times New Roman" w:hAnsi="Times New Roman" w:cs="Times New Roman"/>
        </w:rPr>
        <w:t>‘dead’ outcomes, with asthma having the smallest impact.</w:t>
      </w:r>
      <w:r w:rsidR="00E06A24">
        <w:rPr>
          <w:rFonts w:ascii="Times New Roman" w:hAnsi="Times New Roman" w:cs="Times New Roman"/>
        </w:rPr>
        <w:t xml:space="preserve"> </w:t>
      </w:r>
      <w:r w:rsidR="00C15C11">
        <w:rPr>
          <w:rFonts w:ascii="Times New Roman" w:hAnsi="Times New Roman" w:cs="Times New Roman"/>
        </w:rPr>
        <w:t xml:space="preserve"> </w:t>
      </w:r>
      <w:r w:rsidR="00E06A24">
        <w:rPr>
          <w:rFonts w:ascii="Times New Roman" w:hAnsi="Times New Roman" w:cs="Times New Roman"/>
        </w:rPr>
        <w:t xml:space="preserve">When </w:t>
      </w:r>
      <w:r w:rsidR="00926C86">
        <w:rPr>
          <w:rFonts w:ascii="Times New Roman" w:hAnsi="Times New Roman" w:cs="Times New Roman"/>
        </w:rPr>
        <w:t>‘</w:t>
      </w:r>
      <w:r w:rsidR="00E06A24">
        <w:rPr>
          <w:rFonts w:ascii="Times New Roman" w:hAnsi="Times New Roman" w:cs="Times New Roman"/>
        </w:rPr>
        <w:t xml:space="preserve">critical’ outcomes are involved </w:t>
      </w:r>
      <w:r w:rsidR="00926C86">
        <w:rPr>
          <w:rFonts w:ascii="Times New Roman" w:hAnsi="Times New Roman" w:cs="Times New Roman"/>
        </w:rPr>
        <w:t xml:space="preserve">the trend with figure 4,5 suggests that they mildly decrease as a result of the increased ‘dead’ but are not largely affected by the addition of the condition.  </w:t>
      </w:r>
    </w:p>
    <w:p w14:paraId="0A50BF97" w14:textId="77777777" w:rsidR="00926C86" w:rsidRDefault="00926C86" w:rsidP="00926C86">
      <w:pPr>
        <w:pStyle w:val="equation"/>
        <w:spacing w:before="0pt" w:after="0pt" w:line="12pt" w:lineRule="auto"/>
        <w:rPr>
          <w:rFonts w:ascii="Times New Roman" w:hAnsi="Times New Roman" w:cs="Times New Roman"/>
        </w:rPr>
      </w:pPr>
    </w:p>
    <w:p w14:paraId="24A0C6D6" w14:textId="71AC87D9" w:rsidR="005D31F2" w:rsidRDefault="005D31F2" w:rsidP="00926C86">
      <w:pPr>
        <w:pStyle w:val="Heading1"/>
        <w:spacing w:before="0pt" w:after="0pt"/>
      </w:pPr>
      <w:r>
        <w:t>Conclusions</w:t>
      </w:r>
    </w:p>
    <w:p w14:paraId="4870C91F" w14:textId="56D2BE86" w:rsidR="00B75518" w:rsidRDefault="005D31F2" w:rsidP="00B75518">
      <w:r>
        <w:t xml:space="preserve">From the above results we can conclude that having a pre-existing condition </w:t>
      </w:r>
      <w:r w:rsidR="008D5439">
        <w:t xml:space="preserve">leads to an increase risk of </w:t>
      </w:r>
      <w:r w:rsidR="00926C86">
        <w:t xml:space="preserve">the ‘dead’ outcome. </w:t>
      </w:r>
      <w:r w:rsidR="008D5439">
        <w:t>This is visible not only from the direct comparison between no/yes pre-existing condition but also in t</w:t>
      </w:r>
      <w:r w:rsidR="00C20746">
        <w:t xml:space="preserve">he average increase in deaths when each disease was looked in individually. When </w:t>
      </w:r>
      <w:r w:rsidR="005D47A1">
        <w:t>condition</w:t>
      </w:r>
      <w:r w:rsidR="00C20746">
        <w:t xml:space="preserve"> wasn’t specified the average increase was </w:t>
      </w:r>
      <w:r w:rsidR="00330043">
        <w:t>~7%, when it was the increase averages ~26%.</w:t>
      </w:r>
      <w:r w:rsidR="005D47A1">
        <w:t xml:space="preserve"> We can also </w:t>
      </w:r>
      <w:r w:rsidR="00126139">
        <w:t>conclude</w:t>
      </w:r>
      <w:r w:rsidR="005D47A1">
        <w:t xml:space="preserve"> that out of the conditions investigated diabetes and c</w:t>
      </w:r>
      <w:r w:rsidR="005D47A1" w:rsidRPr="005D47A1">
        <w:t xml:space="preserve">hronic </w:t>
      </w:r>
      <w:r w:rsidR="005D47A1">
        <w:t>k</w:t>
      </w:r>
      <w:r w:rsidR="005D47A1" w:rsidRPr="005D47A1">
        <w:t xml:space="preserve">idney </w:t>
      </w:r>
      <w:r w:rsidR="005D47A1">
        <w:t>d</w:t>
      </w:r>
      <w:r w:rsidR="005D47A1" w:rsidRPr="005D47A1">
        <w:t>isease</w:t>
      </w:r>
      <w:r w:rsidR="005D47A1">
        <w:t xml:space="preserve"> ha</w:t>
      </w:r>
      <w:r w:rsidR="00126139">
        <w:t>ve the largest impact</w:t>
      </w:r>
      <w:r w:rsidR="00DE7415">
        <w:t xml:space="preserve">. In contrast, the </w:t>
      </w:r>
      <w:r w:rsidR="00DE7415" w:rsidRPr="00807F1D">
        <w:rPr>
          <w:lang w:val="en-GB"/>
        </w:rPr>
        <w:t>conditions</w:t>
      </w:r>
      <w:r w:rsidR="00DE7415">
        <w:t xml:space="preserve"> with the least impact were asthma and hypertension.</w:t>
      </w:r>
      <w:r w:rsidR="00926C86">
        <w:t xml:space="preserve"> As a result of the trends being visible in multiple models, sometimes with a large degree of significance, it would be fair to conclude that the changes come as a result of the addition of the pre-existing conditions rather than inaccuracies in model predictions.</w:t>
      </w:r>
    </w:p>
    <w:p w14:paraId="6DE3FD22" w14:textId="77777777" w:rsidR="00926C86" w:rsidRPr="005D31F2" w:rsidRDefault="00926C86" w:rsidP="00B75518"/>
    <w:p w14:paraId="1C58226E" w14:textId="5820CF22" w:rsidR="009303D9" w:rsidRDefault="00DE7415" w:rsidP="00B75518">
      <w:pPr>
        <w:pStyle w:val="Heading1"/>
        <w:spacing w:before="0pt" w:after="0pt"/>
      </w:pPr>
      <w:r>
        <w:t>Model Evaluation</w:t>
      </w:r>
    </w:p>
    <w:p w14:paraId="464846B1" w14:textId="473F7EC2" w:rsidR="00807F1D" w:rsidRDefault="00DE7415" w:rsidP="00B11E85">
      <w:r>
        <w:t>As is evident from the figures above, the models created differently predict the same data</w:t>
      </w:r>
      <w:r w:rsidR="00807F1D">
        <w:t xml:space="preserve">, it is worth analysing and commenting on these differences </w:t>
      </w:r>
      <w:r w:rsidR="00926C86">
        <w:t>to</w:t>
      </w:r>
      <w:r w:rsidR="00807F1D">
        <w:t xml:space="preserve"> properly evaluate any conclusions drawn from them. </w:t>
      </w:r>
    </w:p>
    <w:p w14:paraId="7581602C" w14:textId="6A98BFCF" w:rsidR="00516B3D" w:rsidRDefault="00807F1D" w:rsidP="00926C86">
      <w:r>
        <w:t xml:space="preserve">As mentioned earlier, the accuracy of each model is evaluated as the average of the cross-fold averages which were calculated using </w:t>
      </w:r>
      <w:r>
        <w:t>Matthews correlation coefficient</w:t>
      </w:r>
      <w:r w:rsidR="00516B3D">
        <w:t xml:space="preserve"> (between -1,1). This was done to get the more accurate understanding of the success of the model. Example accuracies of the models are below:</w:t>
      </w:r>
      <w:r w:rsidR="00516B3D">
        <w:br/>
      </w:r>
    </w:p>
    <w:tbl>
      <w:tblPr>
        <w:tblStyle w:val="TableGrid"/>
        <w:tblW w:w="0pt" w:type="auto"/>
        <w:tblLook w:firstRow="1" w:lastRow="0" w:firstColumn="1" w:lastColumn="0" w:noHBand="0" w:noVBand="1"/>
      </w:tblPr>
      <w:tblGrid>
        <w:gridCol w:w="2428"/>
        <w:gridCol w:w="2428"/>
      </w:tblGrid>
      <w:tr w:rsidR="00516B3D" w14:paraId="1031A084" w14:textId="77777777" w:rsidTr="00516B3D">
        <w:tc>
          <w:tcPr>
            <w:tcW w:w="121.40pt" w:type="dxa"/>
          </w:tcPr>
          <w:p w14:paraId="7851C180" w14:textId="5C0E137E" w:rsidR="00516B3D" w:rsidRPr="00516B3D" w:rsidRDefault="00516B3D" w:rsidP="00926C86">
            <w:pPr>
              <w:rPr>
                <w:b/>
                <w:bCs/>
                <w:sz w:val="16"/>
                <w:szCs w:val="16"/>
              </w:rPr>
            </w:pPr>
            <w:r w:rsidRPr="00516B3D">
              <w:rPr>
                <w:b/>
                <w:bCs/>
                <w:sz w:val="16"/>
                <w:szCs w:val="16"/>
              </w:rPr>
              <w:t>Model</w:t>
            </w:r>
          </w:p>
        </w:tc>
        <w:tc>
          <w:tcPr>
            <w:tcW w:w="121.40pt" w:type="dxa"/>
          </w:tcPr>
          <w:p w14:paraId="73795152" w14:textId="7683C921" w:rsidR="00516B3D" w:rsidRPr="00516B3D" w:rsidRDefault="00516B3D" w:rsidP="00926C86">
            <w:pPr>
              <w:rPr>
                <w:b/>
                <w:bCs/>
                <w:sz w:val="16"/>
                <w:szCs w:val="16"/>
              </w:rPr>
            </w:pPr>
            <w:r w:rsidRPr="00516B3D">
              <w:rPr>
                <w:b/>
                <w:bCs/>
                <w:sz w:val="16"/>
                <w:szCs w:val="16"/>
              </w:rPr>
              <w:t>Accuracy</w:t>
            </w:r>
          </w:p>
        </w:tc>
      </w:tr>
      <w:tr w:rsidR="00516B3D" w14:paraId="4A4EAB9F" w14:textId="77777777" w:rsidTr="00516B3D">
        <w:tc>
          <w:tcPr>
            <w:tcW w:w="121.40pt" w:type="dxa"/>
          </w:tcPr>
          <w:p w14:paraId="5AE7A6D1" w14:textId="563A14FE" w:rsidR="00516B3D" w:rsidRDefault="00516B3D" w:rsidP="00926C86">
            <w:r>
              <w:t>DT</w:t>
            </w:r>
          </w:p>
        </w:tc>
        <w:tc>
          <w:tcPr>
            <w:tcW w:w="121.40pt" w:type="dxa"/>
          </w:tcPr>
          <w:p w14:paraId="03F788FB" w14:textId="233A1A61" w:rsidR="00516B3D" w:rsidRDefault="00516B3D" w:rsidP="00926C86">
            <w:r w:rsidRPr="00516B3D">
              <w:t>0.699</w:t>
            </w:r>
          </w:p>
        </w:tc>
      </w:tr>
      <w:tr w:rsidR="00516B3D" w14:paraId="2B675B9F" w14:textId="77777777" w:rsidTr="00516B3D">
        <w:tc>
          <w:tcPr>
            <w:tcW w:w="121.40pt" w:type="dxa"/>
          </w:tcPr>
          <w:p w14:paraId="471AD392" w14:textId="09F22A76" w:rsidR="00516B3D" w:rsidRDefault="00516B3D" w:rsidP="00926C86">
            <w:r>
              <w:t>SGD</w:t>
            </w:r>
          </w:p>
        </w:tc>
        <w:tc>
          <w:tcPr>
            <w:tcW w:w="121.40pt" w:type="dxa"/>
          </w:tcPr>
          <w:p w14:paraId="6B335596" w14:textId="76DCC205" w:rsidR="00516B3D" w:rsidRDefault="00516B3D" w:rsidP="00926C86">
            <w:r>
              <w:t>0.617</w:t>
            </w:r>
          </w:p>
        </w:tc>
      </w:tr>
      <w:tr w:rsidR="00516B3D" w14:paraId="33CB99A8" w14:textId="77777777" w:rsidTr="00516B3D">
        <w:tc>
          <w:tcPr>
            <w:tcW w:w="121.40pt" w:type="dxa"/>
          </w:tcPr>
          <w:p w14:paraId="3732AD9E" w14:textId="23E3B907" w:rsidR="00516B3D" w:rsidRDefault="00516B3D" w:rsidP="00926C86">
            <w:r>
              <w:t>MLP</w:t>
            </w:r>
          </w:p>
        </w:tc>
        <w:tc>
          <w:tcPr>
            <w:tcW w:w="121.40pt" w:type="dxa"/>
          </w:tcPr>
          <w:p w14:paraId="2E3B4B7C" w14:textId="6CABF948" w:rsidR="00516B3D" w:rsidRDefault="00516B3D" w:rsidP="00926C86">
            <w:pPr>
              <w:keepNext/>
            </w:pPr>
            <w:r>
              <w:t>0.852</w:t>
            </w:r>
          </w:p>
        </w:tc>
      </w:tr>
    </w:tbl>
    <w:p w14:paraId="135E9DB1" w14:textId="49EDB0BB" w:rsidR="00516B3D" w:rsidRDefault="00857985" w:rsidP="00B11E85">
      <w:pPr>
        <w:pStyle w:val="Caption"/>
        <w:spacing w:after="0pt"/>
      </w:pPr>
      <w:r>
        <w:t xml:space="preserve">Figure </w:t>
      </w:r>
      <w:r>
        <w:fldChar w:fldCharType="begin"/>
      </w:r>
      <w:r>
        <w:instrText xml:space="preserve"> SEQ Figure \* ARABIC </w:instrText>
      </w:r>
      <w:r>
        <w:fldChar w:fldCharType="separate"/>
      </w:r>
      <w:r>
        <w:rPr>
          <w:noProof/>
        </w:rPr>
        <w:t>8</w:t>
      </w:r>
      <w:r>
        <w:fldChar w:fldCharType="end"/>
      </w:r>
      <w:r>
        <w:t xml:space="preserve"> - Model Accuracy</w:t>
      </w:r>
    </w:p>
    <w:p w14:paraId="5556F6A2" w14:textId="780C41B2" w:rsidR="0091262E" w:rsidRDefault="0091262E" w:rsidP="00B11E85">
      <w:r>
        <w:t>Of interesting note, is how the size of each outcome category may have affected each model differently, the sizes are below:</w:t>
      </w:r>
    </w:p>
    <w:tbl>
      <w:tblPr>
        <w:tblStyle w:val="TableGrid"/>
        <w:tblW w:w="0pt" w:type="auto"/>
        <w:tblLook w:firstRow="1" w:lastRow="0" w:firstColumn="1" w:lastColumn="0" w:noHBand="0" w:noVBand="1"/>
      </w:tblPr>
      <w:tblGrid>
        <w:gridCol w:w="2428"/>
        <w:gridCol w:w="2428"/>
      </w:tblGrid>
      <w:tr w:rsidR="0091262E" w14:paraId="0E59A87C" w14:textId="77777777" w:rsidTr="0091262E">
        <w:tc>
          <w:tcPr>
            <w:tcW w:w="121.40pt" w:type="dxa"/>
          </w:tcPr>
          <w:p w14:paraId="7828E05B" w14:textId="5E5D98CB" w:rsidR="0091262E" w:rsidRPr="0091262E" w:rsidRDefault="0091262E" w:rsidP="00B11E85">
            <w:pPr>
              <w:rPr>
                <w:b/>
                <w:bCs/>
                <w:sz w:val="16"/>
                <w:szCs w:val="16"/>
              </w:rPr>
            </w:pPr>
            <w:r w:rsidRPr="0091262E">
              <w:rPr>
                <w:b/>
                <w:bCs/>
                <w:sz w:val="16"/>
                <w:szCs w:val="16"/>
              </w:rPr>
              <w:t>Outcome</w:t>
            </w:r>
          </w:p>
        </w:tc>
        <w:tc>
          <w:tcPr>
            <w:tcW w:w="121.40pt" w:type="dxa"/>
          </w:tcPr>
          <w:p w14:paraId="53340967" w14:textId="700C08F2" w:rsidR="0091262E" w:rsidRPr="0091262E" w:rsidRDefault="0091262E" w:rsidP="00B11E85">
            <w:pPr>
              <w:rPr>
                <w:b/>
                <w:bCs/>
                <w:sz w:val="16"/>
                <w:szCs w:val="16"/>
              </w:rPr>
            </w:pPr>
            <w:r w:rsidRPr="0091262E">
              <w:rPr>
                <w:b/>
                <w:bCs/>
                <w:sz w:val="16"/>
                <w:szCs w:val="16"/>
              </w:rPr>
              <w:t>Size</w:t>
            </w:r>
          </w:p>
        </w:tc>
      </w:tr>
      <w:tr w:rsidR="0091262E" w14:paraId="6FCC39DB" w14:textId="77777777" w:rsidTr="0091262E">
        <w:tc>
          <w:tcPr>
            <w:tcW w:w="121.40pt" w:type="dxa"/>
          </w:tcPr>
          <w:p w14:paraId="20A15E63" w14:textId="0B5FCEFC" w:rsidR="0091262E" w:rsidRPr="0091262E" w:rsidRDefault="0091262E" w:rsidP="00B11E85">
            <w:pPr>
              <w:rPr>
                <w:sz w:val="16"/>
                <w:szCs w:val="16"/>
              </w:rPr>
            </w:pPr>
            <w:r>
              <w:rPr>
                <w:sz w:val="16"/>
                <w:szCs w:val="16"/>
              </w:rPr>
              <w:t>Alive</w:t>
            </w:r>
          </w:p>
        </w:tc>
        <w:tc>
          <w:tcPr>
            <w:tcW w:w="121.40pt" w:type="dxa"/>
          </w:tcPr>
          <w:p w14:paraId="69AEBE6D" w14:textId="6AF640BF" w:rsidR="0091262E" w:rsidRPr="0091262E" w:rsidRDefault="0091262E" w:rsidP="00B11E85">
            <w:pPr>
              <w:rPr>
                <w:sz w:val="16"/>
                <w:szCs w:val="16"/>
              </w:rPr>
            </w:pPr>
            <w:r w:rsidRPr="0091262E">
              <w:rPr>
                <w:sz w:val="16"/>
                <w:szCs w:val="16"/>
              </w:rPr>
              <w:t>4288</w:t>
            </w:r>
          </w:p>
        </w:tc>
      </w:tr>
      <w:tr w:rsidR="0091262E" w14:paraId="1CD322A0" w14:textId="77777777" w:rsidTr="0091262E">
        <w:tc>
          <w:tcPr>
            <w:tcW w:w="121.40pt" w:type="dxa"/>
          </w:tcPr>
          <w:p w14:paraId="08D473BC" w14:textId="743B67CC" w:rsidR="0091262E" w:rsidRPr="0091262E" w:rsidRDefault="0091262E" w:rsidP="00B11E85">
            <w:pPr>
              <w:rPr>
                <w:sz w:val="16"/>
                <w:szCs w:val="16"/>
              </w:rPr>
            </w:pPr>
            <w:r>
              <w:rPr>
                <w:sz w:val="16"/>
                <w:szCs w:val="16"/>
              </w:rPr>
              <w:t>Treatment</w:t>
            </w:r>
          </w:p>
        </w:tc>
        <w:tc>
          <w:tcPr>
            <w:tcW w:w="121.40pt" w:type="dxa"/>
          </w:tcPr>
          <w:p w14:paraId="5968996F" w14:textId="63FA9D2A" w:rsidR="0091262E" w:rsidRPr="0091262E" w:rsidRDefault="0091262E" w:rsidP="00B11E85">
            <w:pPr>
              <w:rPr>
                <w:sz w:val="16"/>
                <w:szCs w:val="16"/>
              </w:rPr>
            </w:pPr>
            <w:r>
              <w:rPr>
                <w:sz w:val="16"/>
                <w:szCs w:val="16"/>
              </w:rPr>
              <w:t>14</w:t>
            </w:r>
          </w:p>
        </w:tc>
      </w:tr>
      <w:tr w:rsidR="0091262E" w14:paraId="69C860D0" w14:textId="77777777" w:rsidTr="0091262E">
        <w:tc>
          <w:tcPr>
            <w:tcW w:w="121.40pt" w:type="dxa"/>
          </w:tcPr>
          <w:p w14:paraId="6AE40BCB" w14:textId="7CF24E80" w:rsidR="0091262E" w:rsidRPr="0091262E" w:rsidRDefault="0091262E" w:rsidP="00B11E85">
            <w:pPr>
              <w:rPr>
                <w:sz w:val="16"/>
                <w:szCs w:val="16"/>
              </w:rPr>
            </w:pPr>
            <w:r>
              <w:rPr>
                <w:sz w:val="16"/>
                <w:szCs w:val="16"/>
              </w:rPr>
              <w:t>Critical</w:t>
            </w:r>
          </w:p>
        </w:tc>
        <w:tc>
          <w:tcPr>
            <w:tcW w:w="121.40pt" w:type="dxa"/>
          </w:tcPr>
          <w:p w14:paraId="49A56960" w14:textId="0903F041" w:rsidR="0091262E" w:rsidRPr="0091262E" w:rsidRDefault="0091262E" w:rsidP="00B11E85">
            <w:pPr>
              <w:rPr>
                <w:sz w:val="16"/>
                <w:szCs w:val="16"/>
              </w:rPr>
            </w:pPr>
            <w:r>
              <w:rPr>
                <w:sz w:val="16"/>
                <w:szCs w:val="16"/>
              </w:rPr>
              <w:t>27862</w:t>
            </w:r>
          </w:p>
        </w:tc>
      </w:tr>
      <w:tr w:rsidR="0091262E" w14:paraId="61164A65" w14:textId="77777777" w:rsidTr="0091262E">
        <w:tc>
          <w:tcPr>
            <w:tcW w:w="121.40pt" w:type="dxa"/>
          </w:tcPr>
          <w:p w14:paraId="6202C59E" w14:textId="62BCCDD7" w:rsidR="0091262E" w:rsidRDefault="0091262E" w:rsidP="00B11E85">
            <w:pPr>
              <w:rPr>
                <w:sz w:val="16"/>
                <w:szCs w:val="16"/>
              </w:rPr>
            </w:pPr>
            <w:r>
              <w:rPr>
                <w:sz w:val="16"/>
                <w:szCs w:val="16"/>
              </w:rPr>
              <w:t>Dead</w:t>
            </w:r>
          </w:p>
        </w:tc>
        <w:tc>
          <w:tcPr>
            <w:tcW w:w="121.40pt" w:type="dxa"/>
          </w:tcPr>
          <w:p w14:paraId="1F642CC5" w14:textId="4A156BED" w:rsidR="0091262E" w:rsidRPr="0091262E" w:rsidRDefault="00706BFF" w:rsidP="00B11E85">
            <w:pPr>
              <w:keepNext/>
              <w:rPr>
                <w:sz w:val="16"/>
                <w:szCs w:val="16"/>
              </w:rPr>
            </w:pPr>
            <w:r>
              <w:rPr>
                <w:sz w:val="16"/>
                <w:szCs w:val="16"/>
              </w:rPr>
              <w:t>1355</w:t>
            </w:r>
          </w:p>
        </w:tc>
      </w:tr>
    </w:tbl>
    <w:p w14:paraId="42CAA785" w14:textId="36CB3660" w:rsidR="0091262E" w:rsidRDefault="00857985" w:rsidP="00B11E85">
      <w:pPr>
        <w:pStyle w:val="Caption"/>
        <w:spacing w:after="0pt"/>
      </w:pPr>
      <w:r>
        <w:t xml:space="preserve">Figure </w:t>
      </w:r>
      <w:r>
        <w:fldChar w:fldCharType="begin"/>
      </w:r>
      <w:r>
        <w:instrText xml:space="preserve"> SEQ Figure \* ARABIC </w:instrText>
      </w:r>
      <w:r>
        <w:fldChar w:fldCharType="separate"/>
      </w:r>
      <w:r>
        <w:rPr>
          <w:noProof/>
        </w:rPr>
        <w:t>9</w:t>
      </w:r>
      <w:r>
        <w:fldChar w:fldCharType="end"/>
      </w:r>
      <w:r>
        <w:t xml:space="preserve"> - Outcome group size</w:t>
      </w:r>
    </w:p>
    <w:p w14:paraId="3AC48CE7" w14:textId="7B08BAEA" w:rsidR="0091262E" w:rsidRDefault="0091262E" w:rsidP="00833C01">
      <w:pPr>
        <w:pStyle w:val="Heading2"/>
      </w:pPr>
      <w:r>
        <w:t>Decision Trees</w:t>
      </w:r>
    </w:p>
    <w:p w14:paraId="18F79AD2" w14:textId="36C7B92B" w:rsidR="0091262E" w:rsidRDefault="0091262E" w:rsidP="0091262E">
      <w:r>
        <w:t xml:space="preserve">The decision tree model tended to predict the ‘alive’ category </w:t>
      </w:r>
      <w:r w:rsidR="00706BFF">
        <w:t xml:space="preserve">for a larger portion than other models, with the ‘dead’ outcome following it as the other large portion. Additionally, despite making up the largest part of the test/training data, the critical outcome was rarely predicted.  </w:t>
      </w:r>
      <w:r w:rsidR="0099738C">
        <w:t xml:space="preserve">This model was one of the more consistent </w:t>
      </w:r>
      <w:r w:rsidR="00633C63">
        <w:t>models</w:t>
      </w:r>
      <w:r w:rsidR="0099738C">
        <w:t>, consistently predicting with accuracy ~70% and producing similar predictions every time.</w:t>
      </w:r>
    </w:p>
    <w:p w14:paraId="2B9DABC8" w14:textId="29E250AC" w:rsidR="0099738C" w:rsidRDefault="0099738C" w:rsidP="00833C01">
      <w:pPr>
        <w:pStyle w:val="Heading2"/>
      </w:pPr>
      <w:r>
        <w:t>Stochatsic Gradient Descent</w:t>
      </w:r>
    </w:p>
    <w:p w14:paraId="7E667C71" w14:textId="77777777" w:rsidR="00B11E85" w:rsidRDefault="0099738C" w:rsidP="00B11E85">
      <w:pPr>
        <w:rPr>
          <w:lang w:val="en-GB"/>
        </w:rPr>
      </w:pPr>
      <w:r>
        <w:t>This model was much more unpredictable and inconsistent than the others</w:t>
      </w:r>
      <w:r w:rsidR="00633C63">
        <w:t xml:space="preserve">, with accuracies ranging from 0.51 – 0.60, which when compared with the other models which varied no more than 0.01 is significant. </w:t>
      </w:r>
      <w:r>
        <w:t xml:space="preserve">When predicting it largely </w:t>
      </w:r>
      <w:r w:rsidRPr="00633C63">
        <w:rPr>
          <w:lang w:val="en-GB"/>
        </w:rPr>
        <w:t>favoured</w:t>
      </w:r>
      <w:r w:rsidR="00633C63">
        <w:rPr>
          <w:lang w:val="en-GB"/>
        </w:rPr>
        <w:t xml:space="preserve"> the same shape, ‘critical’ being the most likely, with ‘alive’ being the least. This shape was largely unchanged by the addition of any condition added to the data. </w:t>
      </w:r>
      <w:r w:rsidR="00857985">
        <w:rPr>
          <w:lang w:val="en-GB"/>
        </w:rPr>
        <w:t>Additionally, as the accuracy of the model varied the predictions made also. Figure</w:t>
      </w:r>
      <w:r w:rsidR="00A82D79">
        <w:rPr>
          <w:lang w:val="en-GB"/>
        </w:rPr>
        <w:t xml:space="preserve"> 10 highlights this </w:t>
      </w:r>
      <w:r w:rsidR="00234043">
        <w:rPr>
          <w:lang w:val="en-GB"/>
        </w:rPr>
        <w:t>difference;</w:t>
      </w:r>
      <w:r w:rsidR="00A82D79">
        <w:rPr>
          <w:lang w:val="en-GB"/>
        </w:rPr>
        <w:t xml:space="preserve"> the model is predicting the same data as figure 2 but its result is significantly different. Instead of balanced prediction between the outcomes, the model is predicting almost solely ‘treatment’.</w:t>
      </w:r>
      <w:r w:rsidR="005718BC">
        <w:rPr>
          <w:lang w:val="en-GB"/>
        </w:rPr>
        <w:t xml:space="preserve"> This difference means that the model will yield different results and therefore </w:t>
      </w:r>
      <w:r w:rsidR="005718BC" w:rsidRPr="005718BC">
        <w:rPr>
          <w:lang w:val="en-GB"/>
        </w:rPr>
        <w:t>different conclusions</w:t>
      </w:r>
      <w:r w:rsidR="005718BC">
        <w:rPr>
          <w:lang w:val="en-GB"/>
        </w:rPr>
        <w:t xml:space="preserve"> every time it is run and. </w:t>
      </w:r>
    </w:p>
    <w:p w14:paraId="34F69121" w14:textId="4E3911A3" w:rsidR="00857985" w:rsidRDefault="00855BA1" w:rsidP="00B11E85">
      <w:r>
        <w:rPr>
          <w:noProof/>
        </w:rPr>
        <w:drawing>
          <wp:inline distT="0" distB="0" distL="0" distR="0" wp14:anchorId="0C333AB4" wp14:editId="2E133CDC">
            <wp:extent cx="2347186" cy="1741335"/>
            <wp:effectExtent l="0" t="0" r="0" b="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0155" cy="1743538"/>
                    </a:xfrm>
                    <a:prstGeom prst="rect">
                      <a:avLst/>
                    </a:prstGeom>
                    <a:noFill/>
                    <a:ln>
                      <a:noFill/>
                    </a:ln>
                  </pic:spPr>
                </pic:pic>
              </a:graphicData>
            </a:graphic>
          </wp:inline>
        </w:drawing>
      </w:r>
    </w:p>
    <w:p w14:paraId="37462FA6" w14:textId="56382D0C" w:rsidR="00633C63" w:rsidRDefault="00857985" w:rsidP="00B75518">
      <w:pPr>
        <w:pStyle w:val="Caption"/>
        <w:rPr>
          <w:lang w:val="en-GB"/>
        </w:rPr>
      </w:pPr>
      <w:r>
        <w:t xml:space="preserve">Figure </w:t>
      </w:r>
      <w:r>
        <w:fldChar w:fldCharType="begin"/>
      </w:r>
      <w:r>
        <w:instrText xml:space="preserve"> SEQ Figure \* ARABIC </w:instrText>
      </w:r>
      <w:r>
        <w:fldChar w:fldCharType="separate"/>
      </w:r>
      <w:r>
        <w:rPr>
          <w:noProof/>
        </w:rPr>
        <w:t>10</w:t>
      </w:r>
      <w:r>
        <w:fldChar w:fldCharType="end"/>
      </w:r>
      <w:r>
        <w:t xml:space="preserve"> - SGD Model Change</w:t>
      </w:r>
    </w:p>
    <w:p w14:paraId="58FD1871" w14:textId="1A228211" w:rsidR="00633C63" w:rsidRDefault="00633C63" w:rsidP="00833C01">
      <w:pPr>
        <w:pStyle w:val="Heading2"/>
      </w:pPr>
      <w:r>
        <w:t>Multi-Layer Perceptron</w:t>
      </w:r>
    </w:p>
    <w:p w14:paraId="6490B8E1" w14:textId="33819987" w:rsidR="005E6CC5" w:rsidRPr="00234043" w:rsidRDefault="00234043" w:rsidP="005E6CC5">
      <w:r>
        <w:t xml:space="preserve">MLP </w:t>
      </w:r>
      <w:r w:rsidR="00AA1087">
        <w:t xml:space="preserve">was a consistent model, with little variation on the accuracy when being run. The downside of the model was that it rarely predicted </w:t>
      </w:r>
      <w:r w:rsidR="005E6CC5">
        <w:t xml:space="preserve">the ‘treatment’ outcome, </w:t>
      </w:r>
      <w:r w:rsidR="00A2206C">
        <w:t xml:space="preserve">which is likely a result of the small size of that outcome in the training set. </w:t>
      </w:r>
      <w:r w:rsidR="005E6CC5">
        <w:t xml:space="preserve"> </w:t>
      </w:r>
      <w:r w:rsidR="002E5975">
        <w:t xml:space="preserve">However, the model did show a good response when predicting outcomes of specific diseases, with a large change towards ‘death’ when adding conditions which were also significant with other models.  </w:t>
      </w:r>
    </w:p>
    <w:p w14:paraId="0975D011" w14:textId="090390D7" w:rsidR="00B75518" w:rsidRDefault="00833C01" w:rsidP="00833C01">
      <w:pPr>
        <w:pStyle w:val="Heading1"/>
      </w:pPr>
      <w:r>
        <w:t>Limitations</w:t>
      </w:r>
    </w:p>
    <w:p w14:paraId="63E399A9" w14:textId="3BC8772E" w:rsidR="00B75518" w:rsidRDefault="00833C01" w:rsidP="00113E1D">
      <w:r>
        <w:t xml:space="preserve">There are clear limitations to both the models produced and the predictions they made. Firstly, </w:t>
      </w:r>
      <w:r w:rsidR="00132CE6">
        <w:t xml:space="preserve">although the models show similar trends in terms of increases/decreases the predictions differ </w:t>
      </w:r>
      <w:r w:rsidR="00113E1D">
        <w:t xml:space="preserve">significantly in their proportions, with each model favouring different outcomes more than others. A larger similarity in predictions between models would lead to greater confidence in conclusions. </w:t>
      </w:r>
    </w:p>
    <w:p w14:paraId="1490F701" w14:textId="4F6149A2" w:rsidR="00DF72F7" w:rsidRDefault="00DF72F7" w:rsidP="00113E1D">
      <w:r>
        <w:t xml:space="preserve">Additionally, the models are used to predict only the impact of one </w:t>
      </w:r>
      <w:r w:rsidR="00636390">
        <w:t xml:space="preserve">condition. This is a limitation because </w:t>
      </w:r>
      <w:r w:rsidR="00D43C22">
        <w:t>when studying the dataset, a large portion of the conditions are combined with others. Therefore</w:t>
      </w:r>
      <w:r w:rsidR="005748FB">
        <w:t>, if the model was used to predict combinations of</w:t>
      </w:r>
      <w:r w:rsidR="00312684">
        <w:t xml:space="preserve"> conditions better conclusions</w:t>
      </w:r>
      <w:r w:rsidR="00D43C22">
        <w:t xml:space="preserve"> could be drawn as to the significance of </w:t>
      </w:r>
      <w:r w:rsidR="005748FB">
        <w:t xml:space="preserve">pre-existing conditions when in combinations with others to see if </w:t>
      </w:r>
      <w:r w:rsidR="00312684">
        <w:t xml:space="preserve">certain combinations are more significant than others. </w:t>
      </w:r>
    </w:p>
    <w:p w14:paraId="6252BA12" w14:textId="5374C3FB" w:rsidR="00312684" w:rsidRDefault="00312684" w:rsidP="00312684">
      <w:pPr>
        <w:pStyle w:val="Heading1"/>
      </w:pPr>
      <w:r>
        <w:t>Lessons Learnt</w:t>
      </w:r>
    </w:p>
    <w:p w14:paraId="0A03CAED" w14:textId="557B1140" w:rsidR="00312684" w:rsidRPr="00312684" w:rsidRDefault="004E2AF9" w:rsidP="00B11E85">
      <w:r>
        <w:t>One of the biggest conclusions draw from this project is how training an inaccurate model could lead to inaccurate conclusions being drawn</w:t>
      </w:r>
      <w:r w:rsidR="00B11E85">
        <w:t xml:space="preserve">. This is something that was evident when experimenting with multiple models, whose predictions made no logical sense and did not follow the trend of other models. Additionally, it was clear that this could be very significant depending on the nature of what the models were being used to predict. </w:t>
      </w:r>
      <w:r w:rsidR="00C964BA">
        <w:t xml:space="preserve">During the process of this assignment many lessons have been learnt that affected the influenced and changed this project as well as any future projects. The first lesson was taking the lecture content and translating it into implementation and learning how to properly use certain libraries for the first time. </w:t>
      </w:r>
      <w:r w:rsidR="00542A11">
        <w:t xml:space="preserve">It was also a lesson in completing a project had less defined constraints than others previously attempted, being able to define a problem and work on solving it rather than being given one. The conclusion for the project was that </w:t>
      </w:r>
      <w:r w:rsidR="00B11E85">
        <w:t xml:space="preserve">it was important to check models against each other, </w:t>
      </w:r>
      <w:r w:rsidR="00511026">
        <w:t>to</w:t>
      </w:r>
      <w:r w:rsidR="00B11E85">
        <w:t xml:space="preserve"> identify which models are creating predictions that don’t fit and would lead to invalid conclusions. </w:t>
      </w:r>
    </w:p>
    <w:p w14:paraId="4283445A" w14:textId="40E2109B" w:rsidR="00B75518" w:rsidRDefault="00B75518" w:rsidP="00836367">
      <w:pPr>
        <w:pStyle w:val="BodyText"/>
      </w:pPr>
    </w:p>
    <w:p w14:paraId="3BA3D0F7" w14:textId="16947896" w:rsidR="00B75518" w:rsidRDefault="00B75518" w:rsidP="00836367">
      <w:pPr>
        <w:pStyle w:val="BodyText"/>
      </w:pPr>
    </w:p>
    <w:p w14:paraId="58E2D8B3" w14:textId="11A02C70" w:rsidR="00B75518" w:rsidRDefault="00B75518" w:rsidP="00836367">
      <w:pPr>
        <w:pStyle w:val="BodyText"/>
      </w:pPr>
    </w:p>
    <w:p w14:paraId="48D57D42" w14:textId="41332C23" w:rsidR="00B75518" w:rsidRDefault="00B75518" w:rsidP="00836367">
      <w:pPr>
        <w:pStyle w:val="BodyText"/>
      </w:pPr>
    </w:p>
    <w:p w14:paraId="6331086A" w14:textId="6B1CB235" w:rsidR="00B75518" w:rsidRDefault="00B75518" w:rsidP="00836367">
      <w:pPr>
        <w:pStyle w:val="BodyText"/>
      </w:pPr>
    </w:p>
    <w:p w14:paraId="46ED8414" w14:textId="77777777" w:rsidR="00B75518" w:rsidRDefault="00B75518" w:rsidP="00836367">
      <w:pPr>
        <w:pStyle w:val="BodyText"/>
      </w:pPr>
    </w:p>
    <w:p w14:paraId="4B95A5C7" w14:textId="4705AB4B" w:rsidR="00B75518" w:rsidRDefault="00B75518" w:rsidP="00836367">
      <w:pPr>
        <w:pStyle w:val="BodyText"/>
      </w:pPr>
    </w:p>
    <w:p w14:paraId="3F893A95" w14:textId="0E9933E8" w:rsidR="00B75518" w:rsidRDefault="00B75518" w:rsidP="00836367">
      <w:pPr>
        <w:pStyle w:val="BodyText"/>
      </w:pPr>
    </w:p>
    <w:p w14:paraId="26691397" w14:textId="28214633" w:rsidR="00B75518" w:rsidRDefault="00B75518" w:rsidP="00836367">
      <w:pPr>
        <w:pStyle w:val="BodyText"/>
      </w:pPr>
    </w:p>
    <w:p w14:paraId="1F8ECACD" w14:textId="4406DDC2" w:rsidR="00B75518" w:rsidRDefault="00B75518" w:rsidP="00836367">
      <w:pPr>
        <w:pStyle w:val="BodyText"/>
      </w:pPr>
    </w:p>
    <w:p w14:paraId="567639A9" w14:textId="108EEE9A" w:rsidR="00B75518" w:rsidRDefault="00B75518" w:rsidP="00836367">
      <w:pPr>
        <w:pStyle w:val="BodyText"/>
      </w:pPr>
    </w:p>
    <w:p w14:paraId="56643421" w14:textId="5D30B9F1" w:rsidR="00B75518" w:rsidRDefault="00B75518" w:rsidP="00836367">
      <w:pPr>
        <w:pStyle w:val="BodyText"/>
      </w:pPr>
    </w:p>
    <w:p w14:paraId="315A383B" w14:textId="6D2BF590" w:rsidR="00B75518" w:rsidRDefault="00B75518" w:rsidP="00836367">
      <w:pPr>
        <w:pStyle w:val="BodyText"/>
      </w:pPr>
    </w:p>
    <w:p w14:paraId="4A78961D" w14:textId="0F23B9AB" w:rsidR="00B75518" w:rsidRDefault="00B75518" w:rsidP="00836367">
      <w:pPr>
        <w:pStyle w:val="BodyText"/>
      </w:pPr>
    </w:p>
    <w:p w14:paraId="68969482" w14:textId="73CC32B0" w:rsidR="00B75518" w:rsidRDefault="00B75518" w:rsidP="00836367">
      <w:pPr>
        <w:pStyle w:val="BodyText"/>
      </w:pPr>
    </w:p>
    <w:p w14:paraId="7BC1869D" w14:textId="4A563ED4" w:rsidR="00B75518" w:rsidRDefault="00B75518" w:rsidP="00836367">
      <w:pPr>
        <w:pStyle w:val="BodyText"/>
      </w:pPr>
    </w:p>
    <w:p w14:paraId="69B5265A" w14:textId="658D34A4" w:rsidR="00B75518" w:rsidRDefault="00B75518" w:rsidP="00836367">
      <w:pPr>
        <w:pStyle w:val="BodyText"/>
      </w:pPr>
    </w:p>
    <w:p w14:paraId="752971A2" w14:textId="51F94FEF" w:rsidR="00B75518" w:rsidRDefault="00B75518" w:rsidP="00836367">
      <w:pPr>
        <w:pStyle w:val="BodyText"/>
      </w:pPr>
    </w:p>
    <w:p w14:paraId="647C55DE" w14:textId="10F721E2" w:rsidR="00B75518" w:rsidRDefault="00B75518" w:rsidP="00836367">
      <w:pPr>
        <w:pStyle w:val="BodyText"/>
      </w:pPr>
    </w:p>
    <w:p w14:paraId="73DB94B8" w14:textId="49E54AD5" w:rsidR="00B75518" w:rsidRDefault="00B75518" w:rsidP="00836367">
      <w:pPr>
        <w:pStyle w:val="BodyText"/>
      </w:pPr>
    </w:p>
    <w:p w14:paraId="7C74AE1C" w14:textId="2348551F" w:rsidR="00B75518" w:rsidRDefault="00B75518" w:rsidP="00836367">
      <w:pPr>
        <w:pStyle w:val="BodyText"/>
      </w:pPr>
    </w:p>
    <w:p w14:paraId="28F63DEF" w14:textId="09B2D218" w:rsidR="00B75518" w:rsidRDefault="00B75518" w:rsidP="00836367">
      <w:pPr>
        <w:pStyle w:val="BodyText"/>
      </w:pPr>
    </w:p>
    <w:p w14:paraId="2C329526" w14:textId="77777777" w:rsidR="00B75518" w:rsidRDefault="00B75518" w:rsidP="00836367">
      <w:pPr>
        <w:pStyle w:val="BodyText"/>
      </w:pPr>
    </w:p>
    <w:p w14:paraId="2BFEF99F" w14:textId="77777777" w:rsidR="009303D9" w:rsidRDefault="009303D9" w:rsidP="00A059B3">
      <w:pPr>
        <w:pStyle w:val="Heading5"/>
      </w:pPr>
      <w:r w:rsidRPr="005B520E">
        <w:t>References</w:t>
      </w:r>
    </w:p>
    <w:p w14:paraId="7E15B11F" w14:textId="1F5358E7" w:rsidR="009303D9" w:rsidRPr="005B520E" w:rsidRDefault="009303D9" w:rsidP="004E2AF9">
      <w:pPr>
        <w:pStyle w:val="BodyText"/>
      </w:pPr>
    </w:p>
    <w:p w14:paraId="2138EECB" w14:textId="77777777" w:rsidR="009303D9" w:rsidRPr="005B520E" w:rsidRDefault="009303D9"/>
    <w:p w14:paraId="202DB76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4E14269" w14:textId="77777777" w:rsidR="009303D9" w:rsidRDefault="009303D9" w:rsidP="0004781E">
      <w:pPr>
        <w:pStyle w:val="references"/>
        <w:ind w:start="17.70pt" w:hanging="17.70pt"/>
      </w:pPr>
      <w:r>
        <w:t>J. Clerk Maxwell, A Treatise on Electricity and Magnetism, 3rd ed., vol. 2. Oxford: Clarendon, 1892, pp.68–73.</w:t>
      </w:r>
    </w:p>
    <w:p w14:paraId="20BD69C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D8F8A2D" w14:textId="77777777" w:rsidR="009303D9" w:rsidRDefault="009303D9" w:rsidP="0004781E">
      <w:pPr>
        <w:pStyle w:val="references"/>
        <w:ind w:start="17.70pt" w:hanging="17.70pt"/>
      </w:pPr>
      <w:r>
        <w:t>K. Elissa, “Title of paper if known,” unpublished.</w:t>
      </w:r>
    </w:p>
    <w:p w14:paraId="26B4B17F" w14:textId="77777777" w:rsidR="009303D9" w:rsidRDefault="009303D9" w:rsidP="0004781E">
      <w:pPr>
        <w:pStyle w:val="references"/>
        <w:ind w:start="17.70pt" w:hanging="17.70pt"/>
      </w:pPr>
      <w:r>
        <w:t>R. Nicole, “Title of paper with only first word capitalized,” J. Name Stand. Abbrev., in press.</w:t>
      </w:r>
    </w:p>
    <w:p w14:paraId="7D0A241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9183140" w14:textId="77777777" w:rsidR="009303D9" w:rsidRDefault="009303D9" w:rsidP="0004781E">
      <w:pPr>
        <w:pStyle w:val="references"/>
        <w:ind w:start="17.70pt" w:hanging="17.70pt"/>
      </w:pPr>
      <w:r>
        <w:t>M. Young, The Technical Writer</w:t>
      </w:r>
      <w:r w:rsidR="00E7596C">
        <w:t>’</w:t>
      </w:r>
      <w:r>
        <w:t>s Handbook. Mill Valley, CA: University Science, 1989.</w:t>
      </w:r>
    </w:p>
    <w:p w14:paraId="00260719" w14:textId="77777777" w:rsidR="009303D9" w:rsidRDefault="009303D9" w:rsidP="00836367">
      <w:pPr>
        <w:pStyle w:val="references"/>
        <w:numPr>
          <w:ilvl w:val="0"/>
          <w:numId w:val="0"/>
        </w:numPr>
        <w:ind w:start="18pt" w:hanging="18pt"/>
      </w:pPr>
    </w:p>
    <w:p w14:paraId="4DEAE8F4" w14:textId="47A704FD"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7F7AC30" w14:textId="4509EA8B" w:rsidR="009303D9" w:rsidRDefault="009303D9" w:rsidP="005B520E"/>
    <w:p w14:paraId="6D774768" w14:textId="77777777" w:rsidR="004E2AF9" w:rsidRDefault="004E2AF9"/>
    <w:sectPr w:rsidR="004E2AF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903D55B" w14:textId="77777777" w:rsidR="000E3D72" w:rsidRDefault="000E3D72" w:rsidP="001A3B3D">
      <w:r>
        <w:separator/>
      </w:r>
    </w:p>
  </w:endnote>
  <w:endnote w:type="continuationSeparator" w:id="0">
    <w:p w14:paraId="406C0C6C" w14:textId="77777777" w:rsidR="000E3D72" w:rsidRDefault="000E3D7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780A878" w14:textId="00577BAD" w:rsidR="00E17265" w:rsidRPr="006F6D3D" w:rsidRDefault="00E17265"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E25B6A3" w14:textId="77777777" w:rsidR="000E3D72" w:rsidRDefault="000E3D72" w:rsidP="001A3B3D">
      <w:r>
        <w:separator/>
      </w:r>
    </w:p>
  </w:footnote>
  <w:footnote w:type="continuationSeparator" w:id="0">
    <w:p w14:paraId="36F0A2E3" w14:textId="77777777" w:rsidR="000E3D72" w:rsidRDefault="000E3D7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EA16FB"/>
    <w:multiLevelType w:val="hybridMultilevel"/>
    <w:tmpl w:val="AAAADC9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2" w15:restartNumberingAfterBreak="0">
    <w:nsid w:val="088F110A"/>
    <w:multiLevelType w:val="hybridMultilevel"/>
    <w:tmpl w:val="D41608C4"/>
    <w:lvl w:ilvl="0" w:tplc="08090001">
      <w:start w:val="1"/>
      <w:numFmt w:val="bullet"/>
      <w:lvlText w:val=""/>
      <w:lvlJc w:val="start"/>
      <w:pPr>
        <w:ind w:start="50.40pt" w:hanging="18pt"/>
      </w:pPr>
      <w:rPr>
        <w:rFonts w:ascii="Symbol" w:hAnsi="Symbol" w:hint="default"/>
      </w:rPr>
    </w:lvl>
    <w:lvl w:ilvl="1" w:tplc="08090003">
      <w:start w:val="1"/>
      <w:numFmt w:val="bullet"/>
      <w:lvlText w:val="o"/>
      <w:lvlJc w:val="start"/>
      <w:pPr>
        <w:ind w:start="86.40pt" w:hanging="18pt"/>
      </w:pPr>
      <w:rPr>
        <w:rFonts w:ascii="Courier New" w:hAnsi="Courier New" w:cs="Courier New" w:hint="default"/>
      </w:rPr>
    </w:lvl>
    <w:lvl w:ilvl="2" w:tplc="08090005">
      <w:start w:val="1"/>
      <w:numFmt w:val="bullet"/>
      <w:lvlText w:val=""/>
      <w:lvlJc w:val="start"/>
      <w:pPr>
        <w:ind w:start="122.40pt" w:hanging="18pt"/>
      </w:pPr>
      <w:rPr>
        <w:rFonts w:ascii="Wingdings" w:hAnsi="Wingdings" w:hint="default"/>
      </w:rPr>
    </w:lvl>
    <w:lvl w:ilvl="3" w:tplc="0809000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3" w15:restartNumberingAfterBreak="0">
    <w:nsid w:val="0C9E3560"/>
    <w:multiLevelType w:val="hybridMultilevel"/>
    <w:tmpl w:val="9FC85A3A"/>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4" w15:restartNumberingAfterBreak="0">
    <w:nsid w:val="1CFD3C98"/>
    <w:multiLevelType w:val="hybridMultilevel"/>
    <w:tmpl w:val="8190CEF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1ED91332"/>
    <w:multiLevelType w:val="hybridMultilevel"/>
    <w:tmpl w:val="37EE18BA"/>
    <w:lvl w:ilvl="0" w:tplc="0809000F">
      <w:start w:val="1"/>
      <w:numFmt w:val="decimal"/>
      <w:lvlText w:val="%1."/>
      <w:lvlJc w:val="start"/>
      <w:pPr>
        <w:ind w:start="50.40pt" w:hanging="18pt"/>
      </w:pPr>
    </w:lvl>
    <w:lvl w:ilvl="1" w:tplc="08090019" w:tentative="1">
      <w:start w:val="1"/>
      <w:numFmt w:val="lowerLetter"/>
      <w:lvlText w:val="%2."/>
      <w:lvlJc w:val="start"/>
      <w:pPr>
        <w:ind w:start="86.40pt" w:hanging="18pt"/>
      </w:pPr>
    </w:lvl>
    <w:lvl w:ilvl="2" w:tplc="0809001B" w:tentative="1">
      <w:start w:val="1"/>
      <w:numFmt w:val="lowerRoman"/>
      <w:lvlText w:val="%3."/>
      <w:lvlJc w:val="end"/>
      <w:pPr>
        <w:ind w:start="122.40pt" w:hanging="9pt"/>
      </w:pPr>
    </w:lvl>
    <w:lvl w:ilvl="3" w:tplc="0809000F" w:tentative="1">
      <w:start w:val="1"/>
      <w:numFmt w:val="decimal"/>
      <w:lvlText w:val="%4."/>
      <w:lvlJc w:val="start"/>
      <w:pPr>
        <w:ind w:start="158.40pt" w:hanging="18pt"/>
      </w:pPr>
    </w:lvl>
    <w:lvl w:ilvl="4" w:tplc="08090019" w:tentative="1">
      <w:start w:val="1"/>
      <w:numFmt w:val="lowerLetter"/>
      <w:lvlText w:val="%5."/>
      <w:lvlJc w:val="start"/>
      <w:pPr>
        <w:ind w:start="194.40pt" w:hanging="18pt"/>
      </w:pPr>
    </w:lvl>
    <w:lvl w:ilvl="5" w:tplc="0809001B" w:tentative="1">
      <w:start w:val="1"/>
      <w:numFmt w:val="lowerRoman"/>
      <w:lvlText w:val="%6."/>
      <w:lvlJc w:val="end"/>
      <w:pPr>
        <w:ind w:start="230.40pt" w:hanging="9pt"/>
      </w:pPr>
    </w:lvl>
    <w:lvl w:ilvl="6" w:tplc="0809000F" w:tentative="1">
      <w:start w:val="1"/>
      <w:numFmt w:val="decimal"/>
      <w:lvlText w:val="%7."/>
      <w:lvlJc w:val="start"/>
      <w:pPr>
        <w:ind w:start="266.40pt" w:hanging="18pt"/>
      </w:pPr>
    </w:lvl>
    <w:lvl w:ilvl="7" w:tplc="08090019" w:tentative="1">
      <w:start w:val="1"/>
      <w:numFmt w:val="lowerLetter"/>
      <w:lvlText w:val="%8."/>
      <w:lvlJc w:val="start"/>
      <w:pPr>
        <w:ind w:start="302.40pt" w:hanging="18pt"/>
      </w:pPr>
    </w:lvl>
    <w:lvl w:ilvl="8" w:tplc="0809001B" w:tentative="1">
      <w:start w:val="1"/>
      <w:numFmt w:val="lowerRoman"/>
      <w:lvlText w:val="%9."/>
      <w:lvlJc w:val="end"/>
      <w:pPr>
        <w:ind w:start="338.4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BE87A8C"/>
    <w:multiLevelType w:val="hybridMultilevel"/>
    <w:tmpl w:val="2A929500"/>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39A362A"/>
    <w:multiLevelType w:val="hybridMultilevel"/>
    <w:tmpl w:val="FF10A22E"/>
    <w:lvl w:ilvl="0" w:tplc="0809000F">
      <w:start w:val="1"/>
      <w:numFmt w:val="decimal"/>
      <w:lvlText w:val="%1."/>
      <w:lvlJc w:val="start"/>
      <w:pPr>
        <w:ind w:start="50.40pt" w:hanging="18pt"/>
      </w:pPr>
    </w:lvl>
    <w:lvl w:ilvl="1" w:tplc="08090019" w:tentative="1">
      <w:start w:val="1"/>
      <w:numFmt w:val="lowerLetter"/>
      <w:lvlText w:val="%2."/>
      <w:lvlJc w:val="start"/>
      <w:pPr>
        <w:ind w:start="86.40pt" w:hanging="18pt"/>
      </w:pPr>
    </w:lvl>
    <w:lvl w:ilvl="2" w:tplc="0809001B" w:tentative="1">
      <w:start w:val="1"/>
      <w:numFmt w:val="lowerRoman"/>
      <w:lvlText w:val="%3."/>
      <w:lvlJc w:val="end"/>
      <w:pPr>
        <w:ind w:start="122.40pt" w:hanging="9pt"/>
      </w:pPr>
    </w:lvl>
    <w:lvl w:ilvl="3" w:tplc="0809000F" w:tentative="1">
      <w:start w:val="1"/>
      <w:numFmt w:val="decimal"/>
      <w:lvlText w:val="%4."/>
      <w:lvlJc w:val="start"/>
      <w:pPr>
        <w:ind w:start="158.40pt" w:hanging="18pt"/>
      </w:pPr>
    </w:lvl>
    <w:lvl w:ilvl="4" w:tplc="08090019" w:tentative="1">
      <w:start w:val="1"/>
      <w:numFmt w:val="lowerLetter"/>
      <w:lvlText w:val="%5."/>
      <w:lvlJc w:val="start"/>
      <w:pPr>
        <w:ind w:start="194.40pt" w:hanging="18pt"/>
      </w:pPr>
    </w:lvl>
    <w:lvl w:ilvl="5" w:tplc="0809001B" w:tentative="1">
      <w:start w:val="1"/>
      <w:numFmt w:val="lowerRoman"/>
      <w:lvlText w:val="%6."/>
      <w:lvlJc w:val="end"/>
      <w:pPr>
        <w:ind w:start="230.40pt" w:hanging="9pt"/>
      </w:pPr>
    </w:lvl>
    <w:lvl w:ilvl="6" w:tplc="0809000F" w:tentative="1">
      <w:start w:val="1"/>
      <w:numFmt w:val="decimal"/>
      <w:lvlText w:val="%7."/>
      <w:lvlJc w:val="start"/>
      <w:pPr>
        <w:ind w:start="266.40pt" w:hanging="18pt"/>
      </w:pPr>
    </w:lvl>
    <w:lvl w:ilvl="7" w:tplc="08090019" w:tentative="1">
      <w:start w:val="1"/>
      <w:numFmt w:val="lowerLetter"/>
      <w:lvlText w:val="%8."/>
      <w:lvlJc w:val="start"/>
      <w:pPr>
        <w:ind w:start="302.40pt" w:hanging="18pt"/>
      </w:pPr>
    </w:lvl>
    <w:lvl w:ilvl="8" w:tplc="0809001B" w:tentative="1">
      <w:start w:val="1"/>
      <w:numFmt w:val="lowerRoman"/>
      <w:lvlText w:val="%9."/>
      <w:lvlJc w:val="end"/>
      <w:pPr>
        <w:ind w:start="338.40pt" w:hanging="9pt"/>
      </w:p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D3F7EA5"/>
    <w:multiLevelType w:val="hybridMultilevel"/>
    <w:tmpl w:val="89FCF9CE"/>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7" w15:restartNumberingAfterBreak="0">
    <w:nsid w:val="63D40DD0"/>
    <w:multiLevelType w:val="hybridMultilevel"/>
    <w:tmpl w:val="42E222A6"/>
    <w:lvl w:ilvl="0" w:tplc="08090001">
      <w:start w:val="1"/>
      <w:numFmt w:val="bullet"/>
      <w:lvlText w:val=""/>
      <w:lvlJc w:val="start"/>
      <w:pPr>
        <w:ind w:start="36pt" w:hanging="18pt"/>
      </w:pPr>
      <w:rPr>
        <w:rFonts w:ascii="Symbol" w:hAnsi="Symbol" w:hint="default"/>
      </w:rPr>
    </w:lvl>
    <w:lvl w:ilvl="1" w:tplc="08090003">
      <w:start w:val="1"/>
      <w:numFmt w:val="bullet"/>
      <w:lvlText w:val="o"/>
      <w:lvlJc w:val="start"/>
      <w:pPr>
        <w:ind w:start="72pt" w:hanging="18pt"/>
      </w:pPr>
      <w:rPr>
        <w:rFonts w:ascii="Courier New" w:hAnsi="Courier New" w:cs="Courier New" w:hint="default"/>
      </w:rPr>
    </w:lvl>
    <w:lvl w:ilvl="2" w:tplc="08090005">
      <w:start w:val="1"/>
      <w:numFmt w:val="bullet"/>
      <w:lvlText w:val=""/>
      <w:lvlJc w:val="start"/>
      <w:pPr>
        <w:ind w:start="108pt" w:hanging="18pt"/>
      </w:pPr>
      <w:rPr>
        <w:rFonts w:ascii="Wingdings" w:hAnsi="Wingdings" w:hint="default"/>
      </w:rPr>
    </w:lvl>
    <w:lvl w:ilvl="3" w:tplc="0809000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9"/>
  </w:num>
  <w:num w:numId="2">
    <w:abstractNumId w:val="28"/>
  </w:num>
  <w:num w:numId="3">
    <w:abstractNumId w:val="18"/>
  </w:num>
  <w:num w:numId="4">
    <w:abstractNumId w:val="22"/>
  </w:num>
  <w:num w:numId="5">
    <w:abstractNumId w:val="22"/>
  </w:num>
  <w:num w:numId="6">
    <w:abstractNumId w:val="22"/>
  </w:num>
  <w:num w:numId="7">
    <w:abstractNumId w:val="22"/>
  </w:num>
  <w:num w:numId="8">
    <w:abstractNumId w:val="25"/>
  </w:num>
  <w:num w:numId="9">
    <w:abstractNumId w:val="29"/>
  </w:num>
  <w:num w:numId="10">
    <w:abstractNumId w:val="20"/>
  </w:num>
  <w:num w:numId="11">
    <w:abstractNumId w:val="17"/>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4"/>
  </w:num>
  <w:num w:numId="26">
    <w:abstractNumId w:val="13"/>
  </w:num>
  <w:num w:numId="27">
    <w:abstractNumId w:val="26"/>
  </w:num>
  <w:num w:numId="28">
    <w:abstractNumId w:val="16"/>
  </w:num>
  <w:num w:numId="29">
    <w:abstractNumId w:val="27"/>
  </w:num>
  <w:num w:numId="30">
    <w:abstractNumId w:val="12"/>
  </w:num>
  <w:num w:numId="31">
    <w:abstractNumId w:val="23"/>
  </w:num>
  <w:num w:numId="32">
    <w:abstractNumId w:val="11"/>
  </w:num>
  <w:num w:numId="33">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C79"/>
    <w:rsid w:val="00014838"/>
    <w:rsid w:val="0001788C"/>
    <w:rsid w:val="0004781E"/>
    <w:rsid w:val="0008758A"/>
    <w:rsid w:val="000C1E68"/>
    <w:rsid w:val="000E3D72"/>
    <w:rsid w:val="00113E1D"/>
    <w:rsid w:val="00126139"/>
    <w:rsid w:val="00132CE6"/>
    <w:rsid w:val="00145792"/>
    <w:rsid w:val="00170AD6"/>
    <w:rsid w:val="00194C1F"/>
    <w:rsid w:val="001A2EFD"/>
    <w:rsid w:val="001A3B3D"/>
    <w:rsid w:val="001B67DC"/>
    <w:rsid w:val="001D4FA2"/>
    <w:rsid w:val="001E3E38"/>
    <w:rsid w:val="00203E48"/>
    <w:rsid w:val="002254A9"/>
    <w:rsid w:val="00233D97"/>
    <w:rsid w:val="00234043"/>
    <w:rsid w:val="002347A2"/>
    <w:rsid w:val="002850E3"/>
    <w:rsid w:val="002D2CE0"/>
    <w:rsid w:val="002E5975"/>
    <w:rsid w:val="002F78E2"/>
    <w:rsid w:val="00312684"/>
    <w:rsid w:val="00330043"/>
    <w:rsid w:val="00336FE8"/>
    <w:rsid w:val="00354FCF"/>
    <w:rsid w:val="003A19E2"/>
    <w:rsid w:val="003A4766"/>
    <w:rsid w:val="003B2B40"/>
    <w:rsid w:val="003B4E04"/>
    <w:rsid w:val="003C4140"/>
    <w:rsid w:val="003F5A08"/>
    <w:rsid w:val="00407B4E"/>
    <w:rsid w:val="00420716"/>
    <w:rsid w:val="004325FB"/>
    <w:rsid w:val="004408FE"/>
    <w:rsid w:val="0044139B"/>
    <w:rsid w:val="004432BA"/>
    <w:rsid w:val="0044407E"/>
    <w:rsid w:val="00447BB9"/>
    <w:rsid w:val="0046031D"/>
    <w:rsid w:val="00473AC9"/>
    <w:rsid w:val="004A10F6"/>
    <w:rsid w:val="004D72B5"/>
    <w:rsid w:val="004E2AF9"/>
    <w:rsid w:val="00504E5F"/>
    <w:rsid w:val="00506A74"/>
    <w:rsid w:val="00511026"/>
    <w:rsid w:val="00516B3D"/>
    <w:rsid w:val="0054124A"/>
    <w:rsid w:val="00542A11"/>
    <w:rsid w:val="00551B7F"/>
    <w:rsid w:val="0056610F"/>
    <w:rsid w:val="005718BC"/>
    <w:rsid w:val="005748FB"/>
    <w:rsid w:val="00575BCA"/>
    <w:rsid w:val="00594C63"/>
    <w:rsid w:val="005B0344"/>
    <w:rsid w:val="005B520E"/>
    <w:rsid w:val="005D31F2"/>
    <w:rsid w:val="005D47A1"/>
    <w:rsid w:val="005E005D"/>
    <w:rsid w:val="005E2800"/>
    <w:rsid w:val="005E6CC5"/>
    <w:rsid w:val="00605825"/>
    <w:rsid w:val="00633C63"/>
    <w:rsid w:val="00636390"/>
    <w:rsid w:val="00645D22"/>
    <w:rsid w:val="00647285"/>
    <w:rsid w:val="00651A08"/>
    <w:rsid w:val="00654204"/>
    <w:rsid w:val="00656C10"/>
    <w:rsid w:val="00670434"/>
    <w:rsid w:val="006B6B66"/>
    <w:rsid w:val="006F48D4"/>
    <w:rsid w:val="006F6D3D"/>
    <w:rsid w:val="006F6E7F"/>
    <w:rsid w:val="00706BFF"/>
    <w:rsid w:val="00715BEA"/>
    <w:rsid w:val="007317AD"/>
    <w:rsid w:val="00740EEA"/>
    <w:rsid w:val="0079287D"/>
    <w:rsid w:val="00794804"/>
    <w:rsid w:val="007B33F1"/>
    <w:rsid w:val="007B6DDA"/>
    <w:rsid w:val="007C0308"/>
    <w:rsid w:val="007C2FF2"/>
    <w:rsid w:val="007D6232"/>
    <w:rsid w:val="007E6AEE"/>
    <w:rsid w:val="007F1F99"/>
    <w:rsid w:val="007F4D68"/>
    <w:rsid w:val="007F768F"/>
    <w:rsid w:val="0080791D"/>
    <w:rsid w:val="00807F1D"/>
    <w:rsid w:val="00833C01"/>
    <w:rsid w:val="00836367"/>
    <w:rsid w:val="00855BA1"/>
    <w:rsid w:val="00855D7C"/>
    <w:rsid w:val="00857985"/>
    <w:rsid w:val="00873603"/>
    <w:rsid w:val="00886AD2"/>
    <w:rsid w:val="008A2C7D"/>
    <w:rsid w:val="008B6524"/>
    <w:rsid w:val="008C0FCA"/>
    <w:rsid w:val="008C4B23"/>
    <w:rsid w:val="008D5439"/>
    <w:rsid w:val="008F6417"/>
    <w:rsid w:val="008F6E2C"/>
    <w:rsid w:val="0091262E"/>
    <w:rsid w:val="00926C86"/>
    <w:rsid w:val="009303D9"/>
    <w:rsid w:val="00931694"/>
    <w:rsid w:val="00933C64"/>
    <w:rsid w:val="009509DF"/>
    <w:rsid w:val="00965CCA"/>
    <w:rsid w:val="00972203"/>
    <w:rsid w:val="0099738C"/>
    <w:rsid w:val="009B3E73"/>
    <w:rsid w:val="009F1D79"/>
    <w:rsid w:val="00A059B3"/>
    <w:rsid w:val="00A2206C"/>
    <w:rsid w:val="00A22778"/>
    <w:rsid w:val="00A8228E"/>
    <w:rsid w:val="00A82D79"/>
    <w:rsid w:val="00A90007"/>
    <w:rsid w:val="00AA1087"/>
    <w:rsid w:val="00AE3409"/>
    <w:rsid w:val="00AF57E3"/>
    <w:rsid w:val="00B11A60"/>
    <w:rsid w:val="00B11E85"/>
    <w:rsid w:val="00B13371"/>
    <w:rsid w:val="00B161DC"/>
    <w:rsid w:val="00B22613"/>
    <w:rsid w:val="00B30D2E"/>
    <w:rsid w:val="00B44A76"/>
    <w:rsid w:val="00B5260A"/>
    <w:rsid w:val="00B607D9"/>
    <w:rsid w:val="00B66E5F"/>
    <w:rsid w:val="00B67273"/>
    <w:rsid w:val="00B75518"/>
    <w:rsid w:val="00B768D1"/>
    <w:rsid w:val="00B82885"/>
    <w:rsid w:val="00BA1025"/>
    <w:rsid w:val="00BA4099"/>
    <w:rsid w:val="00BC3420"/>
    <w:rsid w:val="00BD670B"/>
    <w:rsid w:val="00BE7D3C"/>
    <w:rsid w:val="00BF2787"/>
    <w:rsid w:val="00BF5FF6"/>
    <w:rsid w:val="00BF7A77"/>
    <w:rsid w:val="00C015D9"/>
    <w:rsid w:val="00C0207F"/>
    <w:rsid w:val="00C15C11"/>
    <w:rsid w:val="00C16117"/>
    <w:rsid w:val="00C20175"/>
    <w:rsid w:val="00C20746"/>
    <w:rsid w:val="00C3075A"/>
    <w:rsid w:val="00C64D6D"/>
    <w:rsid w:val="00C76277"/>
    <w:rsid w:val="00C919A4"/>
    <w:rsid w:val="00C91B2F"/>
    <w:rsid w:val="00C964BA"/>
    <w:rsid w:val="00CA3F89"/>
    <w:rsid w:val="00CA4392"/>
    <w:rsid w:val="00CA446C"/>
    <w:rsid w:val="00CB519A"/>
    <w:rsid w:val="00CC393F"/>
    <w:rsid w:val="00D2176E"/>
    <w:rsid w:val="00D21943"/>
    <w:rsid w:val="00D43C22"/>
    <w:rsid w:val="00D55AF4"/>
    <w:rsid w:val="00D632BE"/>
    <w:rsid w:val="00D72D06"/>
    <w:rsid w:val="00D7522C"/>
    <w:rsid w:val="00D7536F"/>
    <w:rsid w:val="00D76668"/>
    <w:rsid w:val="00DB6483"/>
    <w:rsid w:val="00DD6BD1"/>
    <w:rsid w:val="00DE7415"/>
    <w:rsid w:val="00DF72F7"/>
    <w:rsid w:val="00DF7FB9"/>
    <w:rsid w:val="00E06A24"/>
    <w:rsid w:val="00E07383"/>
    <w:rsid w:val="00E165BC"/>
    <w:rsid w:val="00E17265"/>
    <w:rsid w:val="00E26076"/>
    <w:rsid w:val="00E3066B"/>
    <w:rsid w:val="00E61E12"/>
    <w:rsid w:val="00E7596C"/>
    <w:rsid w:val="00E878F2"/>
    <w:rsid w:val="00E95F81"/>
    <w:rsid w:val="00EA3200"/>
    <w:rsid w:val="00EB306D"/>
    <w:rsid w:val="00EC09BB"/>
    <w:rsid w:val="00ED0149"/>
    <w:rsid w:val="00ED16E9"/>
    <w:rsid w:val="00EF38BE"/>
    <w:rsid w:val="00EF7DE3"/>
    <w:rsid w:val="00F017C1"/>
    <w:rsid w:val="00F03103"/>
    <w:rsid w:val="00F271DE"/>
    <w:rsid w:val="00F4539D"/>
    <w:rsid w:val="00F627DA"/>
    <w:rsid w:val="00F7288F"/>
    <w:rsid w:val="00F847A6"/>
    <w:rsid w:val="00F86651"/>
    <w:rsid w:val="00F9441B"/>
    <w:rsid w:val="00FA4C32"/>
    <w:rsid w:val="00FD1803"/>
    <w:rsid w:val="00FD5108"/>
    <w:rsid w:val="00FE369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1B8C3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FootnoteText">
    <w:name w:val="footnote text"/>
    <w:basedOn w:val="Normal"/>
    <w:link w:val="FootnoteTextChar"/>
    <w:rsid w:val="00BF7A77"/>
  </w:style>
  <w:style w:type="character" w:customStyle="1" w:styleId="FootnoteTextChar">
    <w:name w:val="Footnote Text Char"/>
    <w:basedOn w:val="DefaultParagraphFont"/>
    <w:link w:val="FootnoteText"/>
    <w:rsid w:val="00BF7A77"/>
  </w:style>
  <w:style w:type="character" w:styleId="FootnoteReference">
    <w:name w:val="footnote reference"/>
    <w:basedOn w:val="DefaultParagraphFont"/>
    <w:rsid w:val="00BF7A77"/>
    <w:rPr>
      <w:vertAlign w:val="superscript"/>
    </w:rPr>
  </w:style>
  <w:style w:type="paragraph" w:styleId="ListParagraph">
    <w:name w:val="List Paragraph"/>
    <w:basedOn w:val="Normal"/>
    <w:uiPriority w:val="34"/>
    <w:qFormat/>
    <w:rsid w:val="00E95F81"/>
    <w:pPr>
      <w:ind w:start="36pt"/>
      <w:contextualSpacing/>
    </w:pPr>
  </w:style>
  <w:style w:type="table" w:styleId="TableGrid">
    <w:name w:val="Table Grid"/>
    <w:basedOn w:val="TableNormal"/>
    <w:rsid w:val="00E3066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B306D"/>
    <w:pPr>
      <w:spacing w:after="10pt"/>
    </w:pPr>
    <w:rPr>
      <w:i/>
      <w:iCs/>
      <w:color w:val="44546A" w:themeColor="text2"/>
      <w:sz w:val="18"/>
      <w:szCs w:val="18"/>
    </w:rPr>
  </w:style>
  <w:style w:type="table" w:styleId="GridTable1Light">
    <w:name w:val="Grid Table 1 Light"/>
    <w:basedOn w:val="TableNormal"/>
    <w:uiPriority w:val="46"/>
    <w:rsid w:val="0001788C"/>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01788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7523">
      <w:bodyDiv w:val="1"/>
      <w:marLeft w:val="0pt"/>
      <w:marRight w:val="0pt"/>
      <w:marTop w:val="0pt"/>
      <w:marBottom w:val="0pt"/>
      <w:divBdr>
        <w:top w:val="none" w:sz="0" w:space="0" w:color="auto"/>
        <w:left w:val="none" w:sz="0" w:space="0" w:color="auto"/>
        <w:bottom w:val="none" w:sz="0" w:space="0" w:color="auto"/>
        <w:right w:val="none" w:sz="0" w:space="0" w:color="auto"/>
      </w:divBdr>
    </w:div>
    <w:div w:id="126778085">
      <w:bodyDiv w:val="1"/>
      <w:marLeft w:val="0pt"/>
      <w:marRight w:val="0pt"/>
      <w:marTop w:val="0pt"/>
      <w:marBottom w:val="0pt"/>
      <w:divBdr>
        <w:top w:val="none" w:sz="0" w:space="0" w:color="auto"/>
        <w:left w:val="none" w:sz="0" w:space="0" w:color="auto"/>
        <w:bottom w:val="none" w:sz="0" w:space="0" w:color="auto"/>
        <w:right w:val="none" w:sz="0" w:space="0" w:color="auto"/>
      </w:divBdr>
    </w:div>
    <w:div w:id="152449297">
      <w:bodyDiv w:val="1"/>
      <w:marLeft w:val="0pt"/>
      <w:marRight w:val="0pt"/>
      <w:marTop w:val="0pt"/>
      <w:marBottom w:val="0pt"/>
      <w:divBdr>
        <w:top w:val="none" w:sz="0" w:space="0" w:color="auto"/>
        <w:left w:val="none" w:sz="0" w:space="0" w:color="auto"/>
        <w:bottom w:val="none" w:sz="0" w:space="0" w:color="auto"/>
        <w:right w:val="none" w:sz="0" w:space="0" w:color="auto"/>
      </w:divBdr>
    </w:div>
    <w:div w:id="266931773">
      <w:bodyDiv w:val="1"/>
      <w:marLeft w:val="0pt"/>
      <w:marRight w:val="0pt"/>
      <w:marTop w:val="0pt"/>
      <w:marBottom w:val="0pt"/>
      <w:divBdr>
        <w:top w:val="none" w:sz="0" w:space="0" w:color="auto"/>
        <w:left w:val="none" w:sz="0" w:space="0" w:color="auto"/>
        <w:bottom w:val="none" w:sz="0" w:space="0" w:color="auto"/>
        <w:right w:val="none" w:sz="0" w:space="0" w:color="auto"/>
      </w:divBdr>
    </w:div>
    <w:div w:id="298148597">
      <w:bodyDiv w:val="1"/>
      <w:marLeft w:val="0pt"/>
      <w:marRight w:val="0pt"/>
      <w:marTop w:val="0pt"/>
      <w:marBottom w:val="0pt"/>
      <w:divBdr>
        <w:top w:val="none" w:sz="0" w:space="0" w:color="auto"/>
        <w:left w:val="none" w:sz="0" w:space="0" w:color="auto"/>
        <w:bottom w:val="none" w:sz="0" w:space="0" w:color="auto"/>
        <w:right w:val="none" w:sz="0" w:space="0" w:color="auto"/>
      </w:divBdr>
    </w:div>
    <w:div w:id="369493633">
      <w:bodyDiv w:val="1"/>
      <w:marLeft w:val="0pt"/>
      <w:marRight w:val="0pt"/>
      <w:marTop w:val="0pt"/>
      <w:marBottom w:val="0pt"/>
      <w:divBdr>
        <w:top w:val="none" w:sz="0" w:space="0" w:color="auto"/>
        <w:left w:val="none" w:sz="0" w:space="0" w:color="auto"/>
        <w:bottom w:val="none" w:sz="0" w:space="0" w:color="auto"/>
        <w:right w:val="none" w:sz="0" w:space="0" w:color="auto"/>
      </w:divBdr>
    </w:div>
    <w:div w:id="382676816">
      <w:bodyDiv w:val="1"/>
      <w:marLeft w:val="0pt"/>
      <w:marRight w:val="0pt"/>
      <w:marTop w:val="0pt"/>
      <w:marBottom w:val="0pt"/>
      <w:divBdr>
        <w:top w:val="none" w:sz="0" w:space="0" w:color="auto"/>
        <w:left w:val="none" w:sz="0" w:space="0" w:color="auto"/>
        <w:bottom w:val="none" w:sz="0" w:space="0" w:color="auto"/>
        <w:right w:val="none" w:sz="0" w:space="0" w:color="auto"/>
      </w:divBdr>
    </w:div>
    <w:div w:id="945700646">
      <w:bodyDiv w:val="1"/>
      <w:marLeft w:val="0pt"/>
      <w:marRight w:val="0pt"/>
      <w:marTop w:val="0pt"/>
      <w:marBottom w:val="0pt"/>
      <w:divBdr>
        <w:top w:val="none" w:sz="0" w:space="0" w:color="auto"/>
        <w:left w:val="none" w:sz="0" w:space="0" w:color="auto"/>
        <w:bottom w:val="none" w:sz="0" w:space="0" w:color="auto"/>
        <w:right w:val="none" w:sz="0" w:space="0" w:color="auto"/>
      </w:divBdr>
    </w:div>
    <w:div w:id="1226600373">
      <w:bodyDiv w:val="1"/>
      <w:marLeft w:val="0pt"/>
      <w:marRight w:val="0pt"/>
      <w:marTop w:val="0pt"/>
      <w:marBottom w:val="0pt"/>
      <w:divBdr>
        <w:top w:val="none" w:sz="0" w:space="0" w:color="auto"/>
        <w:left w:val="none" w:sz="0" w:space="0" w:color="auto"/>
        <w:bottom w:val="none" w:sz="0" w:space="0" w:color="auto"/>
        <w:right w:val="none" w:sz="0" w:space="0" w:color="auto"/>
      </w:divBdr>
    </w:div>
    <w:div w:id="15670609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51551933">
          <w:marLeft w:val="0pt"/>
          <w:marRight w:val="0pt"/>
          <w:marTop w:val="0pt"/>
          <w:marBottom w:val="0pt"/>
          <w:divBdr>
            <w:top w:val="none" w:sz="0" w:space="0" w:color="auto"/>
            <w:left w:val="none" w:sz="0" w:space="0" w:color="auto"/>
            <w:bottom w:val="none" w:sz="0" w:space="0" w:color="auto"/>
            <w:right w:val="none" w:sz="0" w:space="0" w:color="auto"/>
          </w:divBdr>
          <w:divsChild>
            <w:div w:id="12043707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772793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1787</TotalTime>
  <Pages>1</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Elis Mostyn</cp:lastModifiedBy>
  <cp:revision>12</cp:revision>
  <dcterms:created xsi:type="dcterms:W3CDTF">2019-01-08T18:42:00Z</dcterms:created>
  <dcterms:modified xsi:type="dcterms:W3CDTF">2021-04-07T00:12:00Z</dcterms:modified>
</cp:coreProperties>
</file>