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7A8E5" w14:textId="1CA8162C" w:rsidR="00BF7D00" w:rsidRDefault="00BF7D00" w:rsidP="00BF7D00">
      <w:pPr>
        <w:pStyle w:val="Heading1"/>
        <w:rPr>
          <w:lang w:val="en-US"/>
        </w:rPr>
      </w:pPr>
      <w:r>
        <w:rPr>
          <w:lang w:val="en-US"/>
        </w:rPr>
        <w:t>Classification report</w:t>
      </w:r>
    </w:p>
    <w:p w14:paraId="087C985E" w14:textId="14805E7A" w:rsidR="00BF7D00" w:rsidRDefault="000E4262" w:rsidP="000E4262">
      <w:pPr>
        <w:rPr>
          <w:lang w:val="en-US"/>
        </w:rPr>
      </w:pPr>
      <w:r w:rsidRPr="000E4262">
        <w:t xml:space="preserve">A classification report is a summary of performance metrics </w:t>
      </w:r>
      <w:r w:rsidRPr="000E4262">
        <w:rPr>
          <w:i/>
          <w:iCs/>
        </w:rPr>
        <w:t>for each class</w:t>
      </w:r>
      <w:r w:rsidRPr="000E4262">
        <w:t>:</w:t>
      </w:r>
    </w:p>
    <w:p w14:paraId="4DA1ABBE" w14:textId="2ABA2B94" w:rsidR="00BF7D00" w:rsidRDefault="00BF7D00" w:rsidP="00BF7D00">
      <w:pPr>
        <w:rPr>
          <w:lang w:val="en-US"/>
        </w:rPr>
      </w:pPr>
      <w:r>
        <w:rPr>
          <w:lang w:val="en-US"/>
        </w:rPr>
        <w:t xml:space="preserve">Precision: Percentage of correct </w:t>
      </w:r>
      <w:r w:rsidR="008E0488">
        <w:rPr>
          <w:lang w:val="en-US"/>
        </w:rPr>
        <w:t>positive predictions relative to total positive predictions</w:t>
      </w:r>
    </w:p>
    <w:p w14:paraId="3B3FEC16" w14:textId="039C21F0" w:rsidR="008E0488" w:rsidRDefault="008E0488" w:rsidP="00BF7D00">
      <w:pPr>
        <w:rPr>
          <w:lang w:val="en-US"/>
        </w:rPr>
      </w:pPr>
      <w:r>
        <w:rPr>
          <w:lang w:val="en-US"/>
        </w:rPr>
        <w:t xml:space="preserve">Recall: </w:t>
      </w:r>
      <w:r w:rsidRPr="008E0488">
        <w:t>Percentage of correct positive predictions relative to total actual positives.</w:t>
      </w:r>
    </w:p>
    <w:p w14:paraId="4D68252C" w14:textId="021FC1C2" w:rsidR="008E0488" w:rsidRDefault="008E0488" w:rsidP="00BF7D00">
      <w:pPr>
        <w:rPr>
          <w:lang w:val="en-US"/>
        </w:rPr>
      </w:pPr>
      <w:r>
        <w:rPr>
          <w:lang w:val="en-US"/>
        </w:rPr>
        <w:t xml:space="preserve">F1 Score: </w:t>
      </w:r>
      <w:r w:rsidRPr="008E0488">
        <w:t>A weighted harmonic mean of precision and recall. The closer to 1, the better the model</w:t>
      </w:r>
      <w:r w:rsidR="000E4262">
        <w:rPr>
          <w:lang w:val="en-US"/>
        </w:rPr>
        <w:t xml:space="preserve">, with F1 being </w:t>
      </w:r>
      <w:r w:rsidR="000E4262" w:rsidRPr="000E4262">
        <w:t>2 * (Precision * Recall) / (Precision + Recall)</w:t>
      </w:r>
    </w:p>
    <w:p w14:paraId="65F3CAC0" w14:textId="1C31F683" w:rsidR="002D5EEF" w:rsidRPr="002D5EEF" w:rsidRDefault="002D5EEF" w:rsidP="00BF7D00">
      <w:pPr>
        <w:rPr>
          <w:lang w:val="en-US"/>
        </w:rPr>
      </w:pPr>
      <w:r>
        <w:rPr>
          <w:lang w:val="en-US"/>
        </w:rPr>
        <w:t xml:space="preserve">Support: the number of actual samples in the test set when </w:t>
      </w:r>
      <w:r w:rsidR="009454A3">
        <w:rPr>
          <w:lang w:val="en-US"/>
        </w:rPr>
        <w:t>evaluate</w:t>
      </w:r>
      <w:r>
        <w:rPr>
          <w:lang w:val="en-US"/>
        </w:rPr>
        <w:t xml:space="preserve"> the model</w:t>
      </w:r>
      <w:r w:rsidR="009454A3">
        <w:rPr>
          <w:lang w:val="en-US"/>
        </w:rPr>
        <w:t xml:space="preserve">. </w:t>
      </w:r>
    </w:p>
    <w:p w14:paraId="5E3082C2" w14:textId="77777777" w:rsidR="000E4262" w:rsidRPr="000E4262" w:rsidRDefault="000E4262" w:rsidP="000E4262">
      <w:r w:rsidRPr="000E4262">
        <w:t>It typically includes:</w:t>
      </w:r>
    </w:p>
    <w:p w14:paraId="06153EAC" w14:textId="77777777" w:rsidR="000E4262" w:rsidRPr="000E4262" w:rsidRDefault="000E4262" w:rsidP="000E4262">
      <w:pPr>
        <w:numPr>
          <w:ilvl w:val="0"/>
          <w:numId w:val="1"/>
        </w:numPr>
      </w:pPr>
      <w:r w:rsidRPr="000E4262">
        <w:t>Per-class metrics</w:t>
      </w:r>
    </w:p>
    <w:p w14:paraId="7811F910" w14:textId="77777777" w:rsidR="000E4262" w:rsidRPr="000E4262" w:rsidRDefault="000E4262" w:rsidP="000E4262">
      <w:pPr>
        <w:numPr>
          <w:ilvl w:val="0"/>
          <w:numId w:val="1"/>
        </w:numPr>
      </w:pPr>
      <w:r w:rsidRPr="000E4262">
        <w:t xml:space="preserve">Averages: </w:t>
      </w:r>
      <w:r w:rsidRPr="000E4262">
        <w:rPr>
          <w:b/>
          <w:bCs/>
        </w:rPr>
        <w:t>macro</w:t>
      </w:r>
      <w:r w:rsidRPr="000E4262">
        <w:t xml:space="preserve"> (simple mean), </w:t>
      </w:r>
      <w:r w:rsidRPr="000E4262">
        <w:rPr>
          <w:b/>
          <w:bCs/>
        </w:rPr>
        <w:t>weighted</w:t>
      </w:r>
      <w:r w:rsidRPr="000E4262">
        <w:t xml:space="preserve"> (weighted by support), </w:t>
      </w:r>
      <w:r w:rsidRPr="000E4262">
        <w:rPr>
          <w:b/>
          <w:bCs/>
        </w:rPr>
        <w:t>micro</w:t>
      </w:r>
      <w:r w:rsidRPr="000E4262">
        <w:t xml:space="preserve"> (overall TP/FN/FP aggregated)</w:t>
      </w:r>
    </w:p>
    <w:p w14:paraId="648CDDEF" w14:textId="77777777" w:rsidR="000E4262" w:rsidRPr="000E4262" w:rsidRDefault="000E4262" w:rsidP="000E4262">
      <w:r w:rsidRPr="000E4262">
        <w:t xml:space="preserve">This report helps diagnose individual class performance, especially in multi-class settings </w:t>
      </w:r>
      <w:hyperlink r:id="rId5" w:tgtFrame="_blank" w:history="1">
        <w:r w:rsidRPr="000E4262">
          <w:rPr>
            <w:rStyle w:val="Hyperlink"/>
          </w:rPr>
          <w:t>geeksforgeeks.org+2linkedin.com+2en.wikipedia.org+2</w:t>
        </w:r>
      </w:hyperlink>
    </w:p>
    <w:p w14:paraId="0FEF7480" w14:textId="77777777" w:rsidR="000E4262" w:rsidRPr="000E4262" w:rsidRDefault="000E4262" w:rsidP="00BF7D00">
      <w:pPr>
        <w:rPr>
          <w:lang w:val="en-US"/>
        </w:rPr>
      </w:pPr>
    </w:p>
    <w:p w14:paraId="3C1AFA6F" w14:textId="4913F480" w:rsidR="00305340" w:rsidRDefault="00BF7D00" w:rsidP="00BF7D00">
      <w:pPr>
        <w:pStyle w:val="Heading1"/>
        <w:rPr>
          <w:lang w:val="en-US"/>
        </w:rPr>
      </w:pPr>
      <w:r>
        <w:rPr>
          <w:lang w:val="en-US"/>
        </w:rPr>
        <w:t>Confusion matrix</w:t>
      </w:r>
    </w:p>
    <w:p w14:paraId="0852B770" w14:textId="77777777" w:rsidR="000E4262" w:rsidRPr="000E4262" w:rsidRDefault="000E4262" w:rsidP="000E4262">
      <w:pPr>
        <w:rPr>
          <w:lang w:val="en-US"/>
        </w:rPr>
      </w:pPr>
    </w:p>
    <w:p w14:paraId="73FFE617" w14:textId="78E5A263" w:rsidR="008021A8" w:rsidRDefault="008021A8" w:rsidP="000E4262">
      <w:pPr>
        <w:pStyle w:val="Heading1"/>
        <w:rPr>
          <w:lang w:val="en-US"/>
        </w:rPr>
      </w:pPr>
      <w:r>
        <w:rPr>
          <w:lang w:val="en-US"/>
        </w:rPr>
        <w:t>Overall</w:t>
      </w:r>
    </w:p>
    <w:p w14:paraId="669B4D3B" w14:textId="55021BDF" w:rsidR="008021A8" w:rsidRPr="008021A8" w:rsidRDefault="008021A8" w:rsidP="008021A8">
      <w:pPr>
        <w:rPr>
          <w:lang w:val="en-US"/>
        </w:rPr>
      </w:pPr>
      <w:r>
        <w:rPr>
          <w:lang w:val="en-US"/>
        </w:rPr>
        <w:t>Due to small size, class 6 performance metric is not as stable as the other classes.</w:t>
      </w:r>
    </w:p>
    <w:p w14:paraId="5786E4DE" w14:textId="55854048" w:rsidR="000E4262" w:rsidRDefault="000E4262" w:rsidP="000E4262">
      <w:pPr>
        <w:pStyle w:val="Heading1"/>
        <w:rPr>
          <w:lang w:val="en-US"/>
        </w:rPr>
      </w:pPr>
      <w:r>
        <w:rPr>
          <w:lang w:val="en-US"/>
        </w:rPr>
        <w:lastRenderedPageBreak/>
        <w:t>40-60</w:t>
      </w:r>
    </w:p>
    <w:p w14:paraId="6D070BE3" w14:textId="77777777" w:rsidR="000E4262" w:rsidRDefault="000E4262" w:rsidP="000E4262">
      <w:pPr>
        <w:rPr>
          <w:lang w:val="en-US"/>
        </w:rPr>
      </w:pPr>
      <w:r w:rsidRPr="000E4262">
        <w:rPr>
          <w:lang w:val="en-US"/>
        </w:rPr>
        <w:drawing>
          <wp:inline distT="0" distB="0" distL="0" distR="0" wp14:anchorId="69F42DBA" wp14:editId="578B284A">
            <wp:extent cx="4823878" cy="2956816"/>
            <wp:effectExtent l="0" t="0" r="0" b="0"/>
            <wp:docPr id="63894455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44550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F0CE6D4" w14:textId="73C8CDCB" w:rsidR="003F663A" w:rsidRDefault="003F663A" w:rsidP="000E4262">
      <w:pPr>
        <w:rPr>
          <w:lang w:val="en-US"/>
        </w:rPr>
      </w:pPr>
      <w:r>
        <w:rPr>
          <w:noProof/>
        </w:rPr>
        <w:drawing>
          <wp:inline distT="0" distB="0" distL="0" distR="0" wp14:anchorId="798BCD6B" wp14:editId="035478A3">
            <wp:extent cx="4837186" cy="4224536"/>
            <wp:effectExtent l="0" t="0" r="1905" b="5080"/>
            <wp:docPr id="1597481083" name="Picture 1" descr="A diagram of a heatmap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81083" name="Picture 1" descr="A diagram of a heatmap confusion matrix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186" cy="422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2FC2" w14:textId="77777777" w:rsidR="00B9347F" w:rsidRPr="00B9347F" w:rsidRDefault="00B9347F" w:rsidP="00B9347F">
      <w:r w:rsidRPr="00B9347F">
        <w:lastRenderedPageBreak/>
        <w:t xml:space="preserve">Overall, the model achieves an accuracy of </w:t>
      </w:r>
      <w:r w:rsidRPr="00B9347F">
        <w:rPr>
          <w:b/>
          <w:bCs/>
        </w:rPr>
        <w:t>87%</w:t>
      </w:r>
      <w:r w:rsidRPr="00B9347F">
        <w:t>, indicating that it correctly classifies the vast majority of instances.</w:t>
      </w:r>
    </w:p>
    <w:p w14:paraId="7B5EDF18" w14:textId="77777777" w:rsidR="00B9347F" w:rsidRPr="00B9347F" w:rsidRDefault="00B9347F" w:rsidP="00B9347F">
      <w:r w:rsidRPr="00B9347F">
        <w:t xml:space="preserve">A closer look at the per-class metrics reveals outstanding performance on </w:t>
      </w:r>
      <w:r w:rsidRPr="00B9347F">
        <w:rPr>
          <w:b/>
          <w:bCs/>
        </w:rPr>
        <w:t>classes 1, 3, and 5</w:t>
      </w:r>
      <w:r w:rsidRPr="00B9347F">
        <w:t>:</w:t>
      </w:r>
    </w:p>
    <w:p w14:paraId="01A18FB6" w14:textId="77777777" w:rsidR="00B9347F" w:rsidRPr="00B9347F" w:rsidRDefault="00B9347F" w:rsidP="00B9347F">
      <w:pPr>
        <w:numPr>
          <w:ilvl w:val="0"/>
          <w:numId w:val="2"/>
        </w:numPr>
      </w:pPr>
      <w:r w:rsidRPr="00B9347F">
        <w:rPr>
          <w:b/>
          <w:bCs/>
        </w:rPr>
        <w:t>Class 1</w:t>
      </w:r>
      <w:r w:rsidRPr="00B9347F">
        <w:t>: Precision = 0.98, Recall = 0.96, F1-Score = 0.97</w:t>
      </w:r>
    </w:p>
    <w:p w14:paraId="2E12F37D" w14:textId="77777777" w:rsidR="00B9347F" w:rsidRPr="00B9347F" w:rsidRDefault="00B9347F" w:rsidP="00B9347F">
      <w:pPr>
        <w:numPr>
          <w:ilvl w:val="0"/>
          <w:numId w:val="2"/>
        </w:numPr>
      </w:pPr>
      <w:r w:rsidRPr="00B9347F">
        <w:rPr>
          <w:b/>
          <w:bCs/>
        </w:rPr>
        <w:t>Class 3</w:t>
      </w:r>
      <w:r w:rsidRPr="00B9347F">
        <w:t>: Precision = 0.98, Recall = 0.98, F1-Score = 0.98</w:t>
      </w:r>
    </w:p>
    <w:p w14:paraId="2813C8FF" w14:textId="77777777" w:rsidR="00B9347F" w:rsidRPr="00B9347F" w:rsidRDefault="00B9347F" w:rsidP="00B9347F">
      <w:pPr>
        <w:numPr>
          <w:ilvl w:val="0"/>
          <w:numId w:val="2"/>
        </w:numPr>
      </w:pPr>
      <w:r w:rsidRPr="00B9347F">
        <w:rPr>
          <w:b/>
          <w:bCs/>
        </w:rPr>
        <w:t>Class 5</w:t>
      </w:r>
      <w:r w:rsidRPr="00B9347F">
        <w:t>: Precision = 1.00, Recall = 0.97, F1-Score = 0.98</w:t>
      </w:r>
    </w:p>
    <w:p w14:paraId="1A12A1AA" w14:textId="10CDFAFA" w:rsidR="00B9347F" w:rsidRPr="00B9347F" w:rsidRDefault="00B9347F" w:rsidP="00B9347F">
      <w:r w:rsidRPr="00B9347F">
        <w:t>These near-perfect scores—especially the 100% precision on class 5—suggest that the decision tree has successfully learned the key feature patterns that distinguish these classes from all others.</w:t>
      </w:r>
    </w:p>
    <w:p w14:paraId="4555266C" w14:textId="5EC797F7" w:rsidR="00B9347F" w:rsidRPr="00B9347F" w:rsidRDefault="00B9347F" w:rsidP="00B9347F">
      <w:r w:rsidRPr="00B9347F">
        <w:rPr>
          <w:b/>
          <w:bCs/>
        </w:rPr>
        <w:t>Class 6</w:t>
      </w:r>
      <w:r w:rsidRPr="00B9347F">
        <w:t xml:space="preserve"> has the fewest test examples, yet the model attains high precision. However, recall is lower (0.75), meaning a notable fraction of true class 6 samples were misclassified as </w:t>
      </w:r>
      <w:r w:rsidR="003F663A">
        <w:rPr>
          <w:lang w:val="en-US"/>
        </w:rPr>
        <w:t>other classes</w:t>
      </w:r>
      <w:r w:rsidRPr="00B9347F">
        <w:t>. Despite that, when the model predicts class 6, it’s almost always right.</w:t>
      </w:r>
    </w:p>
    <w:p w14:paraId="391AB2CC" w14:textId="2D9BE011" w:rsidR="003F663A" w:rsidRPr="00B9347F" w:rsidRDefault="00B9347F" w:rsidP="00B9347F">
      <w:pPr>
        <w:rPr>
          <w:lang w:val="en-US"/>
        </w:rPr>
      </w:pPr>
      <w:r w:rsidRPr="00B9347F">
        <w:rPr>
          <w:b/>
          <w:bCs/>
        </w:rPr>
        <w:t>Classes 2 and 4</w:t>
      </w:r>
      <w:r w:rsidRPr="00B9347F">
        <w:t>, although better represented in the dataset, show relatively poor performance — both precision (~0.68 for 2 and ~0.62 for 4) and recall (0.65 and 0.70 respectively) are low. They are often misclassified, including frequent swaps between each other</w:t>
      </w:r>
      <w:r w:rsidR="003F663A">
        <w:rPr>
          <w:lang w:val="en-US"/>
        </w:rPr>
        <w:t xml:space="preserve"> as observable in the confusion matrix.</w:t>
      </w:r>
    </w:p>
    <w:p w14:paraId="6A9E684A" w14:textId="7171AE2B" w:rsidR="00B9347F" w:rsidRPr="00B9347F" w:rsidRDefault="00B9347F" w:rsidP="00B9347F">
      <w:r w:rsidRPr="00B9347F">
        <w:t xml:space="preserve">Taken together, the pattern indicates the model particularly struggles to distinguish among </w:t>
      </w:r>
      <w:r w:rsidRPr="00B9347F">
        <w:rPr>
          <w:b/>
          <w:bCs/>
        </w:rPr>
        <w:t>classes 2</w:t>
      </w:r>
      <w:r w:rsidR="003F663A">
        <w:rPr>
          <w:b/>
          <w:bCs/>
          <w:lang w:val="en-US"/>
        </w:rPr>
        <w:t xml:space="preserve"> and 4</w:t>
      </w:r>
      <w:r w:rsidRPr="00B9347F">
        <w:t>, suggesting overlaps in feature representation or inadequate separability under the default tree settings.</w:t>
      </w:r>
    </w:p>
    <w:p w14:paraId="425FEB3E" w14:textId="77777777" w:rsidR="000E4262" w:rsidRDefault="000E4262" w:rsidP="000E4262">
      <w:pPr>
        <w:rPr>
          <w:lang w:val="en-US"/>
        </w:rPr>
      </w:pPr>
      <w:r>
        <w:rPr>
          <w:lang w:val="en-US"/>
        </w:rPr>
        <w:t>60-40</w:t>
      </w:r>
    </w:p>
    <w:p w14:paraId="74D07306" w14:textId="77777777" w:rsidR="000E4262" w:rsidRDefault="000E4262" w:rsidP="000E4262">
      <w:pPr>
        <w:rPr>
          <w:lang w:val="en-US"/>
        </w:rPr>
      </w:pPr>
      <w:r>
        <w:rPr>
          <w:lang w:val="en-US"/>
        </w:rPr>
        <w:t>80-20</w:t>
      </w:r>
    </w:p>
    <w:p w14:paraId="7BD9B4A6" w14:textId="77777777" w:rsidR="000E4262" w:rsidRDefault="000E4262" w:rsidP="000E4262">
      <w:pPr>
        <w:rPr>
          <w:lang w:val="en-US"/>
        </w:rPr>
      </w:pPr>
      <w:r>
        <w:rPr>
          <w:lang w:val="en-US"/>
        </w:rPr>
        <w:t>90-10</w:t>
      </w:r>
    </w:p>
    <w:p w14:paraId="39FA16BE" w14:textId="4FA26E0C" w:rsidR="003F663A" w:rsidRPr="000E4262" w:rsidRDefault="003F663A" w:rsidP="000E4262">
      <w:pPr>
        <w:rPr>
          <w:lang w:val="en-US"/>
        </w:rPr>
      </w:pPr>
      <w:r>
        <w:rPr>
          <w:lang w:val="en-US"/>
        </w:rPr>
        <w:t>Comparison between 4 models</w:t>
      </w:r>
    </w:p>
    <w:p w14:paraId="3BDE3AEA" w14:textId="77777777" w:rsidR="000E4262" w:rsidRPr="000E4262" w:rsidRDefault="000E4262" w:rsidP="000E4262">
      <w:pPr>
        <w:rPr>
          <w:lang w:val="en-US"/>
        </w:rPr>
      </w:pPr>
    </w:p>
    <w:p w14:paraId="532346E3" w14:textId="31776103" w:rsidR="00BF7D00" w:rsidRDefault="00BF7D00" w:rsidP="00BF7D00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0E6FCE53" w14:textId="74248478" w:rsidR="008E0488" w:rsidRDefault="008E0488" w:rsidP="008E0488">
      <w:pPr>
        <w:rPr>
          <w:lang w:val="en-US"/>
        </w:rPr>
      </w:pPr>
      <w:hyperlink r:id="rId8" w:history="1">
        <w:r w:rsidRPr="00547C22">
          <w:rPr>
            <w:rStyle w:val="Hyperlink"/>
            <w:lang w:val="en-US"/>
          </w:rPr>
          <w:t>https://www.statology.org/sklearn-classification-report/</w:t>
        </w:r>
      </w:hyperlink>
      <w:r>
        <w:rPr>
          <w:lang w:val="en-US"/>
        </w:rPr>
        <w:t xml:space="preserve"> (23/6/2025)</w:t>
      </w:r>
    </w:p>
    <w:p w14:paraId="719BD657" w14:textId="49687932" w:rsidR="00352D52" w:rsidRPr="008E0488" w:rsidRDefault="00352D52" w:rsidP="008E0488">
      <w:pPr>
        <w:rPr>
          <w:lang w:val="en-US"/>
        </w:rPr>
      </w:pPr>
      <w:hyperlink r:id="rId9" w:history="1">
        <w:r w:rsidRPr="00547C22">
          <w:rPr>
            <w:rStyle w:val="Hyperlink"/>
            <w:lang w:val="en-US"/>
          </w:rPr>
          <w:t>https://www.evidentlyai.com/classification-metrics/accuracy-precision-recall</w:t>
        </w:r>
      </w:hyperlink>
      <w:r>
        <w:rPr>
          <w:lang w:val="en-US"/>
        </w:rPr>
        <w:t xml:space="preserve"> (23/6/2025)</w:t>
      </w:r>
    </w:p>
    <w:p w14:paraId="0FABB38D" w14:textId="77777777" w:rsidR="00BF7D00" w:rsidRPr="00BF7D00" w:rsidRDefault="00BF7D00">
      <w:pPr>
        <w:rPr>
          <w:lang w:val="en-US"/>
        </w:rPr>
      </w:pPr>
    </w:p>
    <w:sectPr w:rsidR="00BF7D00" w:rsidRPr="00BF7D00" w:rsidSect="007E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63E50"/>
    <w:multiLevelType w:val="multilevel"/>
    <w:tmpl w:val="7AD4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1690B"/>
    <w:multiLevelType w:val="multilevel"/>
    <w:tmpl w:val="11CC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628801">
    <w:abstractNumId w:val="1"/>
  </w:num>
  <w:num w:numId="2" w16cid:durableId="209717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77"/>
    <w:rsid w:val="000015FF"/>
    <w:rsid w:val="00057777"/>
    <w:rsid w:val="000E4262"/>
    <w:rsid w:val="002D5EEF"/>
    <w:rsid w:val="00305340"/>
    <w:rsid w:val="00344B59"/>
    <w:rsid w:val="00352D52"/>
    <w:rsid w:val="003F663A"/>
    <w:rsid w:val="00736560"/>
    <w:rsid w:val="00761B2D"/>
    <w:rsid w:val="007E7581"/>
    <w:rsid w:val="008021A8"/>
    <w:rsid w:val="00885C0F"/>
    <w:rsid w:val="008E0488"/>
    <w:rsid w:val="009454A3"/>
    <w:rsid w:val="00B9347F"/>
    <w:rsid w:val="00BF7D00"/>
    <w:rsid w:val="00D5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6AB6"/>
  <w15:chartTrackingRefBased/>
  <w15:docId w15:val="{21A6DC60-5FCB-4AE6-BD66-BE14A4A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7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7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04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ology.org/sklearn-classification-repor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linkedin.com/advice/3/what-difference-between-confusion-matrix-classification-hsehf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videntlyai.com/classification-metrics/accuracy-precision-rec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MÃ CÁT HUỲNH</dc:creator>
  <cp:keywords/>
  <dc:description/>
  <cp:lastModifiedBy>MÃ CÁT HUỲNH</cp:lastModifiedBy>
  <cp:revision>4</cp:revision>
  <dcterms:created xsi:type="dcterms:W3CDTF">2025-06-23T11:20:00Z</dcterms:created>
  <dcterms:modified xsi:type="dcterms:W3CDTF">2025-06-23T15:03:00Z</dcterms:modified>
</cp:coreProperties>
</file>