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B2F" w:rsidRPr="007A1FD9" w:rsidRDefault="00417229" w:rsidP="002D3E75">
      <w:pPr>
        <w:jc w:val="center"/>
        <w:rPr>
          <w:sz w:val="28"/>
          <w:szCs w:val="28"/>
          <w:u w:val="single"/>
        </w:rPr>
      </w:pPr>
      <w:r w:rsidRPr="007A1FD9">
        <w:rPr>
          <w:sz w:val="28"/>
          <w:szCs w:val="28"/>
          <w:u w:val="single"/>
        </w:rPr>
        <w:t>Technical Specifications</w:t>
      </w:r>
      <w:r w:rsidR="002D3E75" w:rsidRPr="007A1FD9">
        <w:rPr>
          <w:sz w:val="28"/>
          <w:szCs w:val="28"/>
          <w:u w:val="single"/>
        </w:rPr>
        <w:t xml:space="preserve"> </w:t>
      </w:r>
      <w:proofErr w:type="gramStart"/>
      <w:r w:rsidR="002D3E75" w:rsidRPr="007A1FD9">
        <w:rPr>
          <w:sz w:val="28"/>
          <w:szCs w:val="28"/>
          <w:u w:val="single"/>
        </w:rPr>
        <w:t>for  Combine</w:t>
      </w:r>
      <w:proofErr w:type="gramEnd"/>
      <w:r w:rsidR="002D3E75" w:rsidRPr="007A1FD9">
        <w:rPr>
          <w:sz w:val="28"/>
          <w:szCs w:val="28"/>
          <w:u w:val="single"/>
        </w:rPr>
        <w:t xml:space="preserve"> Harvester</w:t>
      </w:r>
    </w:p>
    <w:p w:rsidR="00C05784" w:rsidRPr="007A1FD9" w:rsidRDefault="00C057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3750"/>
        <w:gridCol w:w="2616"/>
      </w:tblGrid>
      <w:tr w:rsidR="000B7C98" w:rsidRPr="007A1FD9" w:rsidTr="000B7C98">
        <w:tc>
          <w:tcPr>
            <w:tcW w:w="2539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Description</w:t>
            </w:r>
          </w:p>
        </w:tc>
        <w:tc>
          <w:tcPr>
            <w:tcW w:w="3750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Specifications</w:t>
            </w:r>
          </w:p>
        </w:tc>
        <w:tc>
          <w:tcPr>
            <w:tcW w:w="2616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987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Machine Type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Combine harvester with two headers for wheat and maize/corn.</w:t>
            </w:r>
          </w:p>
        </w:tc>
        <w:tc>
          <w:tcPr>
            <w:tcW w:w="2616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Combine harvester with two headers for wheat and maize/corn.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Manufacturing Date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2025-2026</w:t>
            </w:r>
          </w:p>
        </w:tc>
        <w:tc>
          <w:tcPr>
            <w:tcW w:w="2616" w:type="dxa"/>
          </w:tcPr>
          <w:p w:rsidR="000B7C98" w:rsidRPr="007A1FD9" w:rsidRDefault="001C0F47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2025-2026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Engine Type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Diesel- water-cooled- 4 cylinders- Vertical</w:t>
            </w:r>
          </w:p>
        </w:tc>
        <w:tc>
          <w:tcPr>
            <w:tcW w:w="2616" w:type="dxa"/>
          </w:tcPr>
          <w:p w:rsidR="000B7C98" w:rsidRPr="00016D97" w:rsidRDefault="001C0F47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016D97">
              <w:rPr>
                <w:color w:val="806000" w:themeColor="accent4" w:themeShade="80"/>
                <w:sz w:val="24"/>
                <w:szCs w:val="24"/>
              </w:rPr>
              <w:t>Diesel- water-cooled- 6 cylinders- Vertical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Speed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40 km/h</w:t>
            </w:r>
          </w:p>
        </w:tc>
        <w:tc>
          <w:tcPr>
            <w:tcW w:w="2616" w:type="dxa"/>
          </w:tcPr>
          <w:p w:rsidR="000B7C98" w:rsidRPr="00016D97" w:rsidRDefault="00DF1CB2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016D97">
              <w:rPr>
                <w:color w:val="806000" w:themeColor="accent4" w:themeShade="80"/>
                <w:sz w:val="24"/>
                <w:szCs w:val="24"/>
              </w:rPr>
              <w:t>2.16</w:t>
            </w:r>
            <w:r w:rsidR="00854A15" w:rsidRPr="00016D97">
              <w:rPr>
                <w:color w:val="806000" w:themeColor="accent4" w:themeShade="80"/>
                <w:sz w:val="24"/>
                <w:szCs w:val="24"/>
              </w:rPr>
              <w:t xml:space="preserve"> TO 30.25 km/h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Horse Power (hp)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175</w:t>
            </w:r>
          </w:p>
        </w:tc>
        <w:tc>
          <w:tcPr>
            <w:tcW w:w="2616" w:type="dxa"/>
          </w:tcPr>
          <w:p w:rsidR="000B7C98" w:rsidRPr="007A1FD9" w:rsidRDefault="00D807BA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 (hp)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Feeding Capacity (kg/s)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8</w:t>
            </w:r>
          </w:p>
        </w:tc>
        <w:tc>
          <w:tcPr>
            <w:tcW w:w="2616" w:type="dxa"/>
          </w:tcPr>
          <w:p w:rsidR="000B7C98" w:rsidRPr="00CD1633" w:rsidRDefault="00CD1633" w:rsidP="001A7BF2">
            <w:pPr>
              <w:rPr>
                <w:color w:val="3B3838" w:themeColor="background2" w:themeShade="40"/>
                <w:sz w:val="24"/>
                <w:szCs w:val="24"/>
              </w:rPr>
            </w:pPr>
            <w:r w:rsidRPr="00CD1633">
              <w:rPr>
                <w:color w:val="3B3838" w:themeColor="background2" w:themeShade="40"/>
                <w:sz w:val="24"/>
                <w:szCs w:val="24"/>
              </w:rPr>
              <w:t>…..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Power Rate (kw)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129</w:t>
            </w:r>
          </w:p>
        </w:tc>
        <w:tc>
          <w:tcPr>
            <w:tcW w:w="2616" w:type="dxa"/>
          </w:tcPr>
          <w:p w:rsidR="000B7C98" w:rsidRPr="009A219F" w:rsidRDefault="00055D54" w:rsidP="001A7BF2">
            <w:pPr>
              <w:rPr>
                <w:color w:val="FF0000"/>
                <w:sz w:val="24"/>
                <w:szCs w:val="24"/>
              </w:rPr>
            </w:pPr>
            <w:r w:rsidRPr="00016D97">
              <w:rPr>
                <w:color w:val="806000" w:themeColor="accent4" w:themeShade="80"/>
                <w:sz w:val="24"/>
                <w:szCs w:val="24"/>
              </w:rPr>
              <w:t>98 AT 2300 RPM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Fuel Tank Capacity (</w:t>
            </w:r>
            <w:proofErr w:type="spellStart"/>
            <w:r w:rsidRPr="007A1FD9">
              <w:rPr>
                <w:sz w:val="24"/>
                <w:szCs w:val="24"/>
              </w:rPr>
              <w:t>ltr</w:t>
            </w:r>
            <w:proofErr w:type="spellEnd"/>
            <w:r w:rsidRPr="007A1FD9">
              <w:rPr>
                <w:sz w:val="24"/>
                <w:szCs w:val="24"/>
              </w:rPr>
              <w:t>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300-350</w:t>
            </w:r>
          </w:p>
        </w:tc>
        <w:tc>
          <w:tcPr>
            <w:tcW w:w="2616" w:type="dxa"/>
          </w:tcPr>
          <w:p w:rsidR="000B7C98" w:rsidRPr="007A1FD9" w:rsidRDefault="005C0A83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 (</w:t>
            </w:r>
            <w:proofErr w:type="spellStart"/>
            <w:r>
              <w:rPr>
                <w:sz w:val="24"/>
                <w:szCs w:val="24"/>
              </w:rPr>
              <w:t>Ltr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Transmission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Hydrostatic transmission</w:t>
            </w:r>
          </w:p>
        </w:tc>
        <w:tc>
          <w:tcPr>
            <w:tcW w:w="2616" w:type="dxa"/>
          </w:tcPr>
          <w:p w:rsidR="000B7C98" w:rsidRPr="00C356A8" w:rsidRDefault="00C356A8" w:rsidP="001A7BF2">
            <w:pPr>
              <w:rPr>
                <w:bCs/>
                <w:sz w:val="24"/>
                <w:szCs w:val="24"/>
              </w:rPr>
            </w:pPr>
            <w:r w:rsidRPr="00C356A8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Mechanical </w:t>
            </w:r>
            <w:r w:rsidR="00E85E64">
              <w:rPr>
                <w:rFonts w:ascii="Times New Roman" w:eastAsia="Times New Roman" w:hAnsi="Times New Roman" w:cs="Times New Roman"/>
                <w:bCs/>
                <w:sz w:val="24"/>
              </w:rPr>
              <w:t>c</w:t>
            </w:r>
            <w:r w:rsidRPr="00C356A8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ombination of constant </w:t>
            </w:r>
            <w:r w:rsidR="00C00F86" w:rsidRPr="00C356A8">
              <w:rPr>
                <w:rFonts w:ascii="Times New Roman" w:eastAsia="Times New Roman" w:hAnsi="Times New Roman" w:cs="Times New Roman"/>
                <w:bCs/>
                <w:sz w:val="24"/>
              </w:rPr>
              <w:t>and Sliding mesh gears</w:t>
            </w:r>
            <w:r w:rsidRPr="00C356A8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03F+1R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bookmarkStart w:id="0" w:name="_GoBack" w:colFirst="3" w:colLast="3"/>
            <w:r w:rsidRPr="007A1FD9">
              <w:rPr>
                <w:sz w:val="24"/>
                <w:szCs w:val="24"/>
              </w:rPr>
              <w:t>Wheat Header (m)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3-4</w:t>
            </w:r>
          </w:p>
        </w:tc>
        <w:tc>
          <w:tcPr>
            <w:tcW w:w="2616" w:type="dxa"/>
          </w:tcPr>
          <w:p w:rsidR="000B7C98" w:rsidRPr="00016D97" w:rsidRDefault="00F5204E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016D97">
              <w:rPr>
                <w:color w:val="806000" w:themeColor="accent4" w:themeShade="80"/>
                <w:sz w:val="24"/>
                <w:szCs w:val="24"/>
              </w:rPr>
              <w:t>4.3</w:t>
            </w:r>
            <w:r w:rsidR="004755DC" w:rsidRPr="00016D97">
              <w:rPr>
                <w:color w:val="806000" w:themeColor="accent4" w:themeShade="80"/>
                <w:sz w:val="24"/>
                <w:szCs w:val="24"/>
              </w:rPr>
              <w:t xml:space="preserve"> m</w:t>
            </w:r>
          </w:p>
        </w:tc>
      </w:tr>
      <w:bookmarkEnd w:id="0"/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Maize Header (m)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3.5-4.5</w:t>
            </w:r>
          </w:p>
        </w:tc>
        <w:tc>
          <w:tcPr>
            <w:tcW w:w="2616" w:type="dxa"/>
          </w:tcPr>
          <w:p w:rsidR="000B7C98" w:rsidRPr="00016D97" w:rsidRDefault="002A34B0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016D97">
              <w:rPr>
                <w:color w:val="806000" w:themeColor="accent4" w:themeShade="80"/>
                <w:sz w:val="24"/>
                <w:szCs w:val="24"/>
              </w:rPr>
              <w:t>3.42 m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213E8B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Threshing Drum </w:t>
            </w:r>
            <w:proofErr w:type="spellStart"/>
            <w:r w:rsidRPr="007A1FD9">
              <w:rPr>
                <w:sz w:val="24"/>
                <w:szCs w:val="24"/>
              </w:rPr>
              <w:t>Dia</w:t>
            </w:r>
            <w:proofErr w:type="spellEnd"/>
            <w:r w:rsidRPr="007A1FD9">
              <w:rPr>
                <w:sz w:val="24"/>
                <w:szCs w:val="24"/>
              </w:rPr>
              <w:t xml:space="preserve"> (mm) 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600</w:t>
            </w:r>
          </w:p>
        </w:tc>
        <w:tc>
          <w:tcPr>
            <w:tcW w:w="2616" w:type="dxa"/>
          </w:tcPr>
          <w:p w:rsidR="000B7C98" w:rsidRDefault="00496D49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  <w:r w:rsidR="008F0940">
              <w:rPr>
                <w:sz w:val="24"/>
                <w:szCs w:val="24"/>
              </w:rPr>
              <w:t xml:space="preserve">                                </w:t>
            </w:r>
          </w:p>
          <w:p w:rsidR="00496D49" w:rsidRPr="007A1FD9" w:rsidRDefault="00496D49" w:rsidP="001A7BF2">
            <w:pPr>
              <w:rPr>
                <w:sz w:val="24"/>
                <w:szCs w:val="24"/>
              </w:rPr>
            </w:pP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Drum Speed Control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CTV Electric, hydraulic</w:t>
            </w:r>
          </w:p>
        </w:tc>
        <w:tc>
          <w:tcPr>
            <w:tcW w:w="2616" w:type="dxa"/>
          </w:tcPr>
          <w:p w:rsidR="000B7C98" w:rsidRPr="007A1FD9" w:rsidRDefault="000E379C" w:rsidP="001A7BF2">
            <w:pPr>
              <w:rPr>
                <w:sz w:val="24"/>
                <w:szCs w:val="24"/>
              </w:rPr>
            </w:pPr>
            <w:r w:rsidRPr="00DB6E5F">
              <w:rPr>
                <w:color w:val="806000" w:themeColor="accent4" w:themeShade="80"/>
                <w:sz w:val="24"/>
                <w:szCs w:val="24"/>
              </w:rPr>
              <w:t>mechanical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Separator Drum (L*D)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2700*450</w:t>
            </w:r>
          </w:p>
        </w:tc>
        <w:tc>
          <w:tcPr>
            <w:tcW w:w="2616" w:type="dxa"/>
          </w:tcPr>
          <w:p w:rsidR="000B7C98" w:rsidRPr="007A1FD9" w:rsidRDefault="00ED14C2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Separator Drum Control 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4- gradual control</w:t>
            </w:r>
          </w:p>
        </w:tc>
        <w:tc>
          <w:tcPr>
            <w:tcW w:w="2616" w:type="dxa"/>
          </w:tcPr>
          <w:p w:rsidR="000B7C98" w:rsidRPr="007A1FD9" w:rsidRDefault="00ED14C2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Cleaning Area (M2)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2.8</w:t>
            </w:r>
          </w:p>
        </w:tc>
        <w:tc>
          <w:tcPr>
            <w:tcW w:w="2616" w:type="dxa"/>
          </w:tcPr>
          <w:p w:rsidR="000B7C98" w:rsidRPr="00893900" w:rsidRDefault="00B159DD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893900">
              <w:rPr>
                <w:color w:val="806000" w:themeColor="accent4" w:themeShade="80"/>
                <w:sz w:val="24"/>
                <w:szCs w:val="24"/>
              </w:rPr>
              <w:t>2.33 (M2)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Grain Tank Capacity (</w:t>
            </w:r>
            <w:proofErr w:type="spellStart"/>
            <w:r w:rsidRPr="007A1FD9">
              <w:rPr>
                <w:sz w:val="24"/>
                <w:szCs w:val="24"/>
              </w:rPr>
              <w:t>Ltr</w:t>
            </w:r>
            <w:proofErr w:type="spellEnd"/>
            <w:r w:rsidRPr="007A1FD9">
              <w:rPr>
                <w:sz w:val="24"/>
                <w:szCs w:val="24"/>
              </w:rPr>
              <w:t>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2800</w:t>
            </w:r>
          </w:p>
        </w:tc>
        <w:tc>
          <w:tcPr>
            <w:tcW w:w="2616" w:type="dxa"/>
          </w:tcPr>
          <w:p w:rsidR="000B7C98" w:rsidRPr="00893900" w:rsidRDefault="00AD78D1" w:rsidP="001A7BF2">
            <w:pPr>
              <w:rPr>
                <w:color w:val="806000" w:themeColor="accent4" w:themeShade="80"/>
                <w:sz w:val="24"/>
                <w:szCs w:val="24"/>
              </w:rPr>
            </w:pPr>
            <w:r w:rsidRPr="00893900">
              <w:rPr>
                <w:color w:val="806000" w:themeColor="accent4" w:themeShade="80"/>
                <w:sz w:val="24"/>
                <w:szCs w:val="24"/>
              </w:rPr>
              <w:t>2500</w:t>
            </w:r>
            <w:r w:rsidR="006A4405" w:rsidRPr="00893900">
              <w:rPr>
                <w:color w:val="806000" w:themeColor="accent4" w:themeShade="80"/>
                <w:sz w:val="24"/>
                <w:szCs w:val="24"/>
              </w:rPr>
              <w:t xml:space="preserve"> (</w:t>
            </w:r>
            <w:proofErr w:type="spellStart"/>
            <w:r w:rsidR="006A4405" w:rsidRPr="00893900">
              <w:rPr>
                <w:color w:val="806000" w:themeColor="accent4" w:themeShade="80"/>
                <w:sz w:val="24"/>
                <w:szCs w:val="24"/>
              </w:rPr>
              <w:t>Ltr</w:t>
            </w:r>
            <w:proofErr w:type="spellEnd"/>
            <w:r w:rsidR="006A4405" w:rsidRPr="00893900">
              <w:rPr>
                <w:color w:val="806000" w:themeColor="accent4" w:themeShade="80"/>
                <w:sz w:val="24"/>
                <w:szCs w:val="24"/>
              </w:rPr>
              <w:t>)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Unloading Speed (</w:t>
            </w:r>
            <w:proofErr w:type="spellStart"/>
            <w:r w:rsidRPr="007A1FD9">
              <w:rPr>
                <w:sz w:val="24"/>
                <w:szCs w:val="24"/>
              </w:rPr>
              <w:t>Ltr</w:t>
            </w:r>
            <w:proofErr w:type="spellEnd"/>
            <w:r w:rsidRPr="007A1FD9">
              <w:rPr>
                <w:sz w:val="24"/>
                <w:szCs w:val="24"/>
              </w:rPr>
              <w:t>/s)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30</w:t>
            </w:r>
          </w:p>
        </w:tc>
        <w:tc>
          <w:tcPr>
            <w:tcW w:w="2616" w:type="dxa"/>
          </w:tcPr>
          <w:p w:rsidR="000B7C98" w:rsidRPr="007A1FD9" w:rsidRDefault="00C9296B" w:rsidP="001A7BF2">
            <w:pPr>
              <w:rPr>
                <w:sz w:val="24"/>
                <w:szCs w:val="24"/>
              </w:rPr>
            </w:pPr>
            <w:r w:rsidRPr="00C9296B">
              <w:rPr>
                <w:color w:val="806000" w:themeColor="accent4" w:themeShade="80"/>
                <w:sz w:val="24"/>
                <w:szCs w:val="24"/>
              </w:rPr>
              <w:t>102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Cutter Width (</w:t>
            </w:r>
            <w:proofErr w:type="spellStart"/>
            <w:r w:rsidRPr="007A1FD9">
              <w:rPr>
                <w:sz w:val="24"/>
                <w:szCs w:val="24"/>
              </w:rPr>
              <w:t>mtr</w:t>
            </w:r>
            <w:proofErr w:type="spellEnd"/>
            <w:r w:rsidRPr="007A1FD9">
              <w:rPr>
                <w:sz w:val="24"/>
                <w:szCs w:val="24"/>
              </w:rPr>
              <w:t>)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3.5-4</w:t>
            </w:r>
          </w:p>
        </w:tc>
        <w:tc>
          <w:tcPr>
            <w:tcW w:w="2616" w:type="dxa"/>
          </w:tcPr>
          <w:p w:rsidR="000B7C98" w:rsidRPr="007A1FD9" w:rsidRDefault="008F0940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 (</w:t>
            </w:r>
            <w:proofErr w:type="spellStart"/>
            <w:r>
              <w:rPr>
                <w:sz w:val="24"/>
                <w:szCs w:val="24"/>
              </w:rPr>
              <w:t>mtr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Straw Chopper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Double- rotor blades adjustable as needed </w:t>
            </w:r>
            <w:proofErr w:type="gramStart"/>
            <w:r w:rsidRPr="007A1FD9">
              <w:rPr>
                <w:sz w:val="24"/>
                <w:szCs w:val="24"/>
              </w:rPr>
              <w:t>( no</w:t>
            </w:r>
            <w:proofErr w:type="gramEnd"/>
            <w:r w:rsidRPr="007A1FD9">
              <w:rPr>
                <w:sz w:val="24"/>
                <w:szCs w:val="24"/>
              </w:rPr>
              <w:t xml:space="preserve"> more than 2 cm chopping)</w:t>
            </w:r>
          </w:p>
        </w:tc>
        <w:tc>
          <w:tcPr>
            <w:tcW w:w="2616" w:type="dxa"/>
          </w:tcPr>
          <w:p w:rsidR="000B7C98" w:rsidRPr="007A1FD9" w:rsidRDefault="00ED14C2" w:rsidP="001A7B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Rear Axle</w:t>
            </w:r>
          </w:p>
        </w:tc>
        <w:tc>
          <w:tcPr>
            <w:tcW w:w="3750" w:type="dxa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Stable, extended, reinforced, Steel made, anti-rust, wide wheels, and hydraulic system</w:t>
            </w:r>
          </w:p>
        </w:tc>
        <w:tc>
          <w:tcPr>
            <w:tcW w:w="2616" w:type="dxa"/>
          </w:tcPr>
          <w:p w:rsidR="000B7C98" w:rsidRPr="007A1FD9" w:rsidRDefault="005C1D16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Stable, reinforced, Steel made, anti-rust, wide wheels, and hydraulic system</w:t>
            </w:r>
          </w:p>
        </w:tc>
      </w:tr>
      <w:tr w:rsidR="000B7C98" w:rsidRPr="007A1FD9" w:rsidTr="000B7C98">
        <w:tc>
          <w:tcPr>
            <w:tcW w:w="2539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Total Dimensions</w:t>
            </w:r>
          </w:p>
        </w:tc>
        <w:tc>
          <w:tcPr>
            <w:tcW w:w="3750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</w:p>
        </w:tc>
        <w:tc>
          <w:tcPr>
            <w:tcW w:w="2616" w:type="dxa"/>
            <w:shd w:val="clear" w:color="auto" w:fill="8EAADB" w:themeFill="accent1" w:themeFillTint="99"/>
          </w:tcPr>
          <w:p w:rsidR="000B7C98" w:rsidRPr="007A1FD9" w:rsidRDefault="000B7C98" w:rsidP="001A7BF2">
            <w:pPr>
              <w:rPr>
                <w:sz w:val="24"/>
                <w:szCs w:val="24"/>
              </w:rPr>
            </w:pP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Total Length (mm)</w:t>
            </w:r>
          </w:p>
        </w:tc>
        <w:tc>
          <w:tcPr>
            <w:tcW w:w="3750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7500-8500</w:t>
            </w:r>
          </w:p>
        </w:tc>
        <w:tc>
          <w:tcPr>
            <w:tcW w:w="2616" w:type="dxa"/>
          </w:tcPr>
          <w:p w:rsidR="000B7C98" w:rsidRPr="007A1FD9" w:rsidRDefault="00F90698" w:rsidP="00E7346A">
            <w:pPr>
              <w:rPr>
                <w:sz w:val="24"/>
                <w:szCs w:val="24"/>
              </w:rPr>
            </w:pPr>
            <w:r w:rsidRPr="00DB6E5F">
              <w:rPr>
                <w:color w:val="806000" w:themeColor="accent4" w:themeShade="80"/>
                <w:sz w:val="24"/>
                <w:szCs w:val="24"/>
              </w:rPr>
              <w:t>7050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Total Width (mm)</w:t>
            </w:r>
          </w:p>
        </w:tc>
        <w:tc>
          <w:tcPr>
            <w:tcW w:w="3750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3000-3300</w:t>
            </w:r>
          </w:p>
        </w:tc>
        <w:tc>
          <w:tcPr>
            <w:tcW w:w="2616" w:type="dxa"/>
          </w:tcPr>
          <w:p w:rsidR="000B7C98" w:rsidRPr="007A1FD9" w:rsidRDefault="00F90698" w:rsidP="00E734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3020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Total Height </w:t>
            </w:r>
            <w:proofErr w:type="gramStart"/>
            <w:r w:rsidRPr="007A1FD9">
              <w:rPr>
                <w:sz w:val="24"/>
                <w:szCs w:val="24"/>
              </w:rPr>
              <w:t>( mm</w:t>
            </w:r>
            <w:proofErr w:type="gramEnd"/>
            <w:r w:rsidRPr="007A1FD9">
              <w:rPr>
                <w:sz w:val="24"/>
                <w:szCs w:val="24"/>
              </w:rPr>
              <w:t>)</w:t>
            </w:r>
          </w:p>
        </w:tc>
        <w:tc>
          <w:tcPr>
            <w:tcW w:w="3750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3460-3680</w:t>
            </w:r>
          </w:p>
        </w:tc>
        <w:tc>
          <w:tcPr>
            <w:tcW w:w="2616" w:type="dxa"/>
          </w:tcPr>
          <w:p w:rsidR="000B7C98" w:rsidRPr="00DB6E5F" w:rsidRDefault="00F90698" w:rsidP="00E7346A">
            <w:pPr>
              <w:rPr>
                <w:color w:val="806000" w:themeColor="accent4" w:themeShade="80"/>
                <w:sz w:val="24"/>
                <w:szCs w:val="24"/>
              </w:rPr>
            </w:pPr>
            <w:r w:rsidRPr="00DB6E5F">
              <w:rPr>
                <w:color w:val="806000" w:themeColor="accent4" w:themeShade="80"/>
                <w:sz w:val="24"/>
                <w:szCs w:val="24"/>
              </w:rPr>
              <w:t>3810</w:t>
            </w:r>
          </w:p>
        </w:tc>
      </w:tr>
      <w:tr w:rsidR="000B7C98" w:rsidRPr="007A1FD9" w:rsidTr="000B7C98">
        <w:tc>
          <w:tcPr>
            <w:tcW w:w="2539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Weight (kg)</w:t>
            </w:r>
          </w:p>
        </w:tc>
        <w:tc>
          <w:tcPr>
            <w:tcW w:w="3750" w:type="dxa"/>
          </w:tcPr>
          <w:p w:rsidR="000B7C98" w:rsidRPr="007A1FD9" w:rsidRDefault="000B7C98" w:rsidP="00E7346A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7000-7500</w:t>
            </w:r>
          </w:p>
        </w:tc>
        <w:tc>
          <w:tcPr>
            <w:tcW w:w="2616" w:type="dxa"/>
          </w:tcPr>
          <w:p w:rsidR="000B7C98" w:rsidRPr="00DB6E5F" w:rsidRDefault="00F90698" w:rsidP="00E7346A">
            <w:pPr>
              <w:rPr>
                <w:color w:val="806000" w:themeColor="accent4" w:themeShade="80"/>
                <w:sz w:val="24"/>
                <w:szCs w:val="24"/>
              </w:rPr>
            </w:pPr>
            <w:r w:rsidRPr="00DB6E5F">
              <w:rPr>
                <w:color w:val="806000" w:themeColor="accent4" w:themeShade="80"/>
                <w:sz w:val="24"/>
                <w:szCs w:val="24"/>
              </w:rPr>
              <w:t>9580 Kg</w:t>
            </w:r>
          </w:p>
        </w:tc>
      </w:tr>
      <w:tr w:rsidR="00E24FB0" w:rsidRPr="007A1FD9" w:rsidTr="000B7C98">
        <w:tc>
          <w:tcPr>
            <w:tcW w:w="2539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lastRenderedPageBreak/>
              <w:t>Cabinet</w:t>
            </w:r>
          </w:p>
        </w:tc>
        <w:tc>
          <w:tcPr>
            <w:tcW w:w="3750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Air-conditioned</w:t>
            </w:r>
          </w:p>
        </w:tc>
        <w:tc>
          <w:tcPr>
            <w:tcW w:w="2616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Air-conditioned</w:t>
            </w:r>
          </w:p>
        </w:tc>
      </w:tr>
      <w:tr w:rsidR="00E24FB0" w:rsidRPr="007A1FD9" w:rsidTr="000B7C98">
        <w:tc>
          <w:tcPr>
            <w:tcW w:w="2539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Essential Requirements </w:t>
            </w:r>
          </w:p>
        </w:tc>
        <w:tc>
          <w:tcPr>
            <w:tcW w:w="3750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Complete maintenance tools, spare parts catalogues, operation &amp; maintenance guide (Arabic &amp; English), jack lift, wheel brace, fire extinguisher</w:t>
            </w:r>
          </w:p>
        </w:tc>
        <w:tc>
          <w:tcPr>
            <w:tcW w:w="2616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</w:p>
        </w:tc>
      </w:tr>
      <w:tr w:rsidR="00E24FB0" w:rsidRPr="007A1FD9" w:rsidTr="000B7C98">
        <w:tc>
          <w:tcPr>
            <w:tcW w:w="2539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 xml:space="preserve">Warranty </w:t>
            </w:r>
          </w:p>
        </w:tc>
        <w:tc>
          <w:tcPr>
            <w:tcW w:w="3750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  <w:r w:rsidRPr="007A1FD9">
              <w:rPr>
                <w:sz w:val="24"/>
                <w:szCs w:val="24"/>
              </w:rPr>
              <w:t>No less than 3-year service warranty</w:t>
            </w:r>
          </w:p>
        </w:tc>
        <w:tc>
          <w:tcPr>
            <w:tcW w:w="2616" w:type="dxa"/>
          </w:tcPr>
          <w:p w:rsidR="00E24FB0" w:rsidRPr="007A1FD9" w:rsidRDefault="00E24FB0" w:rsidP="00E24FB0">
            <w:pPr>
              <w:rPr>
                <w:sz w:val="24"/>
                <w:szCs w:val="24"/>
              </w:rPr>
            </w:pPr>
          </w:p>
        </w:tc>
      </w:tr>
    </w:tbl>
    <w:p w:rsidR="00C05784" w:rsidRPr="007A1FD9" w:rsidRDefault="00C05784"/>
    <w:sectPr w:rsidR="00C05784" w:rsidRPr="007A1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229"/>
    <w:rsid w:val="00016D97"/>
    <w:rsid w:val="00055D54"/>
    <w:rsid w:val="0009536F"/>
    <w:rsid w:val="000B7C98"/>
    <w:rsid w:val="000E379C"/>
    <w:rsid w:val="0017490C"/>
    <w:rsid w:val="001A7BF2"/>
    <w:rsid w:val="001C0F47"/>
    <w:rsid w:val="00213E8B"/>
    <w:rsid w:val="00292114"/>
    <w:rsid w:val="002A34B0"/>
    <w:rsid w:val="002D3E75"/>
    <w:rsid w:val="0038372F"/>
    <w:rsid w:val="00417229"/>
    <w:rsid w:val="004755DC"/>
    <w:rsid w:val="00487677"/>
    <w:rsid w:val="00496D49"/>
    <w:rsid w:val="00554242"/>
    <w:rsid w:val="005C0A83"/>
    <w:rsid w:val="005C1D16"/>
    <w:rsid w:val="00651573"/>
    <w:rsid w:val="006A4405"/>
    <w:rsid w:val="0071558F"/>
    <w:rsid w:val="00744090"/>
    <w:rsid w:val="007A1FD9"/>
    <w:rsid w:val="007E082A"/>
    <w:rsid w:val="00854A15"/>
    <w:rsid w:val="00893900"/>
    <w:rsid w:val="008B6917"/>
    <w:rsid w:val="008C7FFA"/>
    <w:rsid w:val="008F0940"/>
    <w:rsid w:val="009203C8"/>
    <w:rsid w:val="00920E40"/>
    <w:rsid w:val="009A219F"/>
    <w:rsid w:val="00AA0CED"/>
    <w:rsid w:val="00AD78D1"/>
    <w:rsid w:val="00B159DD"/>
    <w:rsid w:val="00B72179"/>
    <w:rsid w:val="00BD4B2F"/>
    <w:rsid w:val="00C00F86"/>
    <w:rsid w:val="00C05784"/>
    <w:rsid w:val="00C111C7"/>
    <w:rsid w:val="00C356A8"/>
    <w:rsid w:val="00C9296B"/>
    <w:rsid w:val="00CD1633"/>
    <w:rsid w:val="00D807BA"/>
    <w:rsid w:val="00DB6E5F"/>
    <w:rsid w:val="00DC673C"/>
    <w:rsid w:val="00DE0DD5"/>
    <w:rsid w:val="00DF1CB2"/>
    <w:rsid w:val="00E24FB0"/>
    <w:rsid w:val="00E7346A"/>
    <w:rsid w:val="00E85E64"/>
    <w:rsid w:val="00ED14C2"/>
    <w:rsid w:val="00F06831"/>
    <w:rsid w:val="00F36DA5"/>
    <w:rsid w:val="00F5204E"/>
    <w:rsid w:val="00F90698"/>
    <w:rsid w:val="00F96421"/>
    <w:rsid w:val="00F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213A"/>
  <w15:chartTrackingRefBased/>
  <w15:docId w15:val="{4618F849-D4E8-4680-A13B-1B46E4A3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5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CHARANDEEP</cp:lastModifiedBy>
  <cp:revision>43</cp:revision>
  <dcterms:created xsi:type="dcterms:W3CDTF">2025-11-04T12:56:00Z</dcterms:created>
  <dcterms:modified xsi:type="dcterms:W3CDTF">2025-11-08T11:13:00Z</dcterms:modified>
</cp:coreProperties>
</file>