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69397" w14:textId="3AF28F70" w:rsidR="009F428B" w:rsidRPr="00302260" w:rsidRDefault="009F428B" w:rsidP="009F428B">
      <w:pPr>
        <w:pStyle w:val="Titre1"/>
      </w:pPr>
      <w:r>
        <w:t>« </w:t>
      </w:r>
      <w:r w:rsidRPr="00302260">
        <w:t>La science révolutionnaire</w:t>
      </w:r>
      <w:r>
        <w:t> »</w:t>
      </w:r>
      <w:r w:rsidRPr="00302260">
        <w:t xml:space="preserve">, </w:t>
      </w:r>
      <w:r w:rsidR="0062457D" w:rsidRPr="0062457D">
        <w:rPr>
          <w:i/>
        </w:rPr>
        <w:t>La Lutte syndicale. Organe officiel de la Fédération suisse des ouvriers sur métaux et horlogers</w:t>
      </w:r>
      <w:r w:rsidRPr="00302260">
        <w:t xml:space="preserve"> (15 août 1945)</w:t>
      </w:r>
      <w:r w:rsidR="006A0360">
        <w:rPr>
          <w:rStyle w:val="Appelnotedebasdep"/>
        </w:rPr>
        <w:footnoteReference w:id="1"/>
      </w:r>
    </w:p>
    <w:p w14:paraId="7B98DFD1" w14:textId="248BE970" w:rsidR="009F428B" w:rsidRPr="00683E34" w:rsidRDefault="009F428B" w:rsidP="00683E34">
      <w:pPr>
        <w:pStyle w:val="abstract"/>
      </w:pPr>
      <w:r w:rsidRPr="004B1C7A">
        <w:rPr>
          <w:rFonts w:ascii="Aptos" w:hAnsi="Aptos"/>
          <w:color w:val="000000" w:themeColor="text1"/>
          <w:lang w:val="fr-CH"/>
        </w:rPr>
        <w:t xml:space="preserve">[fr] </w:t>
      </w:r>
      <w:r w:rsidR="00683E34" w:rsidRPr="00683E34">
        <w:t>L’article analyse le choc mondial provoqué par Hiroshima et souligne le potentiel immense de l’énergie atomique pour transformer l’industrie, les transports et les conditions de vie en réduisant la peine des travailleurs. Il met toutefois en garde contre les risques d’une désorganisation économique et sociale pouvant entraîner chômage et crises, si cette révolution technique n’est pas correctement anticipée. Enfin, l’auteur conteste l’idée que la possession de la bombe puisse garantir la paix : seule la solidarité entre les peuples et le rôle croissant du mouvement ouvrier peuvent, selon lui, offrir une base durable à la coopération internationale.</w:t>
      </w:r>
    </w:p>
    <w:p w14:paraId="32CF5E92" w14:textId="6E3632ED" w:rsidR="009F428B" w:rsidRPr="004B1C7A" w:rsidRDefault="009F428B" w:rsidP="009F428B">
      <w:pPr>
        <w:pStyle w:val="abstract"/>
        <w:shd w:val="clear" w:color="auto" w:fill="E8E8E8" w:themeFill="background2"/>
        <w:rPr>
          <w:rFonts w:ascii="Aptos" w:hAnsi="Aptos"/>
          <w:color w:val="000000" w:themeColor="text1"/>
          <w:lang w:val="de-CH"/>
        </w:rPr>
      </w:pPr>
      <w:r w:rsidRPr="004B1C7A">
        <w:rPr>
          <w:rFonts w:ascii="Aptos" w:hAnsi="Aptos"/>
          <w:color w:val="000000" w:themeColor="text1"/>
          <w:lang w:val="de-CH"/>
        </w:rPr>
        <w:t xml:space="preserve">[de] </w:t>
      </w:r>
      <w:r w:rsidR="00683E34">
        <w:t>Der Artikel analysiert den weltweiten Schock nach Hiroshima und betont das enorme Potenzial der Atomenergie, Industrie, Transport und Lebensbedingungen zu verändern und die Mühsal der Arbeit zu verringern. Gleichzeitig warnt er vor den Gefahren einer wirtschaftlichen und sozialen Desorganisation, die Arbeitslosigkeit und Krisen hervorrufen könnte, falls diese technische Revolution nicht richtig vorbereitet wird. Schließlich weist der Autor die Vorstellung zurück, dass der Besitz der Bombe den Frieden sichern könne: Nur die Solidarität der Völker und die wachsende Rolle der Arbeiterbewegung können seiner Ansicht nach eine dauerhafte Grundlage für die internationale Zusammenarbeit schaffen.</w:t>
      </w:r>
    </w:p>
    <w:p w14:paraId="586BD470" w14:textId="123B64A8" w:rsidR="009F428B" w:rsidRPr="004B1C7A" w:rsidRDefault="009F428B" w:rsidP="009F428B">
      <w:pPr>
        <w:pStyle w:val="abstract"/>
        <w:shd w:val="clear" w:color="auto" w:fill="E8E8E8" w:themeFill="background2"/>
        <w:rPr>
          <w:rFonts w:ascii="Aptos" w:hAnsi="Aptos"/>
          <w:color w:val="000000" w:themeColor="text1"/>
          <w:lang w:val="it-CH"/>
        </w:rPr>
      </w:pPr>
      <w:r w:rsidRPr="004B1C7A">
        <w:rPr>
          <w:rFonts w:ascii="Aptos" w:hAnsi="Aptos"/>
          <w:color w:val="000000" w:themeColor="text1"/>
          <w:lang w:val="it-CH"/>
        </w:rPr>
        <w:t xml:space="preserve">[it] </w:t>
      </w:r>
      <w:r w:rsidR="00683E34">
        <w:t>L’articolo analizza lo shock mondiale provocato da Hiroshima e sottolinea l’enorme potenziale dell’energia atomica nel trasformare l’industria, i trasporti e le condizioni di vita, riducendo la fatica del lavoro. Avverte però dei rischi di una disorganizzazione economica e sociale, che potrebbe portare a disoccupazione e crisi se questa rivoluzione tecnica non verrà adeguatamente anticipata. Infine, l’autore contesta l’idea che il possesso della bomba possa garantire la pace: solo la solidarietà tra i popoli e il ruolo crescente del movimento operaio possono, secondo lui, offrire una base duratura alla cooperazione internazionale.</w:t>
      </w:r>
    </w:p>
    <w:p w14:paraId="3BC1BEE1" w14:textId="6711D155" w:rsidR="009F428B" w:rsidRPr="004B1C7A" w:rsidRDefault="009F428B" w:rsidP="009F428B">
      <w:pPr>
        <w:pStyle w:val="abstract"/>
        <w:shd w:val="clear" w:color="auto" w:fill="E8E8E8" w:themeFill="background2"/>
        <w:rPr>
          <w:rFonts w:ascii="Aptos" w:hAnsi="Aptos"/>
          <w:color w:val="000000" w:themeColor="text1"/>
          <w:lang w:val="fr-CH"/>
        </w:rPr>
      </w:pPr>
      <w:r w:rsidRPr="004B1C7A">
        <w:rPr>
          <w:rFonts w:ascii="Aptos" w:hAnsi="Aptos"/>
          <w:color w:val="000000" w:themeColor="text1"/>
          <w:lang w:val="fr-CH"/>
        </w:rPr>
        <w:t xml:space="preserve">[en] </w:t>
      </w:r>
      <w:r w:rsidR="00683E34">
        <w:t>The article examines the global shock caused by Hiroshima and highlights the immense potential of atomic energy to transform industry, transport, and living conditions by reducing the burden of labor. At the same time, it warns of the dangers of economic and social disorganization, which could lead to unemployment and crises if this technological revolution is not properly anticipated. Finally, the author rejects the notion that possessing the bomb could guarantee peace: only solidarity among peoples and the growing role of the labor movement can, in his view, provide a lasting foundation for international cooperation.</w:t>
      </w:r>
    </w:p>
    <w:p w14:paraId="12C490B0" w14:textId="7939E2A8" w:rsidR="009F428B" w:rsidRDefault="009F428B" w:rsidP="009F428B">
      <w:pPr>
        <w:rPr>
          <w:rFonts w:cs="Times New Roman"/>
        </w:rPr>
      </w:pPr>
      <w:r w:rsidRPr="000919E8">
        <w:rPr>
          <w:rFonts w:cs="Times New Roman"/>
          <w:lang w:eastAsia="fr-FR" w:bidi="fr-FR"/>
        </w:rPr>
        <w:t>La bombe atomique lancée sur la ville japonaise d</w:t>
      </w:r>
      <w:r w:rsidR="00216B16">
        <w:rPr>
          <w:rFonts w:cs="Times New Roman"/>
          <w:lang w:eastAsia="fr-FR" w:bidi="fr-FR"/>
        </w:rPr>
        <w:t>’</w:t>
      </w:r>
      <w:r w:rsidRPr="000919E8">
        <w:rPr>
          <w:rFonts w:cs="Times New Roman"/>
          <w:lang w:eastAsia="fr-FR" w:bidi="fr-FR"/>
        </w:rPr>
        <w:t xml:space="preserve">Hiroshima a littéralement bouleversé le monde. Tous les milieux ont réagi à cette explosion inattendue. La </w:t>
      </w:r>
      <w:r w:rsidR="00051B39">
        <w:rPr>
          <w:rFonts w:cs="Times New Roman"/>
          <w:lang w:eastAsia="fr-FR" w:bidi="fr-FR"/>
        </w:rPr>
        <w:t>b</w:t>
      </w:r>
      <w:r w:rsidRPr="000919E8">
        <w:rPr>
          <w:rFonts w:cs="Times New Roman"/>
          <w:lang w:eastAsia="fr-FR" w:bidi="fr-FR"/>
        </w:rPr>
        <w:t>ourse de New York est entrée en effervescence, les diplomates ont redoublé d</w:t>
      </w:r>
      <w:r w:rsidR="00216B16">
        <w:rPr>
          <w:rFonts w:cs="Times New Roman"/>
          <w:lang w:eastAsia="fr-FR" w:bidi="fr-FR"/>
        </w:rPr>
        <w:t>’</w:t>
      </w:r>
      <w:r w:rsidRPr="000919E8">
        <w:rPr>
          <w:rFonts w:cs="Times New Roman"/>
          <w:lang w:eastAsia="fr-FR" w:bidi="fr-FR"/>
        </w:rPr>
        <w:t>activité, les stratèges ont vu leurs plans longuement mûris perdre d</w:t>
      </w:r>
      <w:r w:rsidR="00216B16">
        <w:rPr>
          <w:rFonts w:cs="Times New Roman"/>
          <w:lang w:eastAsia="fr-FR" w:bidi="fr-FR"/>
        </w:rPr>
        <w:t>’</w:t>
      </w:r>
      <w:r w:rsidRPr="000919E8">
        <w:rPr>
          <w:rFonts w:cs="Times New Roman"/>
          <w:lang w:eastAsia="fr-FR" w:bidi="fr-FR"/>
        </w:rPr>
        <w:t>un coup toute valeur pratique, et les industriels, inquiets par la révolution technique qui s</w:t>
      </w:r>
      <w:r w:rsidR="00216B16">
        <w:rPr>
          <w:rFonts w:cs="Times New Roman"/>
          <w:lang w:eastAsia="fr-FR" w:bidi="fr-FR"/>
        </w:rPr>
        <w:t>’</w:t>
      </w:r>
      <w:r w:rsidRPr="000919E8">
        <w:rPr>
          <w:rFonts w:cs="Times New Roman"/>
          <w:lang w:eastAsia="fr-FR" w:bidi="fr-FR"/>
        </w:rPr>
        <w:t>annonce, envisagent déjà les transformations les plus audacieuses dans la production industrielle de demain. Enfin, devant la menace de destruction totale de ses villes, le Japon a capitulé.</w:t>
      </w:r>
    </w:p>
    <w:p w14:paraId="19EF6657" w14:textId="2A30E315" w:rsidR="009F428B" w:rsidRDefault="009F428B" w:rsidP="009F428B">
      <w:pPr>
        <w:rPr>
          <w:rFonts w:cs="Times New Roman"/>
        </w:rPr>
      </w:pPr>
      <w:r w:rsidRPr="000919E8">
        <w:rPr>
          <w:rFonts w:cs="Times New Roman"/>
          <w:lang w:eastAsia="fr-FR" w:bidi="fr-FR"/>
        </w:rPr>
        <w:t>Que s</w:t>
      </w:r>
      <w:r w:rsidR="00216B16">
        <w:rPr>
          <w:rFonts w:cs="Times New Roman"/>
          <w:lang w:eastAsia="fr-FR" w:bidi="fr-FR"/>
        </w:rPr>
        <w:t>’</w:t>
      </w:r>
      <w:r w:rsidRPr="000919E8">
        <w:rPr>
          <w:rFonts w:cs="Times New Roman"/>
          <w:lang w:eastAsia="fr-FR" w:bidi="fr-FR"/>
        </w:rPr>
        <w:t>est-il donc passé</w:t>
      </w:r>
      <w:r>
        <w:rPr>
          <w:rFonts w:cs="Times New Roman"/>
          <w:lang w:eastAsia="fr-FR" w:bidi="fr-FR"/>
        </w:rPr>
        <w:t> ?</w:t>
      </w:r>
    </w:p>
    <w:p w14:paraId="1035C624" w14:textId="1D5D0452" w:rsidR="009F428B" w:rsidRDefault="009F428B" w:rsidP="009F428B">
      <w:pPr>
        <w:rPr>
          <w:rFonts w:cs="Times New Roman"/>
        </w:rPr>
      </w:pPr>
      <w:r w:rsidRPr="000919E8">
        <w:rPr>
          <w:rFonts w:cs="Times New Roman"/>
          <w:lang w:eastAsia="fr-FR" w:bidi="fr-FR"/>
        </w:rPr>
        <w:t>L</w:t>
      </w:r>
      <w:r w:rsidR="00216B16">
        <w:rPr>
          <w:rFonts w:cs="Times New Roman"/>
          <w:lang w:eastAsia="fr-FR" w:bidi="fr-FR"/>
        </w:rPr>
        <w:t>’</w:t>
      </w:r>
      <w:r w:rsidRPr="000919E8">
        <w:rPr>
          <w:rFonts w:cs="Times New Roman"/>
          <w:lang w:eastAsia="fr-FR" w:bidi="fr-FR"/>
        </w:rPr>
        <w:t>évolution des recherches scientifiques sur la matière de l</w:t>
      </w:r>
      <w:r w:rsidR="00216B16">
        <w:rPr>
          <w:rFonts w:cs="Times New Roman"/>
          <w:lang w:eastAsia="fr-FR" w:bidi="fr-FR"/>
        </w:rPr>
        <w:t>’</w:t>
      </w:r>
      <w:r w:rsidRPr="000919E8">
        <w:rPr>
          <w:rFonts w:cs="Times New Roman"/>
          <w:lang w:eastAsia="fr-FR" w:bidi="fr-FR"/>
        </w:rPr>
        <w:t>atome, que les philosophes grecs supposaient être la plus petite particule matérielle, vient d</w:t>
      </w:r>
      <w:r w:rsidR="00216B16">
        <w:rPr>
          <w:rFonts w:cs="Times New Roman"/>
          <w:lang w:eastAsia="fr-FR" w:bidi="fr-FR"/>
        </w:rPr>
        <w:t>’</w:t>
      </w:r>
      <w:r w:rsidRPr="000919E8">
        <w:rPr>
          <w:rFonts w:cs="Times New Roman"/>
          <w:lang w:eastAsia="fr-FR" w:bidi="fr-FR"/>
        </w:rPr>
        <w:t>aboutir à une véritable révolution. Depuis plusieurs décennies, les physiciens se sont fixés pour but de libérer l</w:t>
      </w:r>
      <w:r w:rsidR="00216B16">
        <w:rPr>
          <w:rFonts w:cs="Times New Roman"/>
          <w:lang w:eastAsia="fr-FR" w:bidi="fr-FR"/>
        </w:rPr>
        <w:t>’</w:t>
      </w:r>
      <w:r w:rsidRPr="000919E8">
        <w:rPr>
          <w:rFonts w:cs="Times New Roman"/>
          <w:lang w:eastAsia="fr-FR" w:bidi="fr-FR"/>
        </w:rPr>
        <w:t>énergie formidable que recèle l</w:t>
      </w:r>
      <w:r w:rsidR="00216B16">
        <w:rPr>
          <w:rFonts w:cs="Times New Roman"/>
          <w:lang w:eastAsia="fr-FR" w:bidi="fr-FR"/>
        </w:rPr>
        <w:t>’</w:t>
      </w:r>
      <w:r w:rsidRPr="000919E8">
        <w:rPr>
          <w:rFonts w:cs="Times New Roman"/>
          <w:lang w:eastAsia="fr-FR" w:bidi="fr-FR"/>
        </w:rPr>
        <w:t xml:space="preserve">atome. </w:t>
      </w:r>
      <w:r w:rsidR="00051B39">
        <w:t>Il y a trente ans déjà, les savants ont calculé que l</w:t>
      </w:r>
      <w:r w:rsidR="00216B16">
        <w:t>’</w:t>
      </w:r>
      <w:r w:rsidR="00051B39">
        <w:t>énergie atomique contenue dans une pièce d</w:t>
      </w:r>
      <w:r w:rsidR="00216B16">
        <w:t>’</w:t>
      </w:r>
      <w:r w:rsidR="00051B39">
        <w:t>un centime permettrait d</w:t>
      </w:r>
      <w:r w:rsidR="00216B16">
        <w:t>’</w:t>
      </w:r>
      <w:r w:rsidR="00051B39">
        <w:t>actionner un train et de lui faire accomplir le tour du monde !</w:t>
      </w:r>
      <w:r w:rsidRPr="000919E8">
        <w:rPr>
          <w:rFonts w:cs="Times New Roman"/>
          <w:lang w:eastAsia="fr-FR" w:bidi="fr-FR"/>
        </w:rPr>
        <w:t xml:space="preserve"> Un gramme d</w:t>
      </w:r>
      <w:r w:rsidR="00216B16">
        <w:rPr>
          <w:rFonts w:cs="Times New Roman"/>
          <w:lang w:eastAsia="fr-FR" w:bidi="fr-FR"/>
        </w:rPr>
        <w:t>’</w:t>
      </w:r>
      <w:r w:rsidRPr="000919E8">
        <w:rPr>
          <w:rFonts w:cs="Times New Roman"/>
          <w:lang w:eastAsia="fr-FR" w:bidi="fr-FR"/>
        </w:rPr>
        <w:t>une matière quelconque fournirait, à supposer que l</w:t>
      </w:r>
      <w:r w:rsidR="00216B16">
        <w:rPr>
          <w:rFonts w:cs="Times New Roman"/>
          <w:lang w:eastAsia="fr-FR" w:bidi="fr-FR"/>
        </w:rPr>
        <w:t>’</w:t>
      </w:r>
      <w:r w:rsidRPr="000919E8">
        <w:rPr>
          <w:rFonts w:cs="Times New Roman"/>
          <w:lang w:eastAsia="fr-FR" w:bidi="fr-FR"/>
        </w:rPr>
        <w:t>on puisse libérer la totalité de l</w:t>
      </w:r>
      <w:r w:rsidR="00216B16">
        <w:rPr>
          <w:rFonts w:cs="Times New Roman"/>
          <w:lang w:eastAsia="fr-FR" w:bidi="fr-FR"/>
        </w:rPr>
        <w:t>’</w:t>
      </w:r>
      <w:r w:rsidRPr="000919E8">
        <w:rPr>
          <w:rFonts w:cs="Times New Roman"/>
          <w:lang w:eastAsia="fr-FR" w:bidi="fr-FR"/>
        </w:rPr>
        <w:t>énergie atomique qu</w:t>
      </w:r>
      <w:r w:rsidR="00216B16">
        <w:rPr>
          <w:rFonts w:cs="Times New Roman"/>
          <w:lang w:eastAsia="fr-FR" w:bidi="fr-FR"/>
        </w:rPr>
        <w:t>’</w:t>
      </w:r>
      <w:r w:rsidRPr="000919E8">
        <w:rPr>
          <w:rFonts w:cs="Times New Roman"/>
          <w:lang w:eastAsia="fr-FR" w:bidi="fr-FR"/>
        </w:rPr>
        <w:t>elle contient, une puissance calorique égale à celle que produiraient 250</w:t>
      </w:r>
      <w:r w:rsidR="00051B39">
        <w:rPr>
          <w:rFonts w:cs="Times New Roman"/>
          <w:lang w:eastAsia="fr-FR" w:bidi="fr-FR"/>
        </w:rPr>
        <w:t> </w:t>
      </w:r>
      <w:r w:rsidRPr="000919E8">
        <w:rPr>
          <w:rFonts w:cs="Times New Roman"/>
          <w:lang w:eastAsia="fr-FR" w:bidi="fr-FR"/>
        </w:rPr>
        <w:t>wagons de charbon</w:t>
      </w:r>
      <w:r>
        <w:rPr>
          <w:rFonts w:cs="Times New Roman"/>
          <w:lang w:eastAsia="fr-FR" w:bidi="fr-FR"/>
        </w:rPr>
        <w:t> !</w:t>
      </w:r>
    </w:p>
    <w:p w14:paraId="79FEFED5" w14:textId="586519A1" w:rsidR="009F428B" w:rsidRPr="000919E8" w:rsidRDefault="00051B39" w:rsidP="009F428B">
      <w:pPr>
        <w:rPr>
          <w:rFonts w:cs="Times New Roman"/>
        </w:rPr>
      </w:pPr>
      <w:r>
        <w:lastRenderedPageBreak/>
        <w:t>La bombe larguée sur Hiroshima a brusquement révélé au monde que la science a dépassé le stade des expériences de laboratoire dans le domaine de la dissociation des atomes et que l</w:t>
      </w:r>
      <w:r w:rsidR="00216B16">
        <w:t>’</w:t>
      </w:r>
      <w:r>
        <w:t>utilisation industrielle de l</w:t>
      </w:r>
      <w:r w:rsidR="00216B16">
        <w:t>’</w:t>
      </w:r>
      <w:r>
        <w:t>énergie atomique n</w:t>
      </w:r>
      <w:r w:rsidR="00216B16">
        <w:t>’</w:t>
      </w:r>
      <w:r>
        <w:t>est plus qu</w:t>
      </w:r>
      <w:r w:rsidR="00216B16">
        <w:t>’</w:t>
      </w:r>
      <w:r>
        <w:t xml:space="preserve">une question de temps. </w:t>
      </w:r>
      <w:r w:rsidR="009F428B" w:rsidRPr="000919E8">
        <w:rPr>
          <w:rFonts w:cs="Times New Roman"/>
          <w:lang w:eastAsia="fr-FR" w:bidi="fr-FR"/>
        </w:rPr>
        <w:t>La possibilité par l</w:t>
      </w:r>
      <w:r w:rsidR="00216B16">
        <w:rPr>
          <w:rFonts w:cs="Times New Roman"/>
          <w:lang w:eastAsia="fr-FR" w:bidi="fr-FR"/>
        </w:rPr>
        <w:t>’</w:t>
      </w:r>
      <w:r w:rsidR="009F428B" w:rsidRPr="000919E8">
        <w:rPr>
          <w:rFonts w:cs="Times New Roman"/>
          <w:lang w:eastAsia="fr-FR" w:bidi="fr-FR"/>
        </w:rPr>
        <w:t>humanité de recourir à la source inépuisable que constitue l</w:t>
      </w:r>
      <w:r w:rsidR="00216B16">
        <w:rPr>
          <w:rFonts w:cs="Times New Roman"/>
          <w:lang w:eastAsia="fr-FR" w:bidi="fr-FR"/>
        </w:rPr>
        <w:t>’</w:t>
      </w:r>
      <w:r w:rsidR="009F428B" w:rsidRPr="000919E8">
        <w:rPr>
          <w:rFonts w:cs="Times New Roman"/>
          <w:lang w:eastAsia="fr-FR" w:bidi="fr-FR"/>
        </w:rPr>
        <w:t>énergie atomique</w:t>
      </w:r>
      <w:r w:rsidR="009F428B" w:rsidRPr="000919E8">
        <w:rPr>
          <w:rFonts w:cs="Times New Roman"/>
        </w:rPr>
        <w:t xml:space="preserve"> </w:t>
      </w:r>
      <w:r w:rsidR="009F428B" w:rsidRPr="000919E8">
        <w:rPr>
          <w:rFonts w:cs="Times New Roman"/>
          <w:lang w:eastAsia="fr-FR" w:bidi="fr-FR"/>
        </w:rPr>
        <w:t>ouvre des perspectives illimitées au progrès technique. La découverte des savants alliés contient en puissance une augmentation du bien-être matériel de l</w:t>
      </w:r>
      <w:r w:rsidR="00216B16">
        <w:rPr>
          <w:rFonts w:cs="Times New Roman"/>
          <w:lang w:eastAsia="fr-FR" w:bidi="fr-FR"/>
        </w:rPr>
        <w:t>’</w:t>
      </w:r>
      <w:r w:rsidR="009F428B" w:rsidRPr="000919E8">
        <w:rPr>
          <w:rFonts w:cs="Times New Roman"/>
          <w:lang w:eastAsia="fr-FR" w:bidi="fr-FR"/>
        </w:rPr>
        <w:t>humanité plus grande que la découverte du bronze et du fer ou l</w:t>
      </w:r>
      <w:r w:rsidR="00216B16">
        <w:rPr>
          <w:rFonts w:cs="Times New Roman"/>
          <w:lang w:eastAsia="fr-FR" w:bidi="fr-FR"/>
        </w:rPr>
        <w:t>’</w:t>
      </w:r>
      <w:r w:rsidR="009F428B" w:rsidRPr="000919E8">
        <w:rPr>
          <w:rFonts w:cs="Times New Roman"/>
          <w:lang w:eastAsia="fr-FR" w:bidi="fr-FR"/>
        </w:rPr>
        <w:t>emploi de la houille, des machines et de l</w:t>
      </w:r>
      <w:r w:rsidR="00216B16">
        <w:rPr>
          <w:rFonts w:cs="Times New Roman"/>
          <w:lang w:eastAsia="fr-FR" w:bidi="fr-FR"/>
        </w:rPr>
        <w:t>’</w:t>
      </w:r>
      <w:r w:rsidR="009F428B" w:rsidRPr="000919E8">
        <w:rPr>
          <w:rFonts w:cs="Times New Roman"/>
          <w:lang w:eastAsia="fr-FR" w:bidi="fr-FR"/>
        </w:rPr>
        <w:t>électricité.</w:t>
      </w:r>
    </w:p>
    <w:p w14:paraId="46833494" w14:textId="188EC216" w:rsidR="009F428B" w:rsidRDefault="009F428B" w:rsidP="009F428B">
      <w:pPr>
        <w:rPr>
          <w:rFonts w:cs="Times New Roman"/>
        </w:rPr>
      </w:pPr>
      <w:r w:rsidRPr="000919E8">
        <w:rPr>
          <w:rFonts w:cs="Times New Roman"/>
          <w:lang w:eastAsia="fr-FR" w:bidi="fr-FR"/>
        </w:rPr>
        <w:t>L</w:t>
      </w:r>
      <w:r w:rsidR="00216B16">
        <w:rPr>
          <w:rFonts w:cs="Times New Roman"/>
          <w:lang w:eastAsia="fr-FR" w:bidi="fr-FR"/>
        </w:rPr>
        <w:t>’</w:t>
      </w:r>
      <w:r w:rsidRPr="000919E8">
        <w:rPr>
          <w:rFonts w:cs="Times New Roman"/>
          <w:lang w:eastAsia="fr-FR" w:bidi="fr-FR"/>
        </w:rPr>
        <w:t>aviation, les transports maritimes et terrestres, la propulsion des machines, le chauffage et l</w:t>
      </w:r>
      <w:r w:rsidR="00216B16">
        <w:rPr>
          <w:rFonts w:cs="Times New Roman"/>
          <w:lang w:eastAsia="fr-FR" w:bidi="fr-FR"/>
        </w:rPr>
        <w:t>’</w:t>
      </w:r>
      <w:r w:rsidRPr="000919E8">
        <w:rPr>
          <w:rFonts w:cs="Times New Roman"/>
          <w:lang w:eastAsia="fr-FR" w:bidi="fr-FR"/>
        </w:rPr>
        <w:t>éclairage subiront une révolution profonde dès l</w:t>
      </w:r>
      <w:r w:rsidR="00216B16">
        <w:rPr>
          <w:rFonts w:cs="Times New Roman"/>
          <w:lang w:eastAsia="fr-FR" w:bidi="fr-FR"/>
        </w:rPr>
        <w:t>’</w:t>
      </w:r>
      <w:r w:rsidRPr="000919E8">
        <w:rPr>
          <w:rFonts w:cs="Times New Roman"/>
          <w:lang w:eastAsia="fr-FR" w:bidi="fr-FR"/>
        </w:rPr>
        <w:t>instant où la libération de l</w:t>
      </w:r>
      <w:r w:rsidR="00216B16">
        <w:rPr>
          <w:rFonts w:cs="Times New Roman"/>
          <w:lang w:eastAsia="fr-FR" w:bidi="fr-FR"/>
        </w:rPr>
        <w:t>’</w:t>
      </w:r>
      <w:r w:rsidRPr="000919E8">
        <w:rPr>
          <w:rFonts w:cs="Times New Roman"/>
          <w:lang w:eastAsia="fr-FR" w:bidi="fr-FR"/>
        </w:rPr>
        <w:t>énergie atomique pourra être réglée à volonté. Au lieu de transporter des charges énormes de carburant, ce qui réduit singulièrement leur rayon d</w:t>
      </w:r>
      <w:r w:rsidR="00216B16">
        <w:rPr>
          <w:rFonts w:cs="Times New Roman"/>
          <w:lang w:eastAsia="fr-FR" w:bidi="fr-FR"/>
        </w:rPr>
        <w:t>’</w:t>
      </w:r>
      <w:r w:rsidRPr="000919E8">
        <w:rPr>
          <w:rFonts w:cs="Times New Roman"/>
          <w:lang w:eastAsia="fr-FR" w:bidi="fr-FR"/>
        </w:rPr>
        <w:t>action et leur capacité de transport, les avions de l</w:t>
      </w:r>
      <w:r w:rsidR="00216B16">
        <w:rPr>
          <w:rFonts w:cs="Times New Roman"/>
          <w:lang w:eastAsia="fr-FR" w:bidi="fr-FR"/>
        </w:rPr>
        <w:t>’</w:t>
      </w:r>
      <w:r w:rsidRPr="000919E8">
        <w:rPr>
          <w:rFonts w:cs="Times New Roman"/>
          <w:lang w:eastAsia="fr-FR" w:bidi="fr-FR"/>
        </w:rPr>
        <w:t>avenir n</w:t>
      </w:r>
      <w:r w:rsidR="00216B16">
        <w:rPr>
          <w:rFonts w:cs="Times New Roman"/>
          <w:lang w:eastAsia="fr-FR" w:bidi="fr-FR"/>
        </w:rPr>
        <w:t>’</w:t>
      </w:r>
      <w:r w:rsidRPr="000919E8">
        <w:rPr>
          <w:rFonts w:cs="Times New Roman"/>
          <w:lang w:eastAsia="fr-FR" w:bidi="fr-FR"/>
        </w:rPr>
        <w:t>utiliseront que quelques grammes de matière qui leur permettra de faire le tour du monde, sans escale, plus facilement que le trajet Londres-Paris aujourd</w:t>
      </w:r>
      <w:r w:rsidR="00216B16">
        <w:rPr>
          <w:rFonts w:cs="Times New Roman"/>
          <w:lang w:eastAsia="fr-FR" w:bidi="fr-FR"/>
        </w:rPr>
        <w:t>’</w:t>
      </w:r>
      <w:r w:rsidRPr="000919E8">
        <w:rPr>
          <w:rFonts w:cs="Times New Roman"/>
          <w:lang w:eastAsia="fr-FR" w:bidi="fr-FR"/>
        </w:rPr>
        <w:t>hui.</w:t>
      </w:r>
    </w:p>
    <w:p w14:paraId="3284EDB4" w14:textId="60AB8C5D" w:rsidR="009F428B" w:rsidRPr="000919E8" w:rsidRDefault="009F428B" w:rsidP="009F428B">
      <w:pPr>
        <w:rPr>
          <w:rFonts w:cs="Times New Roman"/>
        </w:rPr>
      </w:pPr>
      <w:r w:rsidRPr="000919E8">
        <w:rPr>
          <w:rFonts w:cs="Times New Roman"/>
          <w:lang w:eastAsia="fr-FR" w:bidi="fr-FR"/>
        </w:rPr>
        <w:t>Au lieu d</w:t>
      </w:r>
      <w:r w:rsidR="00216B16">
        <w:rPr>
          <w:rFonts w:cs="Times New Roman"/>
          <w:lang w:eastAsia="fr-FR" w:bidi="fr-FR"/>
        </w:rPr>
        <w:t>’</w:t>
      </w:r>
      <w:r w:rsidRPr="000919E8">
        <w:rPr>
          <w:rFonts w:cs="Times New Roman"/>
          <w:lang w:eastAsia="fr-FR" w:bidi="fr-FR"/>
        </w:rPr>
        <w:t>extraire des millions de tonnes de charbon pour actionner les machines à vapeur et chauffer nos foyers, quelques kilogrammes de matière suffiront pour répondre à tous les besoins. Les hommes ne craindront plus ni le froid, ni les ténèbres, car l</w:t>
      </w:r>
      <w:r w:rsidR="00216B16">
        <w:rPr>
          <w:rFonts w:cs="Times New Roman"/>
          <w:lang w:eastAsia="fr-FR" w:bidi="fr-FR"/>
        </w:rPr>
        <w:t>’</w:t>
      </w:r>
      <w:r w:rsidRPr="000919E8">
        <w:rPr>
          <w:rFonts w:cs="Times New Roman"/>
          <w:lang w:eastAsia="fr-FR" w:bidi="fr-FR"/>
        </w:rPr>
        <w:t>énergie atomique dispensera à profusion la lumière, la chaleur et la force motrice.</w:t>
      </w:r>
    </w:p>
    <w:p w14:paraId="309FE75C" w14:textId="5AFBE6B6" w:rsidR="009F428B" w:rsidRPr="000919E8" w:rsidRDefault="009F428B" w:rsidP="009F428B">
      <w:pPr>
        <w:rPr>
          <w:rFonts w:cs="Times New Roman"/>
        </w:rPr>
      </w:pPr>
      <w:r w:rsidRPr="000919E8">
        <w:rPr>
          <w:rFonts w:cs="Times New Roman"/>
          <w:lang w:eastAsia="fr-FR" w:bidi="fr-FR"/>
        </w:rPr>
        <w:t>Mais cette révolution scientifique en ouvrant une ère nouvelle pour l</w:t>
      </w:r>
      <w:r w:rsidR="00216B16">
        <w:rPr>
          <w:rFonts w:cs="Times New Roman"/>
          <w:lang w:eastAsia="fr-FR" w:bidi="fr-FR"/>
        </w:rPr>
        <w:t>’</w:t>
      </w:r>
      <w:r w:rsidRPr="000919E8">
        <w:rPr>
          <w:rFonts w:cs="Times New Roman"/>
          <w:lang w:eastAsia="fr-FR" w:bidi="fr-FR"/>
        </w:rPr>
        <w:t>humanité, ne provoquera-t-elle pas une crise de chômage plus intense que celle qu</w:t>
      </w:r>
      <w:r w:rsidR="00216B16">
        <w:rPr>
          <w:rFonts w:cs="Times New Roman"/>
          <w:lang w:eastAsia="fr-FR" w:bidi="fr-FR"/>
        </w:rPr>
        <w:t>’</w:t>
      </w:r>
      <w:r w:rsidRPr="000919E8">
        <w:rPr>
          <w:rFonts w:cs="Times New Roman"/>
          <w:lang w:eastAsia="fr-FR" w:bidi="fr-FR"/>
        </w:rPr>
        <w:t>accompagna la révolution industrielle du siècle passé</w:t>
      </w:r>
      <w:r>
        <w:rPr>
          <w:rFonts w:cs="Times New Roman"/>
          <w:lang w:eastAsia="fr-FR" w:bidi="fr-FR"/>
        </w:rPr>
        <w:t> ?</w:t>
      </w:r>
    </w:p>
    <w:p w14:paraId="017B8D84" w14:textId="79342630" w:rsidR="009F428B" w:rsidRPr="000919E8" w:rsidRDefault="00051B39" w:rsidP="009F428B">
      <w:pPr>
        <w:rPr>
          <w:rFonts w:cs="Times New Roman"/>
        </w:rPr>
      </w:pPr>
      <w:r>
        <w:t>Remarquons que les travaux des savants ne sont pas encore assez avancés pour que l</w:t>
      </w:r>
      <w:r w:rsidR="00216B16">
        <w:t>’</w:t>
      </w:r>
      <w:r>
        <w:t>utilisation industrielle de l</w:t>
      </w:r>
      <w:r w:rsidR="00216B16">
        <w:t>’</w:t>
      </w:r>
      <w:r>
        <w:t>énergie atomique puisse être envisagée immédiatement. Les pays industriels pourront donc prendre des mesures appropriées en prévision des transformations qui se produiront au fur et à mesure des nouvelles applications de l</w:t>
      </w:r>
      <w:r w:rsidR="00216B16">
        <w:t>’</w:t>
      </w:r>
      <w:r>
        <w:t>énergie atomique.</w:t>
      </w:r>
      <w:r w:rsidR="009F428B" w:rsidRPr="000919E8">
        <w:rPr>
          <w:rFonts w:cs="Times New Roman"/>
          <w:lang w:eastAsia="fr-FR" w:bidi="fr-FR"/>
        </w:rPr>
        <w:t xml:space="preserve"> La classe ouvrière n</w:t>
      </w:r>
      <w:r w:rsidR="00216B16">
        <w:rPr>
          <w:rFonts w:cs="Times New Roman"/>
          <w:lang w:eastAsia="fr-FR" w:bidi="fr-FR"/>
        </w:rPr>
        <w:t>’</w:t>
      </w:r>
      <w:r w:rsidR="009F428B" w:rsidRPr="000919E8">
        <w:rPr>
          <w:rFonts w:cs="Times New Roman"/>
          <w:lang w:eastAsia="fr-FR" w:bidi="fr-FR"/>
        </w:rPr>
        <w:t>a pas à craindre le progrès technique, mais bien le manque d</w:t>
      </w:r>
      <w:r w:rsidR="00216B16">
        <w:rPr>
          <w:rFonts w:cs="Times New Roman"/>
          <w:lang w:eastAsia="fr-FR" w:bidi="fr-FR"/>
        </w:rPr>
        <w:t>’</w:t>
      </w:r>
      <w:r w:rsidR="009F428B" w:rsidRPr="000919E8">
        <w:rPr>
          <w:rFonts w:cs="Times New Roman"/>
          <w:lang w:eastAsia="fr-FR" w:bidi="fr-FR"/>
        </w:rPr>
        <w:t>organisation économique et sociale. La libération de la force atomique est une conquête merveilleuse qui doit être mise au service de l</w:t>
      </w:r>
      <w:r w:rsidR="00216B16">
        <w:rPr>
          <w:rFonts w:cs="Times New Roman"/>
          <w:lang w:eastAsia="fr-FR" w:bidi="fr-FR"/>
        </w:rPr>
        <w:t>’</w:t>
      </w:r>
      <w:r w:rsidR="009F428B" w:rsidRPr="000919E8">
        <w:rPr>
          <w:rFonts w:cs="Times New Roman"/>
          <w:lang w:eastAsia="fr-FR" w:bidi="fr-FR"/>
        </w:rPr>
        <w:t>humanité pour diminuer la peine des hommes.</w:t>
      </w:r>
    </w:p>
    <w:p w14:paraId="7BF0B34D" w14:textId="752B6376" w:rsidR="009F428B" w:rsidRPr="000919E8" w:rsidRDefault="009F428B" w:rsidP="009F428B">
      <w:pPr>
        <w:rPr>
          <w:rFonts w:cs="Times New Roman"/>
        </w:rPr>
      </w:pPr>
      <w:r w:rsidRPr="000919E8">
        <w:rPr>
          <w:rFonts w:cs="Times New Roman"/>
          <w:lang w:eastAsia="fr-FR" w:bidi="fr-FR"/>
        </w:rPr>
        <w:t>Réduire la peine des hommes</w:t>
      </w:r>
      <w:r>
        <w:rPr>
          <w:rFonts w:cs="Times New Roman"/>
          <w:lang w:eastAsia="fr-FR" w:bidi="fr-FR"/>
        </w:rPr>
        <w:t> !</w:t>
      </w:r>
      <w:r w:rsidRPr="000919E8">
        <w:rPr>
          <w:rFonts w:cs="Times New Roman"/>
          <w:lang w:eastAsia="fr-FR" w:bidi="fr-FR"/>
        </w:rPr>
        <w:t xml:space="preserve"> N</w:t>
      </w:r>
      <w:r w:rsidR="00216B16">
        <w:rPr>
          <w:rFonts w:cs="Times New Roman"/>
          <w:lang w:eastAsia="fr-FR" w:bidi="fr-FR"/>
        </w:rPr>
        <w:t>’</w:t>
      </w:r>
      <w:r w:rsidRPr="000919E8">
        <w:rPr>
          <w:rFonts w:cs="Times New Roman"/>
          <w:lang w:eastAsia="fr-FR" w:bidi="fr-FR"/>
        </w:rPr>
        <w:t>est-ce pas une part importante du programme des organisations ouvrières</w:t>
      </w:r>
      <w:r>
        <w:rPr>
          <w:rFonts w:cs="Times New Roman"/>
          <w:lang w:eastAsia="fr-FR" w:bidi="fr-FR"/>
        </w:rPr>
        <w:t> ?</w:t>
      </w:r>
      <w:r w:rsidRPr="000919E8">
        <w:rPr>
          <w:rFonts w:cs="Times New Roman"/>
          <w:lang w:eastAsia="fr-FR" w:bidi="fr-FR"/>
        </w:rPr>
        <w:t xml:space="preserve"> Il est vrai que la première utilisation de la grande découverte a servi les buts de la guerre, mais elle a certainement contribué à une fin rapide du conflit dans le Pacifique.</w:t>
      </w:r>
    </w:p>
    <w:p w14:paraId="5C1B9393" w14:textId="77777777" w:rsidR="009F428B" w:rsidRPr="000919E8" w:rsidRDefault="009F428B" w:rsidP="009F428B">
      <w:pPr>
        <w:rPr>
          <w:rFonts w:cs="Times New Roman"/>
        </w:rPr>
      </w:pPr>
      <w:r w:rsidRPr="000919E8">
        <w:rPr>
          <w:rFonts w:cs="Times New Roman"/>
          <w:lang w:eastAsia="fr-FR" w:bidi="fr-FR"/>
        </w:rPr>
        <w:t>La bombe atomique servira-t-elle en définitive, à garantir la paix entre les peuples, ainsi que le déclare le président des États-Unis</w:t>
      </w:r>
      <w:r>
        <w:rPr>
          <w:rFonts w:cs="Times New Roman"/>
          <w:lang w:eastAsia="fr-FR" w:bidi="fr-FR"/>
        </w:rPr>
        <w:t> ?</w:t>
      </w:r>
      <w:r w:rsidRPr="000919E8">
        <w:rPr>
          <w:rFonts w:cs="Times New Roman"/>
          <w:lang w:eastAsia="fr-FR" w:bidi="fr-FR"/>
        </w:rPr>
        <w:t xml:space="preserve"> La puissance destructrice de la nouvelle arme inspirera-t-elle une crainte salutaire aux aventuriers et aux gouvernements qui pourraient être tentés de provoquer de nouvelles guerres</w:t>
      </w:r>
      <w:r>
        <w:rPr>
          <w:rFonts w:cs="Times New Roman"/>
          <w:lang w:eastAsia="fr-FR" w:bidi="fr-FR"/>
        </w:rPr>
        <w:t> ?</w:t>
      </w:r>
    </w:p>
    <w:p w14:paraId="28F94459" w14:textId="08649E2F" w:rsidR="009F428B" w:rsidRPr="000919E8" w:rsidRDefault="009F428B" w:rsidP="009F428B">
      <w:pPr>
        <w:rPr>
          <w:rFonts w:cs="Times New Roman"/>
        </w:rPr>
      </w:pPr>
      <w:r w:rsidRPr="000919E8">
        <w:rPr>
          <w:rFonts w:cs="Times New Roman"/>
          <w:lang w:eastAsia="fr-FR" w:bidi="fr-FR"/>
        </w:rPr>
        <w:t>Pour ce qui nous concerne, nous ne croyons pas que la science ou la technique puissent constituer une base sûre à la paix de demain. C</w:t>
      </w:r>
      <w:r w:rsidR="00216B16">
        <w:rPr>
          <w:rFonts w:cs="Times New Roman"/>
          <w:lang w:eastAsia="fr-FR" w:bidi="fr-FR"/>
        </w:rPr>
        <w:t>’</w:t>
      </w:r>
      <w:r w:rsidRPr="000919E8">
        <w:rPr>
          <w:rFonts w:cs="Times New Roman"/>
          <w:lang w:eastAsia="fr-FR" w:bidi="fr-FR"/>
        </w:rPr>
        <w:t>est le sentiment que la solidarité et l</w:t>
      </w:r>
      <w:r w:rsidR="00216B16">
        <w:rPr>
          <w:rFonts w:cs="Times New Roman"/>
          <w:lang w:eastAsia="fr-FR" w:bidi="fr-FR"/>
        </w:rPr>
        <w:t>’</w:t>
      </w:r>
      <w:r w:rsidRPr="000919E8">
        <w:rPr>
          <w:rFonts w:cs="Times New Roman"/>
          <w:lang w:eastAsia="fr-FR" w:bidi="fr-FR"/>
        </w:rPr>
        <w:t>entraide, la collaboration entre tous les peuples sont plus précieuses que la possession de telle nouvelle arme, qui assurera à la paix l</w:t>
      </w:r>
      <w:r w:rsidR="00216B16">
        <w:rPr>
          <w:rFonts w:cs="Times New Roman"/>
          <w:lang w:eastAsia="fr-FR" w:bidi="fr-FR"/>
        </w:rPr>
        <w:t>’</w:t>
      </w:r>
      <w:r w:rsidRPr="000919E8">
        <w:rPr>
          <w:rFonts w:cs="Times New Roman"/>
          <w:lang w:eastAsia="fr-FR" w:bidi="fr-FR"/>
        </w:rPr>
        <w:t xml:space="preserve">assise la plus solide. </w:t>
      </w:r>
      <w:r w:rsidR="00051B39">
        <w:t>Au point où en sont les recherches scientifiques, aucun peuple ne peut être certain de pouvoir conserver longtemps le secret de la désintégration de la matière. Le contrôle même des matières premières qui servent actuellement à la fabrication de la bombe atomique, soit l</w:t>
      </w:r>
      <w:r w:rsidR="00216B16">
        <w:t>’</w:t>
      </w:r>
      <w:r w:rsidR="00051B39">
        <w:t>uranium, ne constituerait pas de garantie définitive au maintien de la paix. Si l</w:t>
      </w:r>
      <w:r w:rsidR="00216B16">
        <w:t>’</w:t>
      </w:r>
      <w:r w:rsidR="00051B39">
        <w:t>uranium est aujourd</w:t>
      </w:r>
      <w:r w:rsidR="00216B16">
        <w:t>’</w:t>
      </w:r>
      <w:r w:rsidR="00051B39">
        <w:t>hui le point de départ d</w:t>
      </w:r>
      <w:r w:rsidR="00216B16">
        <w:t>’</w:t>
      </w:r>
      <w:r w:rsidR="00051B39">
        <w:t xml:space="preserve">une </w:t>
      </w:r>
      <w:r w:rsidR="00216B16">
        <w:t>chaine</w:t>
      </w:r>
      <w:r w:rsidR="00051B39">
        <w:t xml:space="preserve"> de désintégrations atomiques, il est possible, théoriquement, d</w:t>
      </w:r>
      <w:r w:rsidR="00216B16">
        <w:t>’</w:t>
      </w:r>
      <w:r w:rsidR="00051B39">
        <w:t>entrevoir d</w:t>
      </w:r>
      <w:r w:rsidR="00216B16">
        <w:t>’</w:t>
      </w:r>
      <w:r w:rsidR="00051B39">
        <w:t>autres chaines de dissociations en partant d</w:t>
      </w:r>
      <w:r w:rsidR="00216B16">
        <w:t>’</w:t>
      </w:r>
      <w:r w:rsidR="00051B39">
        <w:t>éléments chimiques radioactifs différents, voire de matières dont la constitution atomique est réputée stable.</w:t>
      </w:r>
    </w:p>
    <w:p w14:paraId="5F7D910E" w14:textId="45A875F5" w:rsidR="008B5289" w:rsidRPr="00051B39" w:rsidRDefault="009F428B">
      <w:pPr>
        <w:rPr>
          <w:rFonts w:cs="Times New Roman"/>
          <w:lang w:eastAsia="fr-FR" w:bidi="fr-FR"/>
        </w:rPr>
      </w:pPr>
      <w:r w:rsidRPr="000919E8">
        <w:rPr>
          <w:rFonts w:cs="Times New Roman"/>
          <w:lang w:eastAsia="fr-FR" w:bidi="fr-FR"/>
        </w:rPr>
        <w:t>Nous plaçons notre espoir de paix dans la volonté des hommes et non dans la sauvegarde d</w:t>
      </w:r>
      <w:r w:rsidR="00216B16">
        <w:rPr>
          <w:rFonts w:cs="Times New Roman"/>
          <w:lang w:eastAsia="fr-FR" w:bidi="fr-FR"/>
        </w:rPr>
        <w:t>’</w:t>
      </w:r>
      <w:r w:rsidRPr="000919E8">
        <w:rPr>
          <w:rFonts w:cs="Times New Roman"/>
          <w:lang w:eastAsia="fr-FR" w:bidi="fr-FR"/>
        </w:rPr>
        <w:t>un secret que d</w:t>
      </w:r>
      <w:r w:rsidR="00216B16">
        <w:rPr>
          <w:rFonts w:cs="Times New Roman"/>
          <w:lang w:eastAsia="fr-FR" w:bidi="fr-FR"/>
        </w:rPr>
        <w:t>’</w:t>
      </w:r>
      <w:r w:rsidRPr="000919E8">
        <w:rPr>
          <w:rFonts w:cs="Times New Roman"/>
          <w:lang w:eastAsia="fr-FR" w:bidi="fr-FR"/>
        </w:rPr>
        <w:t>autres peuples peuvent éventuellement découvrir à leur tour. C</w:t>
      </w:r>
      <w:r w:rsidR="00216B16">
        <w:rPr>
          <w:rFonts w:cs="Times New Roman"/>
          <w:lang w:eastAsia="fr-FR" w:bidi="fr-FR"/>
        </w:rPr>
        <w:t>’</w:t>
      </w:r>
      <w:r w:rsidRPr="000919E8">
        <w:rPr>
          <w:rFonts w:cs="Times New Roman"/>
          <w:lang w:eastAsia="fr-FR" w:bidi="fr-FR"/>
        </w:rPr>
        <w:t>est dans l</w:t>
      </w:r>
      <w:r w:rsidR="00216B16">
        <w:rPr>
          <w:rFonts w:cs="Times New Roman"/>
          <w:lang w:eastAsia="fr-FR" w:bidi="fr-FR"/>
        </w:rPr>
        <w:t>’</w:t>
      </w:r>
      <w:r w:rsidRPr="000919E8">
        <w:rPr>
          <w:rFonts w:cs="Times New Roman"/>
          <w:lang w:eastAsia="fr-FR" w:bidi="fr-FR"/>
        </w:rPr>
        <w:t>organisation internationale, politique, économique et sociale que nous voyons la garantie de la paix et plus encore dans l</w:t>
      </w:r>
      <w:r w:rsidR="00216B16">
        <w:rPr>
          <w:rFonts w:cs="Times New Roman"/>
          <w:lang w:eastAsia="fr-FR" w:bidi="fr-FR"/>
        </w:rPr>
        <w:t>’</w:t>
      </w:r>
      <w:r w:rsidRPr="000919E8">
        <w:rPr>
          <w:rFonts w:cs="Times New Roman"/>
          <w:lang w:eastAsia="fr-FR" w:bidi="fr-FR"/>
        </w:rPr>
        <w:t>influence croissante du mouvement ouvrier à travers le monde.</w:t>
      </w:r>
    </w:p>
    <w:sectPr w:rsidR="008B5289" w:rsidRPr="00051B3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61A57" w14:textId="77777777" w:rsidR="0035333D" w:rsidRDefault="0035333D" w:rsidP="006A0360">
      <w:pPr>
        <w:spacing w:after="0"/>
      </w:pPr>
      <w:r>
        <w:separator/>
      </w:r>
    </w:p>
  </w:endnote>
  <w:endnote w:type="continuationSeparator" w:id="0">
    <w:p w14:paraId="2465CE7C" w14:textId="77777777" w:rsidR="0035333D" w:rsidRDefault="0035333D" w:rsidP="006A03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EE77D" w14:textId="77777777" w:rsidR="0035333D" w:rsidRDefault="0035333D" w:rsidP="006A0360">
      <w:pPr>
        <w:spacing w:after="0"/>
      </w:pPr>
      <w:r>
        <w:separator/>
      </w:r>
    </w:p>
  </w:footnote>
  <w:footnote w:type="continuationSeparator" w:id="0">
    <w:p w14:paraId="61D2ABD2" w14:textId="77777777" w:rsidR="0035333D" w:rsidRDefault="0035333D" w:rsidP="006A0360">
      <w:pPr>
        <w:spacing w:after="0"/>
      </w:pPr>
      <w:r>
        <w:continuationSeparator/>
      </w:r>
    </w:p>
  </w:footnote>
  <w:footnote w:id="1">
    <w:p w14:paraId="06758E0A" w14:textId="1BBE0F1D" w:rsidR="006A0360" w:rsidRPr="006A0360" w:rsidRDefault="006A0360">
      <w:pPr>
        <w:pStyle w:val="Notedebasdepage"/>
        <w:rPr>
          <w:lang w:val="fr-FR"/>
        </w:rPr>
      </w:pPr>
      <w:r>
        <w:rPr>
          <w:rStyle w:val="Appelnotedebasdep"/>
        </w:rPr>
        <w:footnoteRef/>
      </w:r>
      <w:r>
        <w:t xml:space="preserve"> [NdE] Signé </w:t>
      </w:r>
      <w:r>
        <w:t>Ad. 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8B"/>
    <w:rsid w:val="00051B39"/>
    <w:rsid w:val="001F580B"/>
    <w:rsid w:val="00216B16"/>
    <w:rsid w:val="0035333D"/>
    <w:rsid w:val="00377A0F"/>
    <w:rsid w:val="003B11C8"/>
    <w:rsid w:val="0062457D"/>
    <w:rsid w:val="00683E34"/>
    <w:rsid w:val="006A0360"/>
    <w:rsid w:val="007878D4"/>
    <w:rsid w:val="008B5289"/>
    <w:rsid w:val="008F1706"/>
    <w:rsid w:val="00900AC7"/>
    <w:rsid w:val="009F428B"/>
    <w:rsid w:val="00AA7039"/>
    <w:rsid w:val="00B81E7F"/>
    <w:rsid w:val="00BB7B11"/>
    <w:rsid w:val="00D37750"/>
    <w:rsid w:val="00EE2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5C73"/>
  <w15:chartTrackingRefBased/>
  <w15:docId w15:val="{B52726F7-85A2-3945-BE47-CF62033A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28B"/>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9F428B"/>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9F428B"/>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9F428B"/>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9F428B"/>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9F428B"/>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9F428B"/>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9F428B"/>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9F428B"/>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9F428B"/>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2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F42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F42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F42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F42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F42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42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42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428B"/>
    <w:rPr>
      <w:rFonts w:eastAsiaTheme="majorEastAsia" w:cstheme="majorBidi"/>
      <w:color w:val="272727" w:themeColor="text1" w:themeTint="D8"/>
    </w:rPr>
  </w:style>
  <w:style w:type="paragraph" w:styleId="Titre">
    <w:name w:val="Title"/>
    <w:basedOn w:val="Normal"/>
    <w:next w:val="Normal"/>
    <w:link w:val="TitreCar"/>
    <w:uiPriority w:val="10"/>
    <w:qFormat/>
    <w:rsid w:val="009F428B"/>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9F42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428B"/>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9F42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428B"/>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9F428B"/>
    <w:rPr>
      <w:i/>
      <w:iCs/>
      <w:color w:val="404040" w:themeColor="text1" w:themeTint="BF"/>
    </w:rPr>
  </w:style>
  <w:style w:type="paragraph" w:styleId="Paragraphedeliste">
    <w:name w:val="List Paragraph"/>
    <w:basedOn w:val="Normal"/>
    <w:uiPriority w:val="34"/>
    <w:qFormat/>
    <w:rsid w:val="009F428B"/>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9F428B"/>
    <w:rPr>
      <w:i/>
      <w:iCs/>
      <w:color w:val="0F4761" w:themeColor="accent1" w:themeShade="BF"/>
    </w:rPr>
  </w:style>
  <w:style w:type="paragraph" w:styleId="Citationintense">
    <w:name w:val="Intense Quote"/>
    <w:basedOn w:val="Normal"/>
    <w:next w:val="Normal"/>
    <w:link w:val="CitationintenseCar"/>
    <w:uiPriority w:val="30"/>
    <w:qFormat/>
    <w:rsid w:val="009F428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9F428B"/>
    <w:rPr>
      <w:i/>
      <w:iCs/>
      <w:color w:val="0F4761" w:themeColor="accent1" w:themeShade="BF"/>
    </w:rPr>
  </w:style>
  <w:style w:type="character" w:styleId="Rfrenceintense">
    <w:name w:val="Intense Reference"/>
    <w:basedOn w:val="Policepardfaut"/>
    <w:uiPriority w:val="32"/>
    <w:qFormat/>
    <w:rsid w:val="009F428B"/>
    <w:rPr>
      <w:b/>
      <w:bCs/>
      <w:smallCaps/>
      <w:color w:val="0F4761" w:themeColor="accent1" w:themeShade="BF"/>
      <w:spacing w:val="5"/>
    </w:rPr>
  </w:style>
  <w:style w:type="paragraph" w:customStyle="1" w:styleId="abstract">
    <w:name w:val="&lt;abstract&gt;"/>
    <w:basedOn w:val="Normal"/>
    <w:qFormat/>
    <w:rsid w:val="009F428B"/>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6A0360"/>
    <w:pPr>
      <w:spacing w:after="0"/>
    </w:pPr>
    <w:rPr>
      <w:sz w:val="20"/>
      <w:szCs w:val="20"/>
    </w:rPr>
  </w:style>
  <w:style w:type="character" w:customStyle="1" w:styleId="NotedebasdepageCar">
    <w:name w:val="Note de bas de page Car"/>
    <w:basedOn w:val="Policepardfaut"/>
    <w:link w:val="Notedebasdepage"/>
    <w:uiPriority w:val="99"/>
    <w:semiHidden/>
    <w:rsid w:val="006A0360"/>
    <w:rPr>
      <w:rFonts w:ascii="Times New Roman" w:hAnsi="Times New Roman"/>
      <w:sz w:val="20"/>
      <w:szCs w:val="20"/>
      <w:lang w:val="fr-CH"/>
    </w:rPr>
  </w:style>
  <w:style w:type="character" w:styleId="Appelnotedebasdep">
    <w:name w:val="footnote reference"/>
    <w:basedOn w:val="Policepardfaut"/>
    <w:uiPriority w:val="99"/>
    <w:semiHidden/>
    <w:unhideWhenUsed/>
    <w:rsid w:val="006A03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1293</Words>
  <Characters>7113</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8</cp:revision>
  <dcterms:created xsi:type="dcterms:W3CDTF">2025-05-19T11:58:00Z</dcterms:created>
  <dcterms:modified xsi:type="dcterms:W3CDTF">2025-08-19T16:29:00Z</dcterms:modified>
</cp:coreProperties>
</file>