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7232F" w14:textId="36E066AD" w:rsidR="009934C6" w:rsidRPr="00AC7C88" w:rsidRDefault="009934C6" w:rsidP="009934C6">
      <w:pPr>
        <w:pStyle w:val="Titre1"/>
      </w:pPr>
      <w:r>
        <w:t xml:space="preserve">« Pour </w:t>
      </w:r>
      <w:r w:rsidRPr="00F9471F">
        <w:t>le laboratoire de physique nucléaire</w:t>
      </w:r>
      <w:r>
        <w:t> »</w:t>
      </w:r>
      <w:r w:rsidRPr="00F9471F">
        <w:t xml:space="preserve">, </w:t>
      </w:r>
      <w:r w:rsidRPr="00F9471F">
        <w:rPr>
          <w:i/>
          <w:iCs/>
        </w:rPr>
        <w:t>Tribune de Genève</w:t>
      </w:r>
      <w:r>
        <w:t xml:space="preserve"> (</w:t>
      </w:r>
      <w:r w:rsidRPr="00F9471F">
        <w:t>11 juin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9934C6" w:rsidRPr="00F9471F" w14:paraId="6306A5DC" w14:textId="77777777" w:rsidTr="00BF1A1D">
        <w:tc>
          <w:tcPr>
            <w:tcW w:w="9016" w:type="dxa"/>
            <w:shd w:val="clear" w:color="auto" w:fill="E8E8E8" w:themeFill="background2"/>
          </w:tcPr>
          <w:p w14:paraId="5ACD8F66" w14:textId="77777777" w:rsidR="009934C6" w:rsidRPr="00F9471F" w:rsidRDefault="009934C6" w:rsidP="00BF1A1D">
            <w:pPr>
              <w:rPr>
                <w:rFonts w:ascii="Times New Roman" w:hAnsi="Times New Roman" w:cs="Times New Roman"/>
                <w:sz w:val="24"/>
                <w:szCs w:val="24"/>
              </w:rPr>
            </w:pPr>
            <w:r w:rsidRPr="00F9471F">
              <w:rPr>
                <w:rFonts w:ascii="Times New Roman" w:hAnsi="Times New Roman" w:cs="Times New Roman"/>
                <w:sz w:val="24"/>
                <w:szCs w:val="24"/>
              </w:rPr>
              <w:t xml:space="preserve">[fr] Publié dans la </w:t>
            </w:r>
            <w:r w:rsidRPr="00F9471F">
              <w:rPr>
                <w:rFonts w:ascii="Times New Roman" w:hAnsi="Times New Roman" w:cs="Times New Roman"/>
                <w:i/>
                <w:iCs/>
                <w:sz w:val="24"/>
                <w:szCs w:val="24"/>
              </w:rPr>
              <w:t>Tribune de Genève</w:t>
            </w:r>
            <w:r w:rsidRPr="00F9471F">
              <w:rPr>
                <w:rFonts w:ascii="Times New Roman" w:hAnsi="Times New Roman" w:cs="Times New Roman"/>
                <w:sz w:val="24"/>
                <w:szCs w:val="24"/>
              </w:rPr>
              <w:t>, quotidien libéral, cet article du 11 juin 1953 présente une déclaration du Conseil de la Chambre de commerce de Genève en faveur de l</w:t>
            </w:r>
            <w:r>
              <w:rPr>
                <w:rFonts w:ascii="Times New Roman" w:hAnsi="Times New Roman" w:cs="Times New Roman"/>
                <w:sz w:val="24"/>
                <w:szCs w:val="24"/>
              </w:rPr>
              <w:t>’</w:t>
            </w:r>
            <w:r w:rsidRPr="00F9471F">
              <w:rPr>
                <w:rFonts w:ascii="Times New Roman" w:hAnsi="Times New Roman" w:cs="Times New Roman"/>
                <w:sz w:val="24"/>
                <w:szCs w:val="24"/>
              </w:rPr>
              <w:t>établissement du laboratoire européen de physique nucléaire. Soulignant l</w:t>
            </w:r>
            <w:r>
              <w:rPr>
                <w:rFonts w:ascii="Times New Roman" w:hAnsi="Times New Roman" w:cs="Times New Roman"/>
                <w:sz w:val="24"/>
                <w:szCs w:val="24"/>
              </w:rPr>
              <w:t>’</w:t>
            </w:r>
            <w:r w:rsidRPr="00F9471F">
              <w:rPr>
                <w:rFonts w:ascii="Times New Roman" w:hAnsi="Times New Roman" w:cs="Times New Roman"/>
                <w:sz w:val="24"/>
                <w:szCs w:val="24"/>
              </w:rPr>
              <w:t>origine du projet à l</w:t>
            </w:r>
            <w:r>
              <w:rPr>
                <w:rFonts w:ascii="Times New Roman" w:hAnsi="Times New Roman" w:cs="Times New Roman"/>
                <w:sz w:val="24"/>
                <w:szCs w:val="24"/>
              </w:rPr>
              <w:t>’</w:t>
            </w:r>
            <w:r w:rsidRPr="00F9471F">
              <w:rPr>
                <w:rFonts w:ascii="Times New Roman" w:hAnsi="Times New Roman" w:cs="Times New Roman"/>
                <w:sz w:val="24"/>
                <w:szCs w:val="24"/>
              </w:rPr>
              <w:t>Unesco, sa vocation scientifique et pacifique, l</w:t>
            </w:r>
            <w:r>
              <w:rPr>
                <w:rFonts w:ascii="Times New Roman" w:hAnsi="Times New Roman" w:cs="Times New Roman"/>
                <w:sz w:val="24"/>
                <w:szCs w:val="24"/>
              </w:rPr>
              <w:t>’</w:t>
            </w:r>
            <w:r w:rsidRPr="00F9471F">
              <w:rPr>
                <w:rFonts w:ascii="Times New Roman" w:hAnsi="Times New Roman" w:cs="Times New Roman"/>
                <w:sz w:val="24"/>
                <w:szCs w:val="24"/>
              </w:rPr>
              <w:t>absence d</w:t>
            </w:r>
            <w:r>
              <w:rPr>
                <w:rFonts w:ascii="Times New Roman" w:hAnsi="Times New Roman" w:cs="Times New Roman"/>
                <w:sz w:val="24"/>
                <w:szCs w:val="24"/>
              </w:rPr>
              <w:t>’</w:t>
            </w:r>
            <w:r w:rsidRPr="00F9471F">
              <w:rPr>
                <w:rFonts w:ascii="Times New Roman" w:hAnsi="Times New Roman" w:cs="Times New Roman"/>
                <w:sz w:val="24"/>
                <w:szCs w:val="24"/>
              </w:rPr>
              <w:t>incompatibilité avec la neutralité suisse, et les retombées académiques et économiques attendues pour Genève, la Chambre invite les citoyens à rejeter l</w:t>
            </w:r>
            <w:r>
              <w:rPr>
                <w:rFonts w:ascii="Times New Roman" w:hAnsi="Times New Roman" w:cs="Times New Roman"/>
                <w:sz w:val="24"/>
                <w:szCs w:val="24"/>
              </w:rPr>
              <w:t>’</w:t>
            </w:r>
            <w:r w:rsidRPr="00F9471F">
              <w:rPr>
                <w:rFonts w:ascii="Times New Roman" w:hAnsi="Times New Roman" w:cs="Times New Roman"/>
                <w:sz w:val="24"/>
                <w:szCs w:val="24"/>
              </w:rPr>
              <w:t>initiative communiste. Elle insiste sur la transparence des travaux, l</w:t>
            </w:r>
            <w:r>
              <w:rPr>
                <w:rFonts w:ascii="Times New Roman" w:hAnsi="Times New Roman" w:cs="Times New Roman"/>
                <w:sz w:val="24"/>
                <w:szCs w:val="24"/>
              </w:rPr>
              <w:t>’</w:t>
            </w:r>
            <w:r w:rsidRPr="00F9471F">
              <w:rPr>
                <w:rFonts w:ascii="Times New Roman" w:hAnsi="Times New Roman" w:cs="Times New Roman"/>
                <w:sz w:val="24"/>
                <w:szCs w:val="24"/>
              </w:rPr>
              <w:t>ouverture du laboratoire à tous les pays européens, et le prestige scientifique qu</w:t>
            </w:r>
            <w:r>
              <w:rPr>
                <w:rFonts w:ascii="Times New Roman" w:hAnsi="Times New Roman" w:cs="Times New Roman"/>
                <w:sz w:val="24"/>
                <w:szCs w:val="24"/>
              </w:rPr>
              <w:t>’</w:t>
            </w:r>
            <w:r w:rsidRPr="00F9471F">
              <w:rPr>
                <w:rFonts w:ascii="Times New Roman" w:hAnsi="Times New Roman" w:cs="Times New Roman"/>
                <w:sz w:val="24"/>
                <w:szCs w:val="24"/>
              </w:rPr>
              <w:t>en retirerait la ville.</w:t>
            </w:r>
          </w:p>
          <w:p w14:paraId="1B032748" w14:textId="77777777" w:rsidR="009934C6" w:rsidRPr="00F9471F" w:rsidRDefault="009934C6" w:rsidP="00BF1A1D">
            <w:pPr>
              <w:rPr>
                <w:rFonts w:ascii="Times New Roman" w:hAnsi="Times New Roman" w:cs="Times New Roman"/>
                <w:sz w:val="24"/>
                <w:szCs w:val="24"/>
              </w:rPr>
            </w:pPr>
          </w:p>
        </w:tc>
      </w:tr>
      <w:tr w:rsidR="009934C6" w:rsidRPr="00F9471F" w14:paraId="148B7F44" w14:textId="77777777" w:rsidTr="00BF1A1D">
        <w:tc>
          <w:tcPr>
            <w:tcW w:w="9016" w:type="dxa"/>
            <w:shd w:val="clear" w:color="auto" w:fill="E8E8E8" w:themeFill="background2"/>
          </w:tcPr>
          <w:p w14:paraId="1115C550" w14:textId="77777777" w:rsidR="009934C6" w:rsidRPr="00F9471F" w:rsidRDefault="009934C6" w:rsidP="00BF1A1D">
            <w:pPr>
              <w:rPr>
                <w:rFonts w:ascii="Times New Roman" w:hAnsi="Times New Roman" w:cs="Times New Roman"/>
                <w:sz w:val="24"/>
                <w:szCs w:val="24"/>
              </w:rPr>
            </w:pPr>
            <w:r w:rsidRPr="00F9471F">
              <w:rPr>
                <w:rFonts w:ascii="Times New Roman" w:hAnsi="Times New Roman" w:cs="Times New Roman"/>
                <w:sz w:val="24"/>
                <w:szCs w:val="24"/>
              </w:rPr>
              <w:t xml:space="preserve">[de] Veröffentlicht in der </w:t>
            </w:r>
            <w:r w:rsidRPr="00F9471F">
              <w:rPr>
                <w:rFonts w:ascii="Times New Roman" w:hAnsi="Times New Roman" w:cs="Times New Roman"/>
                <w:i/>
                <w:iCs/>
                <w:sz w:val="24"/>
                <w:szCs w:val="24"/>
              </w:rPr>
              <w:t>Tribune de Genève</w:t>
            </w:r>
            <w:r w:rsidRPr="00F9471F">
              <w:rPr>
                <w:rFonts w:ascii="Times New Roman" w:hAnsi="Times New Roman" w:cs="Times New Roman"/>
                <w:sz w:val="24"/>
                <w:szCs w:val="24"/>
              </w:rPr>
              <w:t xml:space="preserve">, einer liberalen Tageszeitung, gibt dieser Artikel vom 11. Juni 1953 eine Erklärung des Genfer Handelskammer-Rats wieder, der sich für die Ansiedlung des europäischen Labors für Kernphysik ausspricht. Der Rat betont die wissenschaftlich-pazifistische Herkunft des Projekts bei der </w:t>
            </w:r>
            <w:r>
              <w:rPr>
                <w:rFonts w:ascii="Times New Roman" w:hAnsi="Times New Roman" w:cs="Times New Roman"/>
                <w:sz w:val="24"/>
                <w:szCs w:val="24"/>
              </w:rPr>
              <w:t>Unesco</w:t>
            </w:r>
            <w:r w:rsidRPr="00F9471F">
              <w:rPr>
                <w:rFonts w:ascii="Times New Roman" w:hAnsi="Times New Roman" w:cs="Times New Roman"/>
                <w:sz w:val="24"/>
                <w:szCs w:val="24"/>
              </w:rPr>
              <w:t>, die Vereinbarkeit mit der schweizerischen Neutralität sowie die akademischen und wirtschaftlichen Vorteile für Genf. Er ruft die Bürger dazu auf, die kommunistische Initiative abzulehnen, und hebt die Transparenz der Forschung sowie die Offenheit des Labors für alle europäischen Länder hervor.</w:t>
            </w:r>
          </w:p>
          <w:p w14:paraId="0B3F401E" w14:textId="77777777" w:rsidR="009934C6" w:rsidRPr="00F9471F" w:rsidRDefault="009934C6" w:rsidP="00BF1A1D">
            <w:pPr>
              <w:rPr>
                <w:rFonts w:ascii="Times New Roman" w:hAnsi="Times New Roman" w:cs="Times New Roman"/>
                <w:sz w:val="24"/>
                <w:szCs w:val="24"/>
              </w:rPr>
            </w:pPr>
          </w:p>
        </w:tc>
      </w:tr>
      <w:tr w:rsidR="009934C6" w:rsidRPr="00F9471F" w14:paraId="2AA75A5A" w14:textId="77777777" w:rsidTr="00BF1A1D">
        <w:tc>
          <w:tcPr>
            <w:tcW w:w="9016" w:type="dxa"/>
            <w:shd w:val="clear" w:color="auto" w:fill="E8E8E8" w:themeFill="background2"/>
          </w:tcPr>
          <w:p w14:paraId="469E084D" w14:textId="77777777" w:rsidR="009934C6" w:rsidRPr="00F9471F" w:rsidRDefault="009934C6" w:rsidP="00BF1A1D">
            <w:pPr>
              <w:rPr>
                <w:rFonts w:ascii="Times New Roman" w:hAnsi="Times New Roman" w:cs="Times New Roman"/>
                <w:sz w:val="24"/>
                <w:szCs w:val="24"/>
              </w:rPr>
            </w:pPr>
            <w:r w:rsidRPr="00F9471F">
              <w:rPr>
                <w:rFonts w:ascii="Times New Roman" w:hAnsi="Times New Roman" w:cs="Times New Roman"/>
                <w:sz w:val="24"/>
                <w:szCs w:val="24"/>
              </w:rPr>
              <w:t xml:space="preserve">[it] Pubblicato sulla </w:t>
            </w:r>
            <w:r w:rsidRPr="00F9471F">
              <w:rPr>
                <w:rFonts w:ascii="Times New Roman" w:hAnsi="Times New Roman" w:cs="Times New Roman"/>
                <w:i/>
                <w:iCs/>
                <w:sz w:val="24"/>
                <w:szCs w:val="24"/>
              </w:rPr>
              <w:t>Tribune de Genève</w:t>
            </w:r>
            <w:r w:rsidRPr="00F9471F">
              <w:rPr>
                <w:rFonts w:ascii="Times New Roman" w:hAnsi="Times New Roman" w:cs="Times New Roman"/>
                <w:sz w:val="24"/>
                <w:szCs w:val="24"/>
              </w:rPr>
              <w:t>, quotidiano liberale, questo articolo dell</w:t>
            </w:r>
            <w:r>
              <w:rPr>
                <w:rFonts w:ascii="Times New Roman" w:hAnsi="Times New Roman" w:cs="Times New Roman"/>
                <w:sz w:val="24"/>
                <w:szCs w:val="24"/>
              </w:rPr>
              <w:t>’</w:t>
            </w:r>
            <w:r w:rsidRPr="00F9471F">
              <w:rPr>
                <w:rFonts w:ascii="Times New Roman" w:hAnsi="Times New Roman" w:cs="Times New Roman"/>
                <w:sz w:val="24"/>
                <w:szCs w:val="24"/>
              </w:rPr>
              <w:t>11 giugno 1953 riporta una dichiarazione del Consiglio della Camera di commercio di Ginevra favorevole all</w:t>
            </w:r>
            <w:r>
              <w:rPr>
                <w:rFonts w:ascii="Times New Roman" w:hAnsi="Times New Roman" w:cs="Times New Roman"/>
                <w:sz w:val="24"/>
                <w:szCs w:val="24"/>
              </w:rPr>
              <w:t>’</w:t>
            </w:r>
            <w:r w:rsidRPr="00F9471F">
              <w:rPr>
                <w:rFonts w:ascii="Times New Roman" w:hAnsi="Times New Roman" w:cs="Times New Roman"/>
                <w:sz w:val="24"/>
                <w:szCs w:val="24"/>
              </w:rPr>
              <w:t>istituzione del laboratorio europeo di fisica nucleare. Il progetto, promosso dall</w:t>
            </w:r>
            <w:r>
              <w:rPr>
                <w:rFonts w:ascii="Times New Roman" w:hAnsi="Times New Roman" w:cs="Times New Roman"/>
                <w:sz w:val="24"/>
                <w:szCs w:val="24"/>
              </w:rPr>
              <w:t>’Unesco</w:t>
            </w:r>
            <w:r w:rsidRPr="00F9471F">
              <w:rPr>
                <w:rFonts w:ascii="Times New Roman" w:hAnsi="Times New Roman" w:cs="Times New Roman"/>
                <w:sz w:val="24"/>
                <w:szCs w:val="24"/>
              </w:rPr>
              <w:t>, è definito scientifico e pacifico, pienamente compatibile con la neutralità svizzera e in grado di apportare notevoli benefici economici e universitari a Ginevra. Il Consiglio invita quindi a respingere l</w:t>
            </w:r>
            <w:r>
              <w:rPr>
                <w:rFonts w:ascii="Times New Roman" w:hAnsi="Times New Roman" w:cs="Times New Roman"/>
                <w:sz w:val="24"/>
                <w:szCs w:val="24"/>
              </w:rPr>
              <w:t>’</w:t>
            </w:r>
            <w:r w:rsidRPr="00F9471F">
              <w:rPr>
                <w:rFonts w:ascii="Times New Roman" w:hAnsi="Times New Roman" w:cs="Times New Roman"/>
                <w:sz w:val="24"/>
                <w:szCs w:val="24"/>
              </w:rPr>
              <w:t>iniziativa comunista, sottolineando la trasparenza delle ricerche e l</w:t>
            </w:r>
            <w:r>
              <w:rPr>
                <w:rFonts w:ascii="Times New Roman" w:hAnsi="Times New Roman" w:cs="Times New Roman"/>
                <w:sz w:val="24"/>
                <w:szCs w:val="24"/>
              </w:rPr>
              <w:t>’</w:t>
            </w:r>
            <w:r w:rsidRPr="00F9471F">
              <w:rPr>
                <w:rFonts w:ascii="Times New Roman" w:hAnsi="Times New Roman" w:cs="Times New Roman"/>
                <w:sz w:val="24"/>
                <w:szCs w:val="24"/>
              </w:rPr>
              <w:t>accessibilità del centro a tutti i paesi europei.</w:t>
            </w:r>
          </w:p>
          <w:p w14:paraId="37B15F72" w14:textId="77777777" w:rsidR="009934C6" w:rsidRPr="00F9471F" w:rsidRDefault="009934C6" w:rsidP="00BF1A1D">
            <w:pPr>
              <w:rPr>
                <w:rFonts w:ascii="Times New Roman" w:hAnsi="Times New Roman" w:cs="Times New Roman"/>
                <w:sz w:val="24"/>
                <w:szCs w:val="24"/>
              </w:rPr>
            </w:pPr>
          </w:p>
        </w:tc>
      </w:tr>
      <w:tr w:rsidR="009934C6" w:rsidRPr="00F9471F" w14:paraId="0C684BCA" w14:textId="77777777" w:rsidTr="00BF1A1D">
        <w:tc>
          <w:tcPr>
            <w:tcW w:w="9016" w:type="dxa"/>
            <w:shd w:val="clear" w:color="auto" w:fill="E8E8E8" w:themeFill="background2"/>
          </w:tcPr>
          <w:p w14:paraId="7142028A" w14:textId="77777777" w:rsidR="009934C6" w:rsidRPr="00F9471F" w:rsidRDefault="009934C6" w:rsidP="00BF1A1D">
            <w:pPr>
              <w:rPr>
                <w:rFonts w:ascii="Times New Roman" w:hAnsi="Times New Roman" w:cs="Times New Roman"/>
                <w:sz w:val="24"/>
                <w:szCs w:val="24"/>
              </w:rPr>
            </w:pPr>
            <w:r w:rsidRPr="00F9471F">
              <w:rPr>
                <w:rFonts w:ascii="Times New Roman" w:hAnsi="Times New Roman" w:cs="Times New Roman"/>
                <w:sz w:val="24"/>
                <w:szCs w:val="24"/>
              </w:rPr>
              <w:t xml:space="preserve">[en] Published in the </w:t>
            </w:r>
            <w:r w:rsidRPr="00F9471F">
              <w:rPr>
                <w:rFonts w:ascii="Times New Roman" w:hAnsi="Times New Roman" w:cs="Times New Roman"/>
                <w:i/>
                <w:iCs/>
                <w:sz w:val="24"/>
                <w:szCs w:val="24"/>
              </w:rPr>
              <w:t>Tribune de Genève</w:t>
            </w:r>
            <w:r w:rsidRPr="00F9471F">
              <w:rPr>
                <w:rFonts w:ascii="Times New Roman" w:hAnsi="Times New Roman" w:cs="Times New Roman"/>
                <w:sz w:val="24"/>
                <w:szCs w:val="24"/>
              </w:rPr>
              <w:t>, a liberal daily, this 11 June 1953 article features a statement from the Geneva Chamber of Commerce Council supporting the establishment of the European Laboratory for Nuclear Physics. The Council emphasizes the project</w:t>
            </w:r>
            <w:r>
              <w:rPr>
                <w:rFonts w:ascii="Times New Roman" w:hAnsi="Times New Roman" w:cs="Times New Roman"/>
                <w:sz w:val="24"/>
                <w:szCs w:val="24"/>
              </w:rPr>
              <w:t>’</w:t>
            </w:r>
            <w:r w:rsidRPr="00F9471F">
              <w:rPr>
                <w:rFonts w:ascii="Times New Roman" w:hAnsi="Times New Roman" w:cs="Times New Roman"/>
                <w:sz w:val="24"/>
                <w:szCs w:val="24"/>
              </w:rPr>
              <w:t xml:space="preserve">s scientific and peaceful origins at </w:t>
            </w:r>
            <w:r>
              <w:rPr>
                <w:rFonts w:ascii="Times New Roman" w:hAnsi="Times New Roman" w:cs="Times New Roman"/>
                <w:sz w:val="24"/>
                <w:szCs w:val="24"/>
              </w:rPr>
              <w:t>Unesco</w:t>
            </w:r>
            <w:r w:rsidRPr="00F9471F">
              <w:rPr>
                <w:rFonts w:ascii="Times New Roman" w:hAnsi="Times New Roman" w:cs="Times New Roman"/>
                <w:sz w:val="24"/>
                <w:szCs w:val="24"/>
              </w:rPr>
              <w:t>, its compatibility with Swiss neutrality, and the expected academic and economic benefits for Geneva. It urges voters to reject the communist initiative, highlighting the transparency of the research and the laboratory</w:t>
            </w:r>
            <w:r>
              <w:rPr>
                <w:rFonts w:ascii="Times New Roman" w:hAnsi="Times New Roman" w:cs="Times New Roman"/>
                <w:sz w:val="24"/>
                <w:szCs w:val="24"/>
              </w:rPr>
              <w:t>’</w:t>
            </w:r>
            <w:r w:rsidRPr="00F9471F">
              <w:rPr>
                <w:rFonts w:ascii="Times New Roman" w:hAnsi="Times New Roman" w:cs="Times New Roman"/>
                <w:sz w:val="24"/>
                <w:szCs w:val="24"/>
              </w:rPr>
              <w:t>s openness to all European countries.</w:t>
            </w:r>
          </w:p>
        </w:tc>
      </w:tr>
    </w:tbl>
    <w:p w14:paraId="18304E31" w14:textId="77777777" w:rsidR="009934C6" w:rsidRPr="00F9471F" w:rsidRDefault="009934C6" w:rsidP="009934C6">
      <w:pPr>
        <w:rPr>
          <w:rFonts w:ascii="Times New Roman" w:hAnsi="Times New Roman" w:cs="Times New Roman"/>
          <w:sz w:val="24"/>
          <w:szCs w:val="24"/>
        </w:rPr>
      </w:pPr>
    </w:p>
    <w:p w14:paraId="10345E0F" w14:textId="77777777" w:rsidR="009934C6" w:rsidRPr="00E846F8" w:rsidRDefault="009934C6" w:rsidP="009934C6">
      <w:pPr>
        <w:rPr>
          <w:rFonts w:ascii="Times New Roman" w:hAnsi="Times New Roman" w:cs="Times New Roman"/>
          <w:i/>
          <w:sz w:val="24"/>
          <w:szCs w:val="24"/>
        </w:rPr>
      </w:pPr>
      <w:r w:rsidRPr="00E846F8">
        <w:rPr>
          <w:rFonts w:ascii="Times New Roman" w:hAnsi="Times New Roman" w:cs="Times New Roman"/>
          <w:i/>
          <w:sz w:val="24"/>
          <w:szCs w:val="24"/>
        </w:rPr>
        <w:t>Le Conseil de la Chambre de commerce de Genève communique :</w:t>
      </w:r>
    </w:p>
    <w:p w14:paraId="44091807" w14:textId="77777777" w:rsidR="009934C6" w:rsidRPr="00F9471F" w:rsidRDefault="009934C6" w:rsidP="009934C6">
      <w:pPr>
        <w:rPr>
          <w:rFonts w:ascii="Times New Roman" w:hAnsi="Times New Roman" w:cs="Times New Roman"/>
          <w:sz w:val="24"/>
          <w:szCs w:val="24"/>
        </w:rPr>
      </w:pPr>
      <w:r w:rsidRPr="00F9471F">
        <w:rPr>
          <w:rFonts w:ascii="Times New Roman" w:hAnsi="Times New Roman" w:cs="Times New Roman"/>
          <w:sz w:val="24"/>
          <w:szCs w:val="24"/>
        </w:rPr>
        <w:t>Considérant</w:t>
      </w:r>
      <w:r>
        <w:rPr>
          <w:rFonts w:ascii="Times New Roman" w:hAnsi="Times New Roman" w:cs="Times New Roman"/>
          <w:sz w:val="24"/>
          <w:szCs w:val="24"/>
        </w:rPr>
        <w:t> :</w:t>
      </w:r>
    </w:p>
    <w:p w14:paraId="2BEB8F53" w14:textId="77777777" w:rsidR="009934C6" w:rsidRPr="00F9471F" w:rsidRDefault="009934C6" w:rsidP="009934C6">
      <w:pPr>
        <w:numPr>
          <w:ilvl w:val="0"/>
          <w:numId w:val="1"/>
        </w:numPr>
        <w:rPr>
          <w:rFonts w:ascii="Times New Roman" w:hAnsi="Times New Roman" w:cs="Times New Roman"/>
          <w:sz w:val="24"/>
          <w:szCs w:val="24"/>
        </w:rPr>
      </w:pPr>
      <w:r w:rsidRPr="00F9471F">
        <w:rPr>
          <w:rFonts w:ascii="Times New Roman" w:hAnsi="Times New Roman" w:cs="Times New Roman"/>
          <w:sz w:val="24"/>
          <w:szCs w:val="24"/>
        </w:rPr>
        <w:t>que la création d</w:t>
      </w:r>
      <w:r>
        <w:rPr>
          <w:rFonts w:ascii="Times New Roman" w:hAnsi="Times New Roman" w:cs="Times New Roman"/>
          <w:sz w:val="24"/>
          <w:szCs w:val="24"/>
        </w:rPr>
        <w:t>’</w:t>
      </w:r>
      <w:r w:rsidRPr="00F9471F">
        <w:rPr>
          <w:rFonts w:ascii="Times New Roman" w:hAnsi="Times New Roman" w:cs="Times New Roman"/>
          <w:sz w:val="24"/>
          <w:szCs w:val="24"/>
        </w:rPr>
        <w:t>un laboratoire européen de physique nucléaire a pour origine la décision d</w:t>
      </w:r>
      <w:r>
        <w:rPr>
          <w:rFonts w:ascii="Times New Roman" w:hAnsi="Times New Roman" w:cs="Times New Roman"/>
          <w:sz w:val="24"/>
          <w:szCs w:val="24"/>
        </w:rPr>
        <w:t>’</w:t>
      </w:r>
      <w:r w:rsidRPr="00F9471F">
        <w:rPr>
          <w:rFonts w:ascii="Times New Roman" w:hAnsi="Times New Roman" w:cs="Times New Roman"/>
          <w:sz w:val="24"/>
          <w:szCs w:val="24"/>
        </w:rPr>
        <w:t>une organisation aux buts à la fois scientifiques et pacifiques, à savoir l</w:t>
      </w:r>
      <w:r>
        <w:rPr>
          <w:rFonts w:ascii="Times New Roman" w:hAnsi="Times New Roman" w:cs="Times New Roman"/>
          <w:sz w:val="24"/>
          <w:szCs w:val="24"/>
        </w:rPr>
        <w:t>’</w:t>
      </w:r>
      <w:r w:rsidRPr="00F9471F">
        <w:rPr>
          <w:rFonts w:ascii="Times New Roman" w:hAnsi="Times New Roman" w:cs="Times New Roman"/>
          <w:sz w:val="24"/>
          <w:szCs w:val="24"/>
        </w:rPr>
        <w:t>Unesco</w:t>
      </w:r>
      <w:r>
        <w:rPr>
          <w:rFonts w:ascii="Times New Roman" w:hAnsi="Times New Roman" w:cs="Times New Roman"/>
          <w:sz w:val="24"/>
          <w:szCs w:val="24"/>
        </w:rPr>
        <w:t> ;</w:t>
      </w:r>
    </w:p>
    <w:p w14:paraId="06E62146" w14:textId="77777777" w:rsidR="009934C6" w:rsidRPr="00F9471F" w:rsidRDefault="009934C6" w:rsidP="009934C6">
      <w:pPr>
        <w:numPr>
          <w:ilvl w:val="0"/>
          <w:numId w:val="1"/>
        </w:numPr>
        <w:rPr>
          <w:rFonts w:ascii="Times New Roman" w:hAnsi="Times New Roman" w:cs="Times New Roman"/>
          <w:sz w:val="24"/>
          <w:szCs w:val="24"/>
        </w:rPr>
      </w:pPr>
      <w:r w:rsidRPr="00F9471F">
        <w:rPr>
          <w:rFonts w:ascii="Times New Roman" w:hAnsi="Times New Roman" w:cs="Times New Roman"/>
          <w:sz w:val="24"/>
          <w:szCs w:val="24"/>
        </w:rPr>
        <w:lastRenderedPageBreak/>
        <w:t>que les autorités fédérales, après avoir constaté que notre neutralité n</w:t>
      </w:r>
      <w:r>
        <w:rPr>
          <w:rFonts w:ascii="Times New Roman" w:hAnsi="Times New Roman" w:cs="Times New Roman"/>
          <w:sz w:val="24"/>
          <w:szCs w:val="24"/>
        </w:rPr>
        <w:t>’</w:t>
      </w:r>
      <w:r w:rsidRPr="00F9471F">
        <w:rPr>
          <w:rFonts w:ascii="Times New Roman" w:hAnsi="Times New Roman" w:cs="Times New Roman"/>
          <w:sz w:val="24"/>
          <w:szCs w:val="24"/>
        </w:rPr>
        <w:t>est nullement un obstacle à l</w:t>
      </w:r>
      <w:r>
        <w:rPr>
          <w:rFonts w:ascii="Times New Roman" w:hAnsi="Times New Roman" w:cs="Times New Roman"/>
          <w:sz w:val="24"/>
          <w:szCs w:val="24"/>
        </w:rPr>
        <w:t>’</w:t>
      </w:r>
      <w:r w:rsidRPr="00F9471F">
        <w:rPr>
          <w:rFonts w:ascii="Times New Roman" w:hAnsi="Times New Roman" w:cs="Times New Roman"/>
          <w:sz w:val="24"/>
          <w:szCs w:val="24"/>
        </w:rPr>
        <w:t>établissement de ce laboratoire européen sur territoire suisse, ont proposé que son siège soit fixé à Genève</w:t>
      </w:r>
      <w:r>
        <w:rPr>
          <w:rFonts w:ascii="Times New Roman" w:hAnsi="Times New Roman" w:cs="Times New Roman"/>
          <w:sz w:val="24"/>
          <w:szCs w:val="24"/>
        </w:rPr>
        <w:t> ;</w:t>
      </w:r>
    </w:p>
    <w:p w14:paraId="45971DCC" w14:textId="77777777" w:rsidR="009934C6" w:rsidRPr="00F9471F" w:rsidRDefault="009934C6" w:rsidP="009934C6">
      <w:pPr>
        <w:numPr>
          <w:ilvl w:val="0"/>
          <w:numId w:val="1"/>
        </w:numPr>
        <w:rPr>
          <w:rFonts w:ascii="Times New Roman" w:hAnsi="Times New Roman" w:cs="Times New Roman"/>
          <w:sz w:val="24"/>
          <w:szCs w:val="24"/>
        </w:rPr>
      </w:pPr>
      <w:r w:rsidRPr="00F9471F">
        <w:rPr>
          <w:rFonts w:ascii="Times New Roman" w:hAnsi="Times New Roman" w:cs="Times New Roman"/>
          <w:sz w:val="24"/>
          <w:szCs w:val="24"/>
        </w:rPr>
        <w:t>que l</w:t>
      </w:r>
      <w:r>
        <w:rPr>
          <w:rFonts w:ascii="Times New Roman" w:hAnsi="Times New Roman" w:cs="Times New Roman"/>
          <w:sz w:val="24"/>
          <w:szCs w:val="24"/>
        </w:rPr>
        <w:t>’</w:t>
      </w:r>
      <w:r w:rsidRPr="00F9471F">
        <w:rPr>
          <w:rFonts w:ascii="Times New Roman" w:hAnsi="Times New Roman" w:cs="Times New Roman"/>
          <w:sz w:val="24"/>
          <w:szCs w:val="24"/>
        </w:rPr>
        <w:t xml:space="preserve">aspect </w:t>
      </w:r>
      <w:r>
        <w:rPr>
          <w:rFonts w:ascii="Times New Roman" w:hAnsi="Times New Roman" w:cs="Times New Roman"/>
          <w:sz w:val="24"/>
          <w:szCs w:val="24"/>
        </w:rPr>
        <w:t>« </w:t>
      </w:r>
      <w:r w:rsidRPr="00F9471F">
        <w:rPr>
          <w:rFonts w:ascii="Times New Roman" w:hAnsi="Times New Roman" w:cs="Times New Roman"/>
          <w:sz w:val="24"/>
          <w:szCs w:val="24"/>
        </w:rPr>
        <w:t>neutralité</w:t>
      </w:r>
      <w:r>
        <w:rPr>
          <w:rFonts w:ascii="Times New Roman" w:hAnsi="Times New Roman" w:cs="Times New Roman"/>
          <w:sz w:val="24"/>
          <w:szCs w:val="24"/>
        </w:rPr>
        <w:t> »</w:t>
      </w:r>
      <w:r w:rsidRPr="00F9471F">
        <w:rPr>
          <w:rFonts w:ascii="Times New Roman" w:hAnsi="Times New Roman" w:cs="Times New Roman"/>
          <w:sz w:val="24"/>
          <w:szCs w:val="24"/>
        </w:rPr>
        <w:t xml:space="preserve"> de cette question a été définitivement tranché par les autorités fédérales, seules compétentes en matière de relations extérieures</w:t>
      </w:r>
      <w:r>
        <w:rPr>
          <w:rFonts w:ascii="Times New Roman" w:hAnsi="Times New Roman" w:cs="Times New Roman"/>
          <w:sz w:val="24"/>
          <w:szCs w:val="24"/>
        </w:rPr>
        <w:t> ;</w:t>
      </w:r>
    </w:p>
    <w:p w14:paraId="515EEAC2" w14:textId="77777777" w:rsidR="009934C6" w:rsidRPr="00F9471F" w:rsidRDefault="009934C6" w:rsidP="009934C6">
      <w:pPr>
        <w:numPr>
          <w:ilvl w:val="0"/>
          <w:numId w:val="1"/>
        </w:numPr>
        <w:rPr>
          <w:rFonts w:ascii="Times New Roman" w:hAnsi="Times New Roman" w:cs="Times New Roman"/>
          <w:sz w:val="24"/>
          <w:szCs w:val="24"/>
        </w:rPr>
      </w:pPr>
      <w:r w:rsidRPr="00F9471F">
        <w:rPr>
          <w:rFonts w:ascii="Times New Roman" w:hAnsi="Times New Roman" w:cs="Times New Roman"/>
          <w:sz w:val="24"/>
          <w:szCs w:val="24"/>
        </w:rPr>
        <w:t>que la conférence d</w:t>
      </w:r>
      <w:r>
        <w:rPr>
          <w:rFonts w:ascii="Times New Roman" w:hAnsi="Times New Roman" w:cs="Times New Roman"/>
          <w:sz w:val="24"/>
          <w:szCs w:val="24"/>
        </w:rPr>
        <w:t>’</w:t>
      </w:r>
      <w:r w:rsidRPr="00F9471F">
        <w:rPr>
          <w:rFonts w:ascii="Times New Roman" w:hAnsi="Times New Roman" w:cs="Times New Roman"/>
          <w:sz w:val="24"/>
          <w:szCs w:val="24"/>
        </w:rPr>
        <w:t>Amsterdam, en automne 1952, a porté son choix sur notre ville</w:t>
      </w:r>
      <w:r>
        <w:rPr>
          <w:rFonts w:ascii="Times New Roman" w:hAnsi="Times New Roman" w:cs="Times New Roman"/>
          <w:sz w:val="24"/>
          <w:szCs w:val="24"/>
        </w:rPr>
        <w:t> ;</w:t>
      </w:r>
    </w:p>
    <w:p w14:paraId="4160F18A" w14:textId="77777777" w:rsidR="009934C6" w:rsidRPr="00F9471F" w:rsidRDefault="009934C6" w:rsidP="009934C6">
      <w:pPr>
        <w:numPr>
          <w:ilvl w:val="0"/>
          <w:numId w:val="1"/>
        </w:numPr>
        <w:rPr>
          <w:rFonts w:ascii="Times New Roman" w:hAnsi="Times New Roman" w:cs="Times New Roman"/>
          <w:sz w:val="24"/>
          <w:szCs w:val="24"/>
        </w:rPr>
      </w:pPr>
      <w:r w:rsidRPr="00F9471F">
        <w:rPr>
          <w:rFonts w:ascii="Times New Roman" w:hAnsi="Times New Roman" w:cs="Times New Roman"/>
          <w:sz w:val="24"/>
          <w:szCs w:val="24"/>
        </w:rPr>
        <w:t>que le futur laboratoire européen de physique nucléaire sera ouvert à tous les pays européens, ses travaux — d</w:t>
      </w:r>
      <w:r>
        <w:rPr>
          <w:rFonts w:ascii="Times New Roman" w:hAnsi="Times New Roman" w:cs="Times New Roman"/>
          <w:sz w:val="24"/>
          <w:szCs w:val="24"/>
        </w:rPr>
        <w:t>’</w:t>
      </w:r>
      <w:r w:rsidRPr="00F9471F">
        <w:rPr>
          <w:rFonts w:ascii="Times New Roman" w:hAnsi="Times New Roman" w:cs="Times New Roman"/>
          <w:sz w:val="24"/>
          <w:szCs w:val="24"/>
        </w:rPr>
        <w:t>ordre purement scientifique et civil — n</w:t>
      </w:r>
      <w:r>
        <w:rPr>
          <w:rFonts w:ascii="Times New Roman" w:hAnsi="Times New Roman" w:cs="Times New Roman"/>
          <w:sz w:val="24"/>
          <w:szCs w:val="24"/>
        </w:rPr>
        <w:t>’</w:t>
      </w:r>
      <w:r w:rsidRPr="00F9471F">
        <w:rPr>
          <w:rFonts w:ascii="Times New Roman" w:hAnsi="Times New Roman" w:cs="Times New Roman"/>
          <w:sz w:val="24"/>
          <w:szCs w:val="24"/>
        </w:rPr>
        <w:t>ayant aucun caractère secret</w:t>
      </w:r>
      <w:r>
        <w:rPr>
          <w:rFonts w:ascii="Times New Roman" w:hAnsi="Times New Roman" w:cs="Times New Roman"/>
          <w:sz w:val="24"/>
          <w:szCs w:val="24"/>
        </w:rPr>
        <w:t> ;</w:t>
      </w:r>
    </w:p>
    <w:p w14:paraId="3F1F0589" w14:textId="77777777" w:rsidR="009934C6" w:rsidRPr="00F9471F" w:rsidRDefault="009934C6" w:rsidP="009934C6">
      <w:pPr>
        <w:numPr>
          <w:ilvl w:val="0"/>
          <w:numId w:val="1"/>
        </w:numPr>
        <w:rPr>
          <w:rFonts w:ascii="Times New Roman" w:hAnsi="Times New Roman" w:cs="Times New Roman"/>
          <w:sz w:val="24"/>
          <w:szCs w:val="24"/>
        </w:rPr>
      </w:pPr>
      <w:r w:rsidRPr="00F9471F">
        <w:rPr>
          <w:rFonts w:ascii="Times New Roman" w:hAnsi="Times New Roman" w:cs="Times New Roman"/>
          <w:sz w:val="24"/>
          <w:szCs w:val="24"/>
        </w:rPr>
        <w:t>que ce laboratoire ne produira pas l</w:t>
      </w:r>
      <w:r>
        <w:rPr>
          <w:rFonts w:ascii="Times New Roman" w:hAnsi="Times New Roman" w:cs="Times New Roman"/>
          <w:sz w:val="24"/>
          <w:szCs w:val="24"/>
        </w:rPr>
        <w:t>’</w:t>
      </w:r>
      <w:r w:rsidRPr="00F9471F">
        <w:rPr>
          <w:rFonts w:ascii="Times New Roman" w:hAnsi="Times New Roman" w:cs="Times New Roman"/>
          <w:sz w:val="24"/>
          <w:szCs w:val="24"/>
        </w:rPr>
        <w:t>énergie atomique mais étudiera, au moyen d</w:t>
      </w:r>
      <w:r>
        <w:rPr>
          <w:rFonts w:ascii="Times New Roman" w:hAnsi="Times New Roman" w:cs="Times New Roman"/>
          <w:sz w:val="24"/>
          <w:szCs w:val="24"/>
        </w:rPr>
        <w:t>’</w:t>
      </w:r>
      <w:r w:rsidRPr="00F9471F">
        <w:rPr>
          <w:rFonts w:ascii="Times New Roman" w:hAnsi="Times New Roman" w:cs="Times New Roman"/>
          <w:sz w:val="24"/>
          <w:szCs w:val="24"/>
        </w:rPr>
        <w:t>appareils puissants mus par l</w:t>
      </w:r>
      <w:r>
        <w:rPr>
          <w:rFonts w:ascii="Times New Roman" w:hAnsi="Times New Roman" w:cs="Times New Roman"/>
          <w:sz w:val="24"/>
          <w:szCs w:val="24"/>
        </w:rPr>
        <w:t>’</w:t>
      </w:r>
      <w:r w:rsidRPr="00F9471F">
        <w:rPr>
          <w:rFonts w:ascii="Times New Roman" w:hAnsi="Times New Roman" w:cs="Times New Roman"/>
          <w:sz w:val="24"/>
          <w:szCs w:val="24"/>
        </w:rPr>
        <w:t>énergie électrique (cyclotrons, sync</w:t>
      </w:r>
      <w:r>
        <w:rPr>
          <w:rFonts w:ascii="Times New Roman" w:hAnsi="Times New Roman" w:cs="Times New Roman"/>
          <w:sz w:val="24"/>
          <w:szCs w:val="24"/>
        </w:rPr>
        <w:t>hr</w:t>
      </w:r>
      <w:r w:rsidRPr="00F9471F">
        <w:rPr>
          <w:rFonts w:ascii="Times New Roman" w:hAnsi="Times New Roman" w:cs="Times New Roman"/>
          <w:sz w:val="24"/>
          <w:szCs w:val="24"/>
        </w:rPr>
        <w:t>ocyclotrons</w:t>
      </w:r>
      <w:r>
        <w:rPr>
          <w:rStyle w:val="Appelnotedebasdep"/>
          <w:rFonts w:ascii="Times New Roman" w:hAnsi="Times New Roman" w:cs="Times New Roman"/>
          <w:sz w:val="24"/>
          <w:szCs w:val="24"/>
        </w:rPr>
        <w:footnoteReference w:id="1"/>
      </w:r>
      <w:r w:rsidRPr="00F9471F">
        <w:rPr>
          <w:rFonts w:ascii="Times New Roman" w:hAnsi="Times New Roman" w:cs="Times New Roman"/>
          <w:sz w:val="24"/>
          <w:szCs w:val="24"/>
        </w:rPr>
        <w:t>, etc.), les voies d</w:t>
      </w:r>
      <w:r>
        <w:rPr>
          <w:rFonts w:ascii="Times New Roman" w:hAnsi="Times New Roman" w:cs="Times New Roman"/>
          <w:sz w:val="24"/>
          <w:szCs w:val="24"/>
        </w:rPr>
        <w:t>’</w:t>
      </w:r>
      <w:r w:rsidRPr="00F9471F">
        <w:rPr>
          <w:rFonts w:ascii="Times New Roman" w:hAnsi="Times New Roman" w:cs="Times New Roman"/>
          <w:sz w:val="24"/>
          <w:szCs w:val="24"/>
        </w:rPr>
        <w:t>une physique nouvelle</w:t>
      </w:r>
      <w:r>
        <w:rPr>
          <w:rFonts w:ascii="Times New Roman" w:hAnsi="Times New Roman" w:cs="Times New Roman"/>
          <w:sz w:val="24"/>
          <w:szCs w:val="24"/>
        </w:rPr>
        <w:t> ;</w:t>
      </w:r>
    </w:p>
    <w:p w14:paraId="242440C6" w14:textId="77777777" w:rsidR="009934C6" w:rsidRPr="00F9471F" w:rsidRDefault="009934C6" w:rsidP="009934C6">
      <w:pPr>
        <w:numPr>
          <w:ilvl w:val="0"/>
          <w:numId w:val="1"/>
        </w:numPr>
        <w:rPr>
          <w:rFonts w:ascii="Times New Roman" w:hAnsi="Times New Roman" w:cs="Times New Roman"/>
          <w:sz w:val="24"/>
          <w:szCs w:val="24"/>
        </w:rPr>
      </w:pPr>
      <w:r w:rsidRPr="00F9471F">
        <w:rPr>
          <w:rFonts w:ascii="Times New Roman" w:hAnsi="Times New Roman" w:cs="Times New Roman"/>
          <w:sz w:val="24"/>
          <w:szCs w:val="24"/>
        </w:rPr>
        <w:t>que la présence à Genève de ce laboratoire — le plus grand de l</w:t>
      </w:r>
      <w:r>
        <w:rPr>
          <w:rFonts w:ascii="Times New Roman" w:hAnsi="Times New Roman" w:cs="Times New Roman"/>
          <w:sz w:val="24"/>
          <w:szCs w:val="24"/>
        </w:rPr>
        <w:t>’</w:t>
      </w:r>
      <w:r w:rsidRPr="00F9471F">
        <w:rPr>
          <w:rFonts w:ascii="Times New Roman" w:hAnsi="Times New Roman" w:cs="Times New Roman"/>
          <w:sz w:val="24"/>
          <w:szCs w:val="24"/>
        </w:rPr>
        <w:t>époque — intensifiera le rayonnement scientifique de Genève, qui en retirera d</w:t>
      </w:r>
      <w:r>
        <w:rPr>
          <w:rFonts w:ascii="Times New Roman" w:hAnsi="Times New Roman" w:cs="Times New Roman"/>
          <w:sz w:val="24"/>
          <w:szCs w:val="24"/>
        </w:rPr>
        <w:t>’</w:t>
      </w:r>
      <w:r w:rsidRPr="00F9471F">
        <w:rPr>
          <w:rFonts w:ascii="Times New Roman" w:hAnsi="Times New Roman" w:cs="Times New Roman"/>
          <w:sz w:val="24"/>
          <w:szCs w:val="24"/>
        </w:rPr>
        <w:t>évidents avantages d</w:t>
      </w:r>
      <w:r>
        <w:rPr>
          <w:rFonts w:ascii="Times New Roman" w:hAnsi="Times New Roman" w:cs="Times New Roman"/>
          <w:sz w:val="24"/>
          <w:szCs w:val="24"/>
        </w:rPr>
        <w:t>’</w:t>
      </w:r>
      <w:r w:rsidRPr="00F9471F">
        <w:rPr>
          <w:rFonts w:ascii="Times New Roman" w:hAnsi="Times New Roman" w:cs="Times New Roman"/>
          <w:sz w:val="24"/>
          <w:szCs w:val="24"/>
        </w:rPr>
        <w:t>ordre universitaire et économique</w:t>
      </w:r>
      <w:r>
        <w:rPr>
          <w:rFonts w:ascii="Times New Roman" w:hAnsi="Times New Roman" w:cs="Times New Roman"/>
          <w:sz w:val="24"/>
          <w:szCs w:val="24"/>
        </w:rPr>
        <w:t> ;</w:t>
      </w:r>
    </w:p>
    <w:p w14:paraId="1DD5A3E7" w14:textId="77777777" w:rsidR="009934C6" w:rsidRDefault="009934C6" w:rsidP="009934C6">
      <w:pPr>
        <w:rPr>
          <w:rFonts w:ascii="Times New Roman" w:hAnsi="Times New Roman" w:cs="Times New Roman"/>
          <w:sz w:val="24"/>
          <w:szCs w:val="24"/>
        </w:rPr>
      </w:pPr>
      <w:r w:rsidRPr="00F9471F">
        <w:rPr>
          <w:rFonts w:ascii="Times New Roman" w:hAnsi="Times New Roman" w:cs="Times New Roman"/>
          <w:sz w:val="24"/>
          <w:szCs w:val="24"/>
        </w:rPr>
        <w:t>Le Conseil de la Chambre de commerce de Genève approuve à l</w:t>
      </w:r>
      <w:r>
        <w:rPr>
          <w:rFonts w:ascii="Times New Roman" w:hAnsi="Times New Roman" w:cs="Times New Roman"/>
          <w:sz w:val="24"/>
          <w:szCs w:val="24"/>
        </w:rPr>
        <w:t>’</w:t>
      </w:r>
      <w:r w:rsidRPr="00F9471F">
        <w:rPr>
          <w:rFonts w:ascii="Times New Roman" w:hAnsi="Times New Roman" w:cs="Times New Roman"/>
          <w:sz w:val="24"/>
          <w:szCs w:val="24"/>
        </w:rPr>
        <w:t>unanimité l</w:t>
      </w:r>
      <w:r>
        <w:rPr>
          <w:rFonts w:ascii="Times New Roman" w:hAnsi="Times New Roman" w:cs="Times New Roman"/>
          <w:sz w:val="24"/>
          <w:szCs w:val="24"/>
        </w:rPr>
        <w:t>’</w:t>
      </w:r>
      <w:r w:rsidRPr="00F9471F">
        <w:rPr>
          <w:rFonts w:ascii="Times New Roman" w:hAnsi="Times New Roman" w:cs="Times New Roman"/>
          <w:sz w:val="24"/>
          <w:szCs w:val="24"/>
        </w:rPr>
        <w:t>établissement à Genève du laboratoire européen de physique nucléaire et invite par conséquent l</w:t>
      </w:r>
      <w:r>
        <w:rPr>
          <w:rFonts w:ascii="Times New Roman" w:hAnsi="Times New Roman" w:cs="Times New Roman"/>
          <w:sz w:val="24"/>
          <w:szCs w:val="24"/>
        </w:rPr>
        <w:t>’</w:t>
      </w:r>
      <w:r w:rsidRPr="00F9471F">
        <w:rPr>
          <w:rFonts w:ascii="Times New Roman" w:hAnsi="Times New Roman" w:cs="Times New Roman"/>
          <w:sz w:val="24"/>
          <w:szCs w:val="24"/>
        </w:rPr>
        <w:t>électeur à rejeter l</w:t>
      </w:r>
      <w:r>
        <w:rPr>
          <w:rFonts w:ascii="Times New Roman" w:hAnsi="Times New Roman" w:cs="Times New Roman"/>
          <w:sz w:val="24"/>
          <w:szCs w:val="24"/>
        </w:rPr>
        <w:t>’</w:t>
      </w:r>
      <w:r w:rsidRPr="00F9471F">
        <w:rPr>
          <w:rFonts w:ascii="Times New Roman" w:hAnsi="Times New Roman" w:cs="Times New Roman"/>
          <w:sz w:val="24"/>
          <w:szCs w:val="24"/>
        </w:rPr>
        <w:t>initiative prohibant l</w:t>
      </w:r>
      <w:r>
        <w:rPr>
          <w:rFonts w:ascii="Times New Roman" w:hAnsi="Times New Roman" w:cs="Times New Roman"/>
          <w:sz w:val="24"/>
          <w:szCs w:val="24"/>
        </w:rPr>
        <w:t>’</w:t>
      </w:r>
      <w:r w:rsidRPr="00F9471F">
        <w:rPr>
          <w:rFonts w:ascii="Times New Roman" w:hAnsi="Times New Roman" w:cs="Times New Roman"/>
          <w:sz w:val="24"/>
          <w:szCs w:val="24"/>
        </w:rPr>
        <w:t>établissement de ce laboratoire à Genève.</w:t>
      </w:r>
    </w:p>
    <w:p w14:paraId="1328EC48"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A905D" w14:textId="77777777" w:rsidR="00DC6941" w:rsidRDefault="00DC6941" w:rsidP="009934C6">
      <w:pPr>
        <w:spacing w:after="0" w:line="240" w:lineRule="auto"/>
      </w:pPr>
      <w:r>
        <w:separator/>
      </w:r>
    </w:p>
  </w:endnote>
  <w:endnote w:type="continuationSeparator" w:id="0">
    <w:p w14:paraId="36C68BBC" w14:textId="77777777" w:rsidR="00DC6941" w:rsidRDefault="00DC6941" w:rsidP="00993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CE7BB" w14:textId="77777777" w:rsidR="00DC6941" w:rsidRDefault="00DC6941" w:rsidP="009934C6">
      <w:pPr>
        <w:spacing w:after="0" w:line="240" w:lineRule="auto"/>
      </w:pPr>
      <w:r>
        <w:separator/>
      </w:r>
    </w:p>
  </w:footnote>
  <w:footnote w:type="continuationSeparator" w:id="0">
    <w:p w14:paraId="28CC1355" w14:textId="77777777" w:rsidR="00DC6941" w:rsidRDefault="00DC6941" w:rsidP="009934C6">
      <w:pPr>
        <w:spacing w:after="0" w:line="240" w:lineRule="auto"/>
      </w:pPr>
      <w:r>
        <w:continuationSeparator/>
      </w:r>
    </w:p>
  </w:footnote>
  <w:footnote w:id="1">
    <w:p w14:paraId="27FDA2B2" w14:textId="77777777" w:rsidR="009934C6" w:rsidRPr="00E846F8" w:rsidRDefault="009934C6" w:rsidP="009934C6">
      <w:pPr>
        <w:pStyle w:val="Notedebasdepage"/>
      </w:pPr>
      <w:r>
        <w:rPr>
          <w:rStyle w:val="Appelnotedebasdep"/>
        </w:rPr>
        <w:footnoteRef/>
      </w:r>
      <w:r>
        <w:t xml:space="preserve"> [NdE] « </w:t>
      </w:r>
      <w:r w:rsidRPr="00F9471F">
        <w:rPr>
          <w:rFonts w:ascii="Times New Roman" w:hAnsi="Times New Roman" w:cs="Times New Roman"/>
          <w:sz w:val="24"/>
          <w:szCs w:val="24"/>
        </w:rPr>
        <w:t>syncocyclotrons</w:t>
      </w:r>
      <w:r>
        <w:rPr>
          <w:rFonts w:ascii="Times New Roman" w:hAnsi="Times New Roman" w:cs="Times New Roman"/>
          <w:sz w:val="24"/>
          <w:szCs w:val="24"/>
        </w:rPr>
        <w:t> » sur l’original.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6BC"/>
    <w:multiLevelType w:val="multilevel"/>
    <w:tmpl w:val="FBFA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791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C6"/>
    <w:rsid w:val="001F580B"/>
    <w:rsid w:val="00285DA9"/>
    <w:rsid w:val="004C644A"/>
    <w:rsid w:val="008B5289"/>
    <w:rsid w:val="00900AC7"/>
    <w:rsid w:val="009934C6"/>
    <w:rsid w:val="00AA7039"/>
    <w:rsid w:val="00B81E7F"/>
    <w:rsid w:val="00BB7B11"/>
    <w:rsid w:val="00D37750"/>
    <w:rsid w:val="00DC69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DAC9"/>
  <w15:chartTrackingRefBased/>
  <w15:docId w15:val="{FB817811-FD39-AC4B-B82B-44D65797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4C6"/>
    <w:pPr>
      <w:spacing w:after="160" w:line="259" w:lineRule="auto"/>
    </w:pPr>
    <w:rPr>
      <w:sz w:val="22"/>
      <w:szCs w:val="22"/>
    </w:rPr>
  </w:style>
  <w:style w:type="paragraph" w:styleId="Titre1">
    <w:name w:val="heading 1"/>
    <w:basedOn w:val="Normal"/>
    <w:next w:val="Normal"/>
    <w:link w:val="Titre1Car"/>
    <w:uiPriority w:val="9"/>
    <w:qFormat/>
    <w:rsid w:val="00993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93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934C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934C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934C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934C6"/>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34C6"/>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34C6"/>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34C6"/>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34C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934C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934C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934C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934C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934C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34C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34C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34C6"/>
    <w:rPr>
      <w:rFonts w:eastAsiaTheme="majorEastAsia" w:cstheme="majorBidi"/>
      <w:color w:val="272727" w:themeColor="text1" w:themeTint="D8"/>
    </w:rPr>
  </w:style>
  <w:style w:type="paragraph" w:styleId="Titre">
    <w:name w:val="Title"/>
    <w:basedOn w:val="Normal"/>
    <w:next w:val="Normal"/>
    <w:link w:val="TitreCar"/>
    <w:uiPriority w:val="10"/>
    <w:qFormat/>
    <w:rsid w:val="009934C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34C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34C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34C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34C6"/>
    <w:pPr>
      <w:spacing w:before="160"/>
      <w:jc w:val="center"/>
    </w:pPr>
    <w:rPr>
      <w:i/>
      <w:iCs/>
      <w:color w:val="404040" w:themeColor="text1" w:themeTint="BF"/>
    </w:rPr>
  </w:style>
  <w:style w:type="character" w:customStyle="1" w:styleId="CitationCar">
    <w:name w:val="Citation Car"/>
    <w:basedOn w:val="Policepardfaut"/>
    <w:link w:val="Citation"/>
    <w:uiPriority w:val="29"/>
    <w:rsid w:val="009934C6"/>
    <w:rPr>
      <w:i/>
      <w:iCs/>
      <w:color w:val="404040" w:themeColor="text1" w:themeTint="BF"/>
    </w:rPr>
  </w:style>
  <w:style w:type="paragraph" w:styleId="Paragraphedeliste">
    <w:name w:val="List Paragraph"/>
    <w:basedOn w:val="Normal"/>
    <w:uiPriority w:val="34"/>
    <w:qFormat/>
    <w:rsid w:val="009934C6"/>
    <w:pPr>
      <w:ind w:left="720"/>
      <w:contextualSpacing/>
    </w:pPr>
  </w:style>
  <w:style w:type="character" w:styleId="Accentuationintense">
    <w:name w:val="Intense Emphasis"/>
    <w:basedOn w:val="Policepardfaut"/>
    <w:uiPriority w:val="21"/>
    <w:qFormat/>
    <w:rsid w:val="009934C6"/>
    <w:rPr>
      <w:i/>
      <w:iCs/>
      <w:color w:val="0F4761" w:themeColor="accent1" w:themeShade="BF"/>
    </w:rPr>
  </w:style>
  <w:style w:type="paragraph" w:styleId="Citationintense">
    <w:name w:val="Intense Quote"/>
    <w:basedOn w:val="Normal"/>
    <w:next w:val="Normal"/>
    <w:link w:val="CitationintenseCar"/>
    <w:uiPriority w:val="30"/>
    <w:qFormat/>
    <w:rsid w:val="00993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934C6"/>
    <w:rPr>
      <w:i/>
      <w:iCs/>
      <w:color w:val="0F4761" w:themeColor="accent1" w:themeShade="BF"/>
    </w:rPr>
  </w:style>
  <w:style w:type="character" w:styleId="Rfrenceintense">
    <w:name w:val="Intense Reference"/>
    <w:basedOn w:val="Policepardfaut"/>
    <w:uiPriority w:val="32"/>
    <w:qFormat/>
    <w:rsid w:val="009934C6"/>
    <w:rPr>
      <w:b/>
      <w:bCs/>
      <w:smallCaps/>
      <w:color w:val="0F4761" w:themeColor="accent1" w:themeShade="BF"/>
      <w:spacing w:val="5"/>
    </w:rPr>
  </w:style>
  <w:style w:type="table" w:styleId="Grilledutableau">
    <w:name w:val="Table Grid"/>
    <w:basedOn w:val="TableauNormal"/>
    <w:uiPriority w:val="39"/>
    <w:rsid w:val="009934C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9934C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934C6"/>
    <w:rPr>
      <w:sz w:val="20"/>
      <w:szCs w:val="20"/>
    </w:rPr>
  </w:style>
  <w:style w:type="character" w:styleId="Appelnotedebasdep">
    <w:name w:val="footnote reference"/>
    <w:basedOn w:val="Policepardfaut"/>
    <w:uiPriority w:val="99"/>
    <w:semiHidden/>
    <w:unhideWhenUsed/>
    <w:rsid w:val="009934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3468</Characters>
  <Application>Microsoft Office Word</Application>
  <DocSecurity>0</DocSecurity>
  <Lines>28</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2025-05-19T11:07:00Z</dcterms:created>
  <dcterms:modified xsi:type="dcterms:W3CDTF">2025-05-19T11:20:00Z</dcterms:modified>
</cp:coreProperties>
</file>