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006098" w14:textId="41D66036" w:rsidR="00BE02A3" w:rsidRPr="0066324E" w:rsidRDefault="00BE02A3" w:rsidP="00BE02A3">
      <w:pPr>
        <w:pStyle w:val="Titre1"/>
      </w:pPr>
      <w:r>
        <w:t>« </w:t>
      </w:r>
      <w:r w:rsidRPr="00365A41">
        <w:t>Agir, c</w:t>
      </w:r>
      <w:r>
        <w:t>’</w:t>
      </w:r>
      <w:r w:rsidRPr="00365A41">
        <w:t>est prospérer</w:t>
      </w:r>
      <w:r>
        <w:t> »</w:t>
      </w:r>
      <w:r w:rsidRPr="00365A41">
        <w:t xml:space="preserve">, </w:t>
      </w:r>
      <w:r w:rsidRPr="00365A41">
        <w:rPr>
          <w:i/>
          <w:iCs/>
        </w:rPr>
        <w:t>Tribune de Genève</w:t>
      </w:r>
      <w:r w:rsidRPr="00365A41">
        <w:t xml:space="preserve"> </w:t>
      </w:r>
      <w:r>
        <w:t>(</w:t>
      </w:r>
      <w:r w:rsidRPr="00365A41">
        <w:t>23 juin 1953</w:t>
      </w:r>
      <w:r>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8E8E8" w:themeFill="background2"/>
        <w:tblLook w:val="04A0" w:firstRow="1" w:lastRow="0" w:firstColumn="1" w:lastColumn="0" w:noHBand="0" w:noVBand="1"/>
      </w:tblPr>
      <w:tblGrid>
        <w:gridCol w:w="9016"/>
      </w:tblGrid>
      <w:tr w:rsidR="00BE02A3" w:rsidRPr="007D5779" w14:paraId="53DFAC71" w14:textId="77777777" w:rsidTr="00BF1A1D">
        <w:tc>
          <w:tcPr>
            <w:tcW w:w="9016" w:type="dxa"/>
            <w:shd w:val="clear" w:color="auto" w:fill="E8E8E8" w:themeFill="background2"/>
          </w:tcPr>
          <w:p w14:paraId="17869464" w14:textId="77777777" w:rsidR="00BE02A3" w:rsidRDefault="00BE02A3" w:rsidP="00BF1A1D">
            <w:pPr>
              <w:rPr>
                <w:rFonts w:ascii="Times New Roman" w:hAnsi="Times New Roman" w:cs="Times New Roman"/>
                <w:sz w:val="24"/>
                <w:szCs w:val="24"/>
              </w:rPr>
            </w:pPr>
            <w:r w:rsidRPr="007D5779">
              <w:rPr>
                <w:rFonts w:ascii="Times New Roman" w:hAnsi="Times New Roman" w:cs="Times New Roman"/>
                <w:sz w:val="24"/>
                <w:szCs w:val="24"/>
              </w:rPr>
              <w:t xml:space="preserve">[fr] Publié dans la </w:t>
            </w:r>
            <w:r w:rsidRPr="007D5779">
              <w:rPr>
                <w:rFonts w:ascii="Times New Roman" w:hAnsi="Times New Roman" w:cs="Times New Roman"/>
                <w:i/>
                <w:iCs/>
                <w:sz w:val="24"/>
                <w:szCs w:val="24"/>
              </w:rPr>
              <w:t>Tribune de Genève</w:t>
            </w:r>
            <w:r w:rsidRPr="007D5779">
              <w:rPr>
                <w:rFonts w:ascii="Times New Roman" w:hAnsi="Times New Roman" w:cs="Times New Roman"/>
                <w:sz w:val="24"/>
                <w:szCs w:val="24"/>
              </w:rPr>
              <w:t xml:space="preserve">, quotidien libéral, cet article du 23 juin 1953 est une lettre signée par </w:t>
            </w:r>
            <w:r>
              <w:rPr>
                <w:rFonts w:ascii="Times New Roman" w:hAnsi="Times New Roman" w:cs="Times New Roman"/>
                <w:sz w:val="24"/>
                <w:szCs w:val="24"/>
              </w:rPr>
              <w:t>« </w:t>
            </w:r>
            <w:r w:rsidRPr="007D5779">
              <w:rPr>
                <w:rFonts w:ascii="Times New Roman" w:hAnsi="Times New Roman" w:cs="Times New Roman"/>
                <w:sz w:val="24"/>
                <w:szCs w:val="24"/>
              </w:rPr>
              <w:t>un jeune citoyen</w:t>
            </w:r>
            <w:r>
              <w:rPr>
                <w:rFonts w:ascii="Times New Roman" w:hAnsi="Times New Roman" w:cs="Times New Roman"/>
                <w:sz w:val="24"/>
                <w:szCs w:val="24"/>
              </w:rPr>
              <w:t> »</w:t>
            </w:r>
            <w:r w:rsidRPr="007D5779">
              <w:rPr>
                <w:rFonts w:ascii="Times New Roman" w:hAnsi="Times New Roman" w:cs="Times New Roman"/>
                <w:sz w:val="24"/>
                <w:szCs w:val="24"/>
              </w:rPr>
              <w:t>, qui s</w:t>
            </w:r>
            <w:r>
              <w:rPr>
                <w:rFonts w:ascii="Times New Roman" w:hAnsi="Times New Roman" w:cs="Times New Roman"/>
                <w:sz w:val="24"/>
                <w:szCs w:val="24"/>
              </w:rPr>
              <w:t>’</w:t>
            </w:r>
            <w:r w:rsidRPr="007D5779">
              <w:rPr>
                <w:rFonts w:ascii="Times New Roman" w:hAnsi="Times New Roman" w:cs="Times New Roman"/>
                <w:sz w:val="24"/>
                <w:szCs w:val="24"/>
              </w:rPr>
              <w:t>oppose vigoureusement à l</w:t>
            </w:r>
            <w:r>
              <w:rPr>
                <w:rFonts w:ascii="Times New Roman" w:hAnsi="Times New Roman" w:cs="Times New Roman"/>
                <w:sz w:val="24"/>
                <w:szCs w:val="24"/>
              </w:rPr>
              <w:t>’</w:t>
            </w:r>
            <w:r w:rsidRPr="007D5779">
              <w:rPr>
                <w:rFonts w:ascii="Times New Roman" w:hAnsi="Times New Roman" w:cs="Times New Roman"/>
                <w:sz w:val="24"/>
                <w:szCs w:val="24"/>
              </w:rPr>
              <w:t>initiative communiste visant à interdire l</w:t>
            </w:r>
            <w:r>
              <w:rPr>
                <w:rFonts w:ascii="Times New Roman" w:hAnsi="Times New Roman" w:cs="Times New Roman"/>
                <w:sz w:val="24"/>
                <w:szCs w:val="24"/>
              </w:rPr>
              <w:t>’</w:t>
            </w:r>
            <w:r w:rsidRPr="007D5779">
              <w:rPr>
                <w:rFonts w:ascii="Times New Roman" w:hAnsi="Times New Roman" w:cs="Times New Roman"/>
                <w:sz w:val="24"/>
                <w:szCs w:val="24"/>
              </w:rPr>
              <w:t>établissement du CERN à Genève. L</w:t>
            </w:r>
            <w:r>
              <w:rPr>
                <w:rFonts w:ascii="Times New Roman" w:hAnsi="Times New Roman" w:cs="Times New Roman"/>
                <w:sz w:val="24"/>
                <w:szCs w:val="24"/>
              </w:rPr>
              <w:t>’</w:t>
            </w:r>
            <w:r w:rsidRPr="007D5779">
              <w:rPr>
                <w:rFonts w:ascii="Times New Roman" w:hAnsi="Times New Roman" w:cs="Times New Roman"/>
                <w:sz w:val="24"/>
                <w:szCs w:val="24"/>
              </w:rPr>
              <w:t>auteur y voit une tentative nuisible au développement économique, intellectuel et diplomatique du canton. Réfutant les inquiétudes relatives à la neutralité suisse et à l</w:t>
            </w:r>
            <w:r>
              <w:rPr>
                <w:rFonts w:ascii="Times New Roman" w:hAnsi="Times New Roman" w:cs="Times New Roman"/>
                <w:sz w:val="24"/>
                <w:szCs w:val="24"/>
              </w:rPr>
              <w:t>’</w:t>
            </w:r>
            <w:r w:rsidRPr="007D5779">
              <w:rPr>
                <w:rFonts w:ascii="Times New Roman" w:hAnsi="Times New Roman" w:cs="Times New Roman"/>
                <w:sz w:val="24"/>
                <w:szCs w:val="24"/>
              </w:rPr>
              <w:t>instrumentalisation politique de l</w:t>
            </w:r>
            <w:r>
              <w:rPr>
                <w:rFonts w:ascii="Times New Roman" w:hAnsi="Times New Roman" w:cs="Times New Roman"/>
                <w:sz w:val="24"/>
                <w:szCs w:val="24"/>
              </w:rPr>
              <w:t>’</w:t>
            </w:r>
            <w:r w:rsidRPr="007D5779">
              <w:rPr>
                <w:rFonts w:ascii="Times New Roman" w:hAnsi="Times New Roman" w:cs="Times New Roman"/>
                <w:sz w:val="24"/>
                <w:szCs w:val="24"/>
              </w:rPr>
              <w:t>atome, il appelle ses concitoyens à voter sans crainte, affirmant que des garanties ont été apportées par les autorités. Il en appelle à une décision éclairée, détachée de toute logique partisane.</w:t>
            </w:r>
          </w:p>
          <w:p w14:paraId="20F78CC2" w14:textId="77777777" w:rsidR="00BE02A3" w:rsidRPr="007D5779" w:rsidRDefault="00BE02A3" w:rsidP="00BF1A1D">
            <w:pPr>
              <w:rPr>
                <w:rFonts w:ascii="Times New Roman" w:hAnsi="Times New Roman" w:cs="Times New Roman"/>
                <w:sz w:val="24"/>
                <w:szCs w:val="24"/>
              </w:rPr>
            </w:pPr>
          </w:p>
        </w:tc>
      </w:tr>
      <w:tr w:rsidR="00BE02A3" w:rsidRPr="007D5779" w14:paraId="69E9E1C0" w14:textId="77777777" w:rsidTr="00BF1A1D">
        <w:tc>
          <w:tcPr>
            <w:tcW w:w="9016" w:type="dxa"/>
            <w:shd w:val="clear" w:color="auto" w:fill="E8E8E8" w:themeFill="background2"/>
          </w:tcPr>
          <w:p w14:paraId="46E74D35" w14:textId="77777777" w:rsidR="00BE02A3" w:rsidRDefault="00BE02A3" w:rsidP="00BF1A1D">
            <w:pPr>
              <w:rPr>
                <w:rFonts w:ascii="Times New Roman" w:hAnsi="Times New Roman" w:cs="Times New Roman"/>
                <w:sz w:val="24"/>
                <w:szCs w:val="24"/>
              </w:rPr>
            </w:pPr>
            <w:r w:rsidRPr="007D5779">
              <w:rPr>
                <w:rFonts w:ascii="Times New Roman" w:hAnsi="Times New Roman" w:cs="Times New Roman"/>
                <w:sz w:val="24"/>
                <w:szCs w:val="24"/>
              </w:rPr>
              <w:t xml:space="preserve">[de] Veröffentlicht in der </w:t>
            </w:r>
            <w:r w:rsidRPr="007D5779">
              <w:rPr>
                <w:rFonts w:ascii="Times New Roman" w:hAnsi="Times New Roman" w:cs="Times New Roman"/>
                <w:i/>
                <w:iCs/>
                <w:sz w:val="24"/>
                <w:szCs w:val="24"/>
              </w:rPr>
              <w:t>Tribune de Genève</w:t>
            </w:r>
            <w:r w:rsidRPr="007D5779">
              <w:rPr>
                <w:rFonts w:ascii="Times New Roman" w:hAnsi="Times New Roman" w:cs="Times New Roman"/>
                <w:sz w:val="24"/>
                <w:szCs w:val="24"/>
              </w:rPr>
              <w:t>, einer liberalen Tageszeitung, ist dieser Artikel vom 23. Juni 1953 ein Leserbrief eines „jungen Bürgers“, der sich entschieden gegen die kommunistische Initiative zur Verhinderung des CERN in Genf ausspricht. Er sieht darin einen Angriff auf die wirtschaftliche, intellektuelle und internationale Entwicklung der Stadt. Der Autor widerspricht den vorgebrachten Neutralitätsbedenken und der „atomaren Propaganda“ und fordert die Stimmbürger auf, mit klarem Kopf und frei von politischem Einfluss über das Projekt zu entscheiden. Die nötigen Garantien seien laut ihm auf Bundes- und Kantonsebene bereits gegeben.</w:t>
            </w:r>
          </w:p>
          <w:p w14:paraId="3289C225" w14:textId="77777777" w:rsidR="00BE02A3" w:rsidRPr="007D5779" w:rsidRDefault="00BE02A3" w:rsidP="00BF1A1D">
            <w:pPr>
              <w:rPr>
                <w:rFonts w:ascii="Times New Roman" w:hAnsi="Times New Roman" w:cs="Times New Roman"/>
                <w:sz w:val="24"/>
                <w:szCs w:val="24"/>
              </w:rPr>
            </w:pPr>
          </w:p>
        </w:tc>
      </w:tr>
      <w:tr w:rsidR="00BE02A3" w:rsidRPr="007D5779" w14:paraId="735D2EB2" w14:textId="77777777" w:rsidTr="00BF1A1D">
        <w:tc>
          <w:tcPr>
            <w:tcW w:w="9016" w:type="dxa"/>
            <w:shd w:val="clear" w:color="auto" w:fill="E8E8E8" w:themeFill="background2"/>
          </w:tcPr>
          <w:p w14:paraId="4C867A8F" w14:textId="77777777" w:rsidR="00BE02A3" w:rsidRDefault="00BE02A3" w:rsidP="00BF1A1D">
            <w:pPr>
              <w:rPr>
                <w:rFonts w:ascii="Times New Roman" w:hAnsi="Times New Roman" w:cs="Times New Roman"/>
                <w:sz w:val="24"/>
                <w:szCs w:val="24"/>
              </w:rPr>
            </w:pPr>
            <w:r w:rsidRPr="007D5779">
              <w:rPr>
                <w:rFonts w:ascii="Times New Roman" w:hAnsi="Times New Roman" w:cs="Times New Roman"/>
                <w:sz w:val="24"/>
                <w:szCs w:val="24"/>
              </w:rPr>
              <w:t xml:space="preserve">[it] Pubblicato sulla </w:t>
            </w:r>
            <w:r w:rsidRPr="007D5779">
              <w:rPr>
                <w:rFonts w:ascii="Times New Roman" w:hAnsi="Times New Roman" w:cs="Times New Roman"/>
                <w:i/>
                <w:iCs/>
                <w:sz w:val="24"/>
                <w:szCs w:val="24"/>
              </w:rPr>
              <w:t>Tribune de Genève</w:t>
            </w:r>
            <w:r w:rsidRPr="007D5779">
              <w:rPr>
                <w:rFonts w:ascii="Times New Roman" w:hAnsi="Times New Roman" w:cs="Times New Roman"/>
                <w:sz w:val="24"/>
                <w:szCs w:val="24"/>
              </w:rPr>
              <w:t>, quotidiano liberale, questo articolo del 23 giugno 1953 è una lettera firmata da un «giovane cittadino» che si oppone con fermezza all</w:t>
            </w:r>
            <w:r>
              <w:rPr>
                <w:rFonts w:ascii="Times New Roman" w:hAnsi="Times New Roman" w:cs="Times New Roman"/>
                <w:sz w:val="24"/>
                <w:szCs w:val="24"/>
              </w:rPr>
              <w:t>’</w:t>
            </w:r>
            <w:r w:rsidRPr="007D5779">
              <w:rPr>
                <w:rFonts w:ascii="Times New Roman" w:hAnsi="Times New Roman" w:cs="Times New Roman"/>
                <w:sz w:val="24"/>
                <w:szCs w:val="24"/>
              </w:rPr>
              <w:t>iniziativa comunista volta a vietare l</w:t>
            </w:r>
            <w:r>
              <w:rPr>
                <w:rFonts w:ascii="Times New Roman" w:hAnsi="Times New Roman" w:cs="Times New Roman"/>
                <w:sz w:val="24"/>
                <w:szCs w:val="24"/>
              </w:rPr>
              <w:t>’</w:t>
            </w:r>
            <w:r w:rsidRPr="007D5779">
              <w:rPr>
                <w:rFonts w:ascii="Times New Roman" w:hAnsi="Times New Roman" w:cs="Times New Roman"/>
                <w:sz w:val="24"/>
                <w:szCs w:val="24"/>
              </w:rPr>
              <w:t>istituzione del CERN a Ginevra. Secondo l</w:t>
            </w:r>
            <w:r>
              <w:rPr>
                <w:rFonts w:ascii="Times New Roman" w:hAnsi="Times New Roman" w:cs="Times New Roman"/>
                <w:sz w:val="24"/>
                <w:szCs w:val="24"/>
              </w:rPr>
              <w:t>’</w:t>
            </w:r>
            <w:r w:rsidRPr="007D5779">
              <w:rPr>
                <w:rFonts w:ascii="Times New Roman" w:hAnsi="Times New Roman" w:cs="Times New Roman"/>
                <w:sz w:val="24"/>
                <w:szCs w:val="24"/>
              </w:rPr>
              <w:t>autore, il progetto rappresenta un</w:t>
            </w:r>
            <w:r>
              <w:rPr>
                <w:rFonts w:ascii="Times New Roman" w:hAnsi="Times New Roman" w:cs="Times New Roman"/>
                <w:sz w:val="24"/>
                <w:szCs w:val="24"/>
              </w:rPr>
              <w:t>’</w:t>
            </w:r>
            <w:r w:rsidRPr="007D5779">
              <w:rPr>
                <w:rFonts w:ascii="Times New Roman" w:hAnsi="Times New Roman" w:cs="Times New Roman"/>
                <w:sz w:val="24"/>
                <w:szCs w:val="24"/>
              </w:rPr>
              <w:t>occasione unica per lo sviluppo economico, culturale e internazionale della città. Egli respinge le preoccupazioni sulla neutralità svizzera e sulla propaganda atomica, affermando che le garanzie necessarie sono già state fornite dalle autorità federali e cantonali. Invita dunque i cittadini a votare con lucidità, al di fuori di logiche ideologiche.</w:t>
            </w:r>
          </w:p>
          <w:p w14:paraId="5E18AACC" w14:textId="77777777" w:rsidR="00BE02A3" w:rsidRPr="007D5779" w:rsidRDefault="00BE02A3" w:rsidP="00BF1A1D">
            <w:pPr>
              <w:rPr>
                <w:rFonts w:ascii="Times New Roman" w:hAnsi="Times New Roman" w:cs="Times New Roman"/>
                <w:sz w:val="24"/>
                <w:szCs w:val="24"/>
              </w:rPr>
            </w:pPr>
          </w:p>
        </w:tc>
      </w:tr>
      <w:tr w:rsidR="00BE02A3" w:rsidRPr="007D5779" w14:paraId="0AF72A94" w14:textId="77777777" w:rsidTr="00BF1A1D">
        <w:tc>
          <w:tcPr>
            <w:tcW w:w="9016" w:type="dxa"/>
            <w:shd w:val="clear" w:color="auto" w:fill="E8E8E8" w:themeFill="background2"/>
          </w:tcPr>
          <w:p w14:paraId="58D553A8" w14:textId="77777777" w:rsidR="00BE02A3" w:rsidRPr="007D5779" w:rsidRDefault="00BE02A3" w:rsidP="00BF1A1D">
            <w:pPr>
              <w:rPr>
                <w:rFonts w:ascii="Times New Roman" w:hAnsi="Times New Roman" w:cs="Times New Roman"/>
                <w:sz w:val="24"/>
                <w:szCs w:val="24"/>
              </w:rPr>
            </w:pPr>
            <w:r w:rsidRPr="007D5779">
              <w:rPr>
                <w:rFonts w:ascii="Times New Roman" w:hAnsi="Times New Roman" w:cs="Times New Roman"/>
                <w:sz w:val="24"/>
                <w:szCs w:val="24"/>
              </w:rPr>
              <w:t xml:space="preserve">[en] Published in the </w:t>
            </w:r>
            <w:r w:rsidRPr="007D5779">
              <w:rPr>
                <w:rFonts w:ascii="Times New Roman" w:hAnsi="Times New Roman" w:cs="Times New Roman"/>
                <w:i/>
                <w:iCs/>
                <w:sz w:val="24"/>
                <w:szCs w:val="24"/>
              </w:rPr>
              <w:t>Tribune de Genève</w:t>
            </w:r>
            <w:r w:rsidRPr="007D5779">
              <w:rPr>
                <w:rFonts w:ascii="Times New Roman" w:hAnsi="Times New Roman" w:cs="Times New Roman"/>
                <w:sz w:val="24"/>
                <w:szCs w:val="24"/>
              </w:rPr>
              <w:t>, a liberal daily, this 23 June 1953 article is a letter from “a young citizen” firmly opposing the communist initiative to prohibit CERN</w:t>
            </w:r>
            <w:r>
              <w:rPr>
                <w:rFonts w:ascii="Times New Roman" w:hAnsi="Times New Roman" w:cs="Times New Roman"/>
                <w:sz w:val="24"/>
                <w:szCs w:val="24"/>
              </w:rPr>
              <w:t>’</w:t>
            </w:r>
            <w:r w:rsidRPr="007D5779">
              <w:rPr>
                <w:rFonts w:ascii="Times New Roman" w:hAnsi="Times New Roman" w:cs="Times New Roman"/>
                <w:sz w:val="24"/>
                <w:szCs w:val="24"/>
              </w:rPr>
              <w:t>s establishment in Geneva. The author views the initiative as detrimental to Geneva</w:t>
            </w:r>
            <w:r>
              <w:rPr>
                <w:rFonts w:ascii="Times New Roman" w:hAnsi="Times New Roman" w:cs="Times New Roman"/>
                <w:sz w:val="24"/>
                <w:szCs w:val="24"/>
              </w:rPr>
              <w:t>’</w:t>
            </w:r>
            <w:r w:rsidRPr="007D5779">
              <w:rPr>
                <w:rFonts w:ascii="Times New Roman" w:hAnsi="Times New Roman" w:cs="Times New Roman"/>
                <w:sz w:val="24"/>
                <w:szCs w:val="24"/>
              </w:rPr>
              <w:t>s economic, intellectual, and diplomatic growth. Refuting concerns about Swiss neutrality and fears of atomic propaganda, he argues that federal and cantonal authorities have provided sufficient guarantees. He urges voters to decide without partisan bias, emphasizing the opportunity CERN represents for Geneva</w:t>
            </w:r>
            <w:r>
              <w:rPr>
                <w:rFonts w:ascii="Times New Roman" w:hAnsi="Times New Roman" w:cs="Times New Roman"/>
                <w:sz w:val="24"/>
                <w:szCs w:val="24"/>
              </w:rPr>
              <w:t>’</w:t>
            </w:r>
            <w:r w:rsidRPr="007D5779">
              <w:rPr>
                <w:rFonts w:ascii="Times New Roman" w:hAnsi="Times New Roman" w:cs="Times New Roman"/>
                <w:sz w:val="24"/>
                <w:szCs w:val="24"/>
              </w:rPr>
              <w:t>s future.</w:t>
            </w:r>
          </w:p>
        </w:tc>
      </w:tr>
    </w:tbl>
    <w:p w14:paraId="47291B60" w14:textId="77777777" w:rsidR="00BE02A3" w:rsidRPr="007D5779" w:rsidRDefault="00BE02A3" w:rsidP="00BE02A3">
      <w:pPr>
        <w:rPr>
          <w:rFonts w:ascii="Times New Roman" w:hAnsi="Times New Roman" w:cs="Times New Roman"/>
          <w:sz w:val="24"/>
          <w:szCs w:val="24"/>
        </w:rPr>
      </w:pPr>
    </w:p>
    <w:p w14:paraId="0F0C00C7" w14:textId="77777777" w:rsidR="00BE02A3" w:rsidRPr="00E846F8" w:rsidRDefault="00BE02A3" w:rsidP="00BE02A3">
      <w:pPr>
        <w:rPr>
          <w:rFonts w:ascii="Times New Roman" w:hAnsi="Times New Roman" w:cs="Times New Roman"/>
          <w:i/>
          <w:sz w:val="24"/>
          <w:szCs w:val="24"/>
        </w:rPr>
      </w:pPr>
      <w:r w:rsidRPr="00E846F8">
        <w:rPr>
          <w:rFonts w:ascii="Times New Roman" w:hAnsi="Times New Roman" w:cs="Times New Roman"/>
          <w:i/>
          <w:sz w:val="24"/>
          <w:szCs w:val="24"/>
        </w:rPr>
        <w:t>On nous écrit :</w:t>
      </w:r>
    </w:p>
    <w:p w14:paraId="5A869008" w14:textId="77777777" w:rsidR="00BE02A3" w:rsidRPr="00365A41" w:rsidRDefault="00BE02A3" w:rsidP="00BE02A3">
      <w:pPr>
        <w:rPr>
          <w:rFonts w:ascii="Times New Roman" w:hAnsi="Times New Roman" w:cs="Times New Roman"/>
          <w:sz w:val="24"/>
          <w:szCs w:val="24"/>
        </w:rPr>
      </w:pPr>
      <w:r w:rsidRPr="00365A41">
        <w:rPr>
          <w:rFonts w:ascii="Times New Roman" w:hAnsi="Times New Roman" w:cs="Times New Roman"/>
          <w:sz w:val="24"/>
          <w:szCs w:val="24"/>
        </w:rPr>
        <w:t>Lorsque l</w:t>
      </w:r>
      <w:r>
        <w:rPr>
          <w:rFonts w:ascii="Times New Roman" w:hAnsi="Times New Roman" w:cs="Times New Roman"/>
          <w:sz w:val="24"/>
          <w:szCs w:val="24"/>
        </w:rPr>
        <w:t>’</w:t>
      </w:r>
      <w:r w:rsidRPr="00365A41">
        <w:rPr>
          <w:rFonts w:ascii="Times New Roman" w:hAnsi="Times New Roman" w:cs="Times New Roman"/>
          <w:sz w:val="24"/>
          <w:szCs w:val="24"/>
        </w:rPr>
        <w:t>on étudie de près — et cela sous toutes ses formes — l</w:t>
      </w:r>
      <w:r>
        <w:rPr>
          <w:rFonts w:ascii="Times New Roman" w:hAnsi="Times New Roman" w:cs="Times New Roman"/>
          <w:sz w:val="24"/>
          <w:szCs w:val="24"/>
        </w:rPr>
        <w:t>’</w:t>
      </w:r>
      <w:r w:rsidRPr="00365A41">
        <w:rPr>
          <w:rFonts w:ascii="Times New Roman" w:hAnsi="Times New Roman" w:cs="Times New Roman"/>
          <w:sz w:val="24"/>
          <w:szCs w:val="24"/>
        </w:rPr>
        <w:t>initiative populaire, ou plutôt popiste, prohibant l</w:t>
      </w:r>
      <w:r>
        <w:rPr>
          <w:rFonts w:ascii="Times New Roman" w:hAnsi="Times New Roman" w:cs="Times New Roman"/>
          <w:sz w:val="24"/>
          <w:szCs w:val="24"/>
        </w:rPr>
        <w:t>’</w:t>
      </w:r>
      <w:r w:rsidRPr="00365A41">
        <w:rPr>
          <w:rFonts w:ascii="Times New Roman" w:hAnsi="Times New Roman" w:cs="Times New Roman"/>
          <w:sz w:val="24"/>
          <w:szCs w:val="24"/>
        </w:rPr>
        <w:t>établissement d</w:t>
      </w:r>
      <w:r>
        <w:rPr>
          <w:rFonts w:ascii="Times New Roman" w:hAnsi="Times New Roman" w:cs="Times New Roman"/>
          <w:sz w:val="24"/>
          <w:szCs w:val="24"/>
        </w:rPr>
        <w:t>’</w:t>
      </w:r>
      <w:r w:rsidRPr="00365A41">
        <w:rPr>
          <w:rFonts w:ascii="Times New Roman" w:hAnsi="Times New Roman" w:cs="Times New Roman"/>
          <w:sz w:val="24"/>
          <w:szCs w:val="24"/>
        </w:rPr>
        <w:t>un institut international de physique nucléaire dans le canton de Genève, il n</w:t>
      </w:r>
      <w:r>
        <w:rPr>
          <w:rFonts w:ascii="Times New Roman" w:hAnsi="Times New Roman" w:cs="Times New Roman"/>
          <w:sz w:val="24"/>
          <w:szCs w:val="24"/>
        </w:rPr>
        <w:t>’</w:t>
      </w:r>
      <w:r w:rsidRPr="00365A41">
        <w:rPr>
          <w:rFonts w:ascii="Times New Roman" w:hAnsi="Times New Roman" w:cs="Times New Roman"/>
          <w:sz w:val="24"/>
          <w:szCs w:val="24"/>
        </w:rPr>
        <w:t>est pas nécessaire, à mon avis, de s</w:t>
      </w:r>
      <w:r>
        <w:rPr>
          <w:rFonts w:ascii="Times New Roman" w:hAnsi="Times New Roman" w:cs="Times New Roman"/>
          <w:sz w:val="24"/>
          <w:szCs w:val="24"/>
        </w:rPr>
        <w:t>’</w:t>
      </w:r>
      <w:r w:rsidRPr="00365A41">
        <w:rPr>
          <w:rFonts w:ascii="Times New Roman" w:hAnsi="Times New Roman" w:cs="Times New Roman"/>
          <w:sz w:val="24"/>
          <w:szCs w:val="24"/>
        </w:rPr>
        <w:t>alarmer ou de crier au secours, un tel projet étant voué à un échec certain, d</w:t>
      </w:r>
      <w:r>
        <w:rPr>
          <w:rFonts w:ascii="Times New Roman" w:hAnsi="Times New Roman" w:cs="Times New Roman"/>
          <w:sz w:val="24"/>
          <w:szCs w:val="24"/>
        </w:rPr>
        <w:t>’</w:t>
      </w:r>
      <w:r w:rsidRPr="00365A41">
        <w:rPr>
          <w:rFonts w:ascii="Times New Roman" w:hAnsi="Times New Roman" w:cs="Times New Roman"/>
          <w:sz w:val="24"/>
          <w:szCs w:val="24"/>
        </w:rPr>
        <w:t>autant plus que celui-ci n</w:t>
      </w:r>
      <w:r>
        <w:rPr>
          <w:rFonts w:ascii="Times New Roman" w:hAnsi="Times New Roman" w:cs="Times New Roman"/>
          <w:sz w:val="24"/>
          <w:szCs w:val="24"/>
        </w:rPr>
        <w:t>’</w:t>
      </w:r>
      <w:r w:rsidRPr="00365A41">
        <w:rPr>
          <w:rFonts w:ascii="Times New Roman" w:hAnsi="Times New Roman" w:cs="Times New Roman"/>
          <w:sz w:val="24"/>
          <w:szCs w:val="24"/>
        </w:rPr>
        <w:t>a qu</w:t>
      </w:r>
      <w:r>
        <w:rPr>
          <w:rFonts w:ascii="Times New Roman" w:hAnsi="Times New Roman" w:cs="Times New Roman"/>
          <w:sz w:val="24"/>
          <w:szCs w:val="24"/>
        </w:rPr>
        <w:t>’</w:t>
      </w:r>
      <w:r w:rsidRPr="00365A41">
        <w:rPr>
          <w:rFonts w:ascii="Times New Roman" w:hAnsi="Times New Roman" w:cs="Times New Roman"/>
          <w:sz w:val="24"/>
          <w:szCs w:val="24"/>
        </w:rPr>
        <w:t>un seul but</w:t>
      </w:r>
      <w:r>
        <w:rPr>
          <w:rFonts w:ascii="Times New Roman" w:hAnsi="Times New Roman" w:cs="Times New Roman"/>
          <w:sz w:val="24"/>
          <w:szCs w:val="24"/>
        </w:rPr>
        <w:t> :</w:t>
      </w:r>
      <w:r w:rsidRPr="00365A41">
        <w:rPr>
          <w:rFonts w:ascii="Times New Roman" w:hAnsi="Times New Roman" w:cs="Times New Roman"/>
          <w:sz w:val="24"/>
          <w:szCs w:val="24"/>
        </w:rPr>
        <w:t xml:space="preserve"> nuire au développement économique, social et intellectuel de Genève.</w:t>
      </w:r>
    </w:p>
    <w:p w14:paraId="77507684" w14:textId="77777777" w:rsidR="00BE02A3" w:rsidRPr="00365A41" w:rsidRDefault="00BE02A3" w:rsidP="00BE02A3">
      <w:pPr>
        <w:rPr>
          <w:rFonts w:ascii="Times New Roman" w:hAnsi="Times New Roman" w:cs="Times New Roman"/>
          <w:sz w:val="24"/>
          <w:szCs w:val="24"/>
        </w:rPr>
      </w:pPr>
      <w:r w:rsidRPr="00365A41">
        <w:rPr>
          <w:rFonts w:ascii="Times New Roman" w:hAnsi="Times New Roman" w:cs="Times New Roman"/>
          <w:sz w:val="24"/>
          <w:szCs w:val="24"/>
        </w:rPr>
        <w:lastRenderedPageBreak/>
        <w:t>Pour mieux comprendre l</w:t>
      </w:r>
      <w:r>
        <w:rPr>
          <w:rFonts w:ascii="Times New Roman" w:hAnsi="Times New Roman" w:cs="Times New Roman"/>
          <w:sz w:val="24"/>
          <w:szCs w:val="24"/>
        </w:rPr>
        <w:t>’</w:t>
      </w:r>
      <w:r w:rsidRPr="00365A41">
        <w:rPr>
          <w:rFonts w:ascii="Times New Roman" w:hAnsi="Times New Roman" w:cs="Times New Roman"/>
          <w:sz w:val="24"/>
          <w:szCs w:val="24"/>
        </w:rPr>
        <w:t>importance du problème — c</w:t>
      </w:r>
      <w:r>
        <w:rPr>
          <w:rFonts w:ascii="Times New Roman" w:hAnsi="Times New Roman" w:cs="Times New Roman"/>
          <w:sz w:val="24"/>
          <w:szCs w:val="24"/>
        </w:rPr>
        <w:t>’</w:t>
      </w:r>
      <w:r w:rsidRPr="00365A41">
        <w:rPr>
          <w:rFonts w:ascii="Times New Roman" w:hAnsi="Times New Roman" w:cs="Times New Roman"/>
          <w:sz w:val="24"/>
          <w:szCs w:val="24"/>
        </w:rPr>
        <w:t>est-à-dire de l</w:t>
      </w:r>
      <w:r>
        <w:rPr>
          <w:rFonts w:ascii="Times New Roman" w:hAnsi="Times New Roman" w:cs="Times New Roman"/>
          <w:sz w:val="24"/>
          <w:szCs w:val="24"/>
        </w:rPr>
        <w:t>’</w:t>
      </w:r>
      <w:r w:rsidRPr="00365A41">
        <w:rPr>
          <w:rFonts w:ascii="Times New Roman" w:hAnsi="Times New Roman" w:cs="Times New Roman"/>
          <w:sz w:val="24"/>
          <w:szCs w:val="24"/>
        </w:rPr>
        <w:t>occasion qui est offerte à Genève, occasion que cette dernière ne retrouverait plus en cas d</w:t>
      </w:r>
      <w:r>
        <w:rPr>
          <w:rFonts w:ascii="Times New Roman" w:hAnsi="Times New Roman" w:cs="Times New Roman"/>
          <w:sz w:val="24"/>
          <w:szCs w:val="24"/>
        </w:rPr>
        <w:t>’</w:t>
      </w:r>
      <w:r w:rsidRPr="00365A41">
        <w:rPr>
          <w:rFonts w:ascii="Times New Roman" w:hAnsi="Times New Roman" w:cs="Times New Roman"/>
          <w:sz w:val="24"/>
          <w:szCs w:val="24"/>
        </w:rPr>
        <w:t>un échec qui lui causerait un énorme préjudice pour son avenir dans les relations internationales — il est du devoir de chaque citoyen de résoudre le problème en dehors de toute idée politique.</w:t>
      </w:r>
    </w:p>
    <w:p w14:paraId="64DFB092" w14:textId="77777777" w:rsidR="00BE02A3" w:rsidRPr="00365A41" w:rsidRDefault="00BE02A3" w:rsidP="00BE02A3">
      <w:pPr>
        <w:rPr>
          <w:rFonts w:ascii="Times New Roman" w:hAnsi="Times New Roman" w:cs="Times New Roman"/>
          <w:sz w:val="24"/>
          <w:szCs w:val="24"/>
        </w:rPr>
      </w:pPr>
      <w:r w:rsidRPr="00365A41">
        <w:rPr>
          <w:rFonts w:ascii="Times New Roman" w:hAnsi="Times New Roman" w:cs="Times New Roman"/>
          <w:sz w:val="24"/>
          <w:szCs w:val="24"/>
        </w:rPr>
        <w:t>Certaines craintes ont été formulées dans la presse au sujet de notre neutralité. Or si la neutralité est une chose, la construction de l</w:t>
      </w:r>
      <w:r>
        <w:rPr>
          <w:rFonts w:ascii="Times New Roman" w:hAnsi="Times New Roman" w:cs="Times New Roman"/>
          <w:sz w:val="24"/>
          <w:szCs w:val="24"/>
        </w:rPr>
        <w:t>’</w:t>
      </w:r>
      <w:r w:rsidRPr="00365A41">
        <w:rPr>
          <w:rFonts w:ascii="Times New Roman" w:hAnsi="Times New Roman" w:cs="Times New Roman"/>
          <w:sz w:val="24"/>
          <w:szCs w:val="24"/>
        </w:rPr>
        <w:t>Institut international de physique nucléaire à Genève en est une autre</w:t>
      </w:r>
      <w:r>
        <w:rPr>
          <w:rFonts w:ascii="Times New Roman" w:hAnsi="Times New Roman" w:cs="Times New Roman"/>
          <w:sz w:val="24"/>
          <w:szCs w:val="24"/>
        </w:rPr>
        <w:t> :</w:t>
      </w:r>
      <w:r w:rsidRPr="00365A41">
        <w:rPr>
          <w:rFonts w:ascii="Times New Roman" w:hAnsi="Times New Roman" w:cs="Times New Roman"/>
          <w:sz w:val="24"/>
          <w:szCs w:val="24"/>
        </w:rPr>
        <w:t xml:space="preserve"> la première est essentiellement militaire et stratégique, d</w:t>
      </w:r>
      <w:r>
        <w:rPr>
          <w:rFonts w:ascii="Times New Roman" w:hAnsi="Times New Roman" w:cs="Times New Roman"/>
          <w:sz w:val="24"/>
          <w:szCs w:val="24"/>
        </w:rPr>
        <w:t>’</w:t>
      </w:r>
      <w:r w:rsidRPr="00365A41">
        <w:rPr>
          <w:rFonts w:ascii="Times New Roman" w:hAnsi="Times New Roman" w:cs="Times New Roman"/>
          <w:sz w:val="24"/>
          <w:szCs w:val="24"/>
        </w:rPr>
        <w:t>où la force de notre politique extérieure</w:t>
      </w:r>
      <w:r>
        <w:rPr>
          <w:rFonts w:ascii="Times New Roman" w:hAnsi="Times New Roman" w:cs="Times New Roman"/>
          <w:sz w:val="24"/>
          <w:szCs w:val="24"/>
        </w:rPr>
        <w:t> ;</w:t>
      </w:r>
      <w:r w:rsidRPr="00365A41">
        <w:rPr>
          <w:rFonts w:ascii="Times New Roman" w:hAnsi="Times New Roman" w:cs="Times New Roman"/>
          <w:sz w:val="24"/>
          <w:szCs w:val="24"/>
        </w:rPr>
        <w:t xml:space="preserve"> la seconde est une marque de confiance en Genève de la part des gouvernements intéressés.</w:t>
      </w:r>
    </w:p>
    <w:p w14:paraId="7485AC39" w14:textId="77777777" w:rsidR="00BE02A3" w:rsidRPr="00365A41" w:rsidRDefault="00BE02A3" w:rsidP="00BE02A3">
      <w:pPr>
        <w:rPr>
          <w:rFonts w:ascii="Times New Roman" w:hAnsi="Times New Roman" w:cs="Times New Roman"/>
          <w:sz w:val="24"/>
          <w:szCs w:val="24"/>
        </w:rPr>
      </w:pPr>
      <w:r w:rsidRPr="00365A41">
        <w:rPr>
          <w:rFonts w:ascii="Times New Roman" w:hAnsi="Times New Roman" w:cs="Times New Roman"/>
          <w:sz w:val="24"/>
          <w:szCs w:val="24"/>
        </w:rPr>
        <w:t>D</w:t>
      </w:r>
      <w:r>
        <w:rPr>
          <w:rFonts w:ascii="Times New Roman" w:hAnsi="Times New Roman" w:cs="Times New Roman"/>
          <w:sz w:val="24"/>
          <w:szCs w:val="24"/>
        </w:rPr>
        <w:t>’</w:t>
      </w:r>
      <w:r w:rsidRPr="00365A41">
        <w:rPr>
          <w:rFonts w:ascii="Times New Roman" w:hAnsi="Times New Roman" w:cs="Times New Roman"/>
          <w:sz w:val="24"/>
          <w:szCs w:val="24"/>
        </w:rPr>
        <w:t>autres craintes ont été formulées au sujet de la fausse propagande atomique, qui n</w:t>
      </w:r>
      <w:r>
        <w:rPr>
          <w:rFonts w:ascii="Times New Roman" w:hAnsi="Times New Roman" w:cs="Times New Roman"/>
          <w:sz w:val="24"/>
          <w:szCs w:val="24"/>
        </w:rPr>
        <w:t>’</w:t>
      </w:r>
      <w:r w:rsidRPr="00365A41">
        <w:rPr>
          <w:rFonts w:ascii="Times New Roman" w:hAnsi="Times New Roman" w:cs="Times New Roman"/>
          <w:sz w:val="24"/>
          <w:szCs w:val="24"/>
        </w:rPr>
        <w:t>est autre que la guerre des nerfs, propagande plus dangereuse encore que la bombe atomique, vu que l</w:t>
      </w:r>
      <w:r>
        <w:rPr>
          <w:rFonts w:ascii="Times New Roman" w:hAnsi="Times New Roman" w:cs="Times New Roman"/>
          <w:sz w:val="24"/>
          <w:szCs w:val="24"/>
        </w:rPr>
        <w:t>’</w:t>
      </w:r>
      <w:r w:rsidRPr="00365A41">
        <w:rPr>
          <w:rFonts w:ascii="Times New Roman" w:hAnsi="Times New Roman" w:cs="Times New Roman"/>
          <w:sz w:val="24"/>
          <w:szCs w:val="24"/>
        </w:rPr>
        <w:t>expérience nous a maintes fois montré que de telles pressions se retournaient presque toujours contre celui qui s</w:t>
      </w:r>
      <w:r>
        <w:rPr>
          <w:rFonts w:ascii="Times New Roman" w:hAnsi="Times New Roman" w:cs="Times New Roman"/>
          <w:sz w:val="24"/>
          <w:szCs w:val="24"/>
        </w:rPr>
        <w:t>’</w:t>
      </w:r>
      <w:r w:rsidRPr="00365A41">
        <w:rPr>
          <w:rFonts w:ascii="Times New Roman" w:hAnsi="Times New Roman" w:cs="Times New Roman"/>
          <w:sz w:val="24"/>
          <w:szCs w:val="24"/>
        </w:rPr>
        <w:t>en servait.</w:t>
      </w:r>
    </w:p>
    <w:p w14:paraId="472D0915" w14:textId="77777777" w:rsidR="00BE02A3" w:rsidRDefault="00BE02A3" w:rsidP="00BE02A3">
      <w:pPr>
        <w:rPr>
          <w:rFonts w:ascii="Times New Roman" w:hAnsi="Times New Roman" w:cs="Times New Roman"/>
          <w:sz w:val="24"/>
          <w:szCs w:val="24"/>
        </w:rPr>
      </w:pPr>
      <w:r w:rsidRPr="00365A41">
        <w:rPr>
          <w:rFonts w:ascii="Times New Roman" w:hAnsi="Times New Roman" w:cs="Times New Roman"/>
          <w:sz w:val="24"/>
          <w:szCs w:val="24"/>
        </w:rPr>
        <w:t>Or des garanties nous sont données sur le plan fédéral ainsi que sur le plan cantonal</w:t>
      </w:r>
      <w:r>
        <w:rPr>
          <w:rFonts w:ascii="Times New Roman" w:hAnsi="Times New Roman" w:cs="Times New Roman"/>
          <w:sz w:val="24"/>
          <w:szCs w:val="24"/>
        </w:rPr>
        <w:t> ;</w:t>
      </w:r>
      <w:r w:rsidRPr="00365A41">
        <w:rPr>
          <w:rFonts w:ascii="Times New Roman" w:hAnsi="Times New Roman" w:cs="Times New Roman"/>
          <w:sz w:val="24"/>
          <w:szCs w:val="24"/>
        </w:rPr>
        <w:t xml:space="preserve"> il ne reste au souverain, les 27 et 28 juin, que de fournir à nos autorités, par un verdict pur et simple, les garanties nécessaires pour continuer l</w:t>
      </w:r>
      <w:r>
        <w:rPr>
          <w:rFonts w:ascii="Times New Roman" w:hAnsi="Times New Roman" w:cs="Times New Roman"/>
          <w:sz w:val="24"/>
          <w:szCs w:val="24"/>
        </w:rPr>
        <w:t>’</w:t>
      </w:r>
      <w:r w:rsidRPr="00365A41">
        <w:rPr>
          <w:rFonts w:ascii="Times New Roman" w:hAnsi="Times New Roman" w:cs="Times New Roman"/>
          <w:sz w:val="24"/>
          <w:szCs w:val="24"/>
        </w:rPr>
        <w:t>œuvre déjà commencée.</w:t>
      </w:r>
    </w:p>
    <w:p w14:paraId="25C24691" w14:textId="77777777" w:rsidR="00BE02A3" w:rsidRPr="00E846F8" w:rsidRDefault="00BE02A3" w:rsidP="00BE02A3">
      <w:pPr>
        <w:jc w:val="right"/>
        <w:rPr>
          <w:rFonts w:ascii="Times New Roman" w:hAnsi="Times New Roman" w:cs="Times New Roman"/>
          <w:i/>
          <w:sz w:val="24"/>
          <w:szCs w:val="24"/>
        </w:rPr>
      </w:pPr>
      <w:r w:rsidRPr="00E846F8">
        <w:rPr>
          <w:rFonts w:ascii="Times New Roman" w:hAnsi="Times New Roman" w:cs="Times New Roman"/>
          <w:bCs/>
          <w:i/>
          <w:sz w:val="24"/>
          <w:szCs w:val="24"/>
        </w:rPr>
        <w:t>Un jeune citoyen</w:t>
      </w:r>
      <w:r w:rsidRPr="00E846F8">
        <w:rPr>
          <w:rFonts w:ascii="Times New Roman" w:hAnsi="Times New Roman" w:cs="Times New Roman"/>
          <w:i/>
          <w:sz w:val="24"/>
          <w:szCs w:val="24"/>
        </w:rPr>
        <w:t>.</w:t>
      </w:r>
    </w:p>
    <w:p w14:paraId="45391AF1" w14:textId="77777777" w:rsidR="008B5289" w:rsidRDefault="008B5289"/>
    <w:sectPr w:rsidR="008B5289" w:rsidSect="00D37750">
      <w:pgSz w:w="11901" w:h="16840"/>
      <w:pgMar w:top="1134" w:right="1134" w:bottom="1134" w:left="1134" w:header="1134" w:footer="1134" w:gutter="0"/>
      <w:cols w:space="708"/>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2A3"/>
    <w:rsid w:val="001F580B"/>
    <w:rsid w:val="00802783"/>
    <w:rsid w:val="008B5289"/>
    <w:rsid w:val="00900AC7"/>
    <w:rsid w:val="00AA7039"/>
    <w:rsid w:val="00B81E7F"/>
    <w:rsid w:val="00BB7B11"/>
    <w:rsid w:val="00BE02A3"/>
    <w:rsid w:val="00D377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A785C"/>
  <w15:chartTrackingRefBased/>
  <w15:docId w15:val="{292AC324-08B4-8544-B4BF-33B665656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2A3"/>
    <w:pPr>
      <w:spacing w:after="160" w:line="259" w:lineRule="auto"/>
    </w:pPr>
    <w:rPr>
      <w:sz w:val="22"/>
      <w:szCs w:val="22"/>
    </w:rPr>
  </w:style>
  <w:style w:type="paragraph" w:styleId="Titre1">
    <w:name w:val="heading 1"/>
    <w:basedOn w:val="Normal"/>
    <w:next w:val="Normal"/>
    <w:link w:val="Titre1Car"/>
    <w:uiPriority w:val="9"/>
    <w:qFormat/>
    <w:rsid w:val="00BE02A3"/>
    <w:pPr>
      <w:keepNext/>
      <w:keepLines/>
      <w:spacing w:before="360" w:after="80" w:line="240" w:lineRule="auto"/>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BE02A3"/>
    <w:pPr>
      <w:keepNext/>
      <w:keepLines/>
      <w:spacing w:before="160" w:after="80" w:line="240" w:lineRule="auto"/>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BE02A3"/>
    <w:pPr>
      <w:keepNext/>
      <w:keepLines/>
      <w:spacing w:before="160" w:after="80" w:line="240" w:lineRule="auto"/>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E02A3"/>
    <w:pPr>
      <w:keepNext/>
      <w:keepLines/>
      <w:spacing w:before="80" w:after="40" w:line="240" w:lineRule="auto"/>
      <w:outlineLvl w:val="3"/>
    </w:pPr>
    <w:rPr>
      <w:rFonts w:eastAsiaTheme="majorEastAsia" w:cstheme="majorBidi"/>
      <w:i/>
      <w:iCs/>
      <w:color w:val="0F4761" w:themeColor="accent1" w:themeShade="BF"/>
      <w:sz w:val="24"/>
      <w:szCs w:val="24"/>
    </w:rPr>
  </w:style>
  <w:style w:type="paragraph" w:styleId="Titre5">
    <w:name w:val="heading 5"/>
    <w:basedOn w:val="Normal"/>
    <w:next w:val="Normal"/>
    <w:link w:val="Titre5Car"/>
    <w:uiPriority w:val="9"/>
    <w:semiHidden/>
    <w:unhideWhenUsed/>
    <w:qFormat/>
    <w:rsid w:val="00BE02A3"/>
    <w:pPr>
      <w:keepNext/>
      <w:keepLines/>
      <w:spacing w:before="80" w:after="40" w:line="240" w:lineRule="auto"/>
      <w:outlineLvl w:val="4"/>
    </w:pPr>
    <w:rPr>
      <w:rFonts w:eastAsiaTheme="majorEastAsia" w:cstheme="majorBidi"/>
      <w:color w:val="0F4761" w:themeColor="accent1" w:themeShade="BF"/>
      <w:sz w:val="24"/>
      <w:szCs w:val="24"/>
    </w:rPr>
  </w:style>
  <w:style w:type="paragraph" w:styleId="Titre6">
    <w:name w:val="heading 6"/>
    <w:basedOn w:val="Normal"/>
    <w:next w:val="Normal"/>
    <w:link w:val="Titre6Car"/>
    <w:uiPriority w:val="9"/>
    <w:semiHidden/>
    <w:unhideWhenUsed/>
    <w:qFormat/>
    <w:rsid w:val="00BE02A3"/>
    <w:pPr>
      <w:keepNext/>
      <w:keepLines/>
      <w:spacing w:before="40" w:after="0" w:line="240" w:lineRule="auto"/>
      <w:outlineLvl w:val="5"/>
    </w:pPr>
    <w:rPr>
      <w:rFonts w:eastAsiaTheme="majorEastAsia" w:cstheme="majorBidi"/>
      <w:i/>
      <w:iCs/>
      <w:color w:val="595959" w:themeColor="text1" w:themeTint="A6"/>
      <w:sz w:val="24"/>
      <w:szCs w:val="24"/>
    </w:rPr>
  </w:style>
  <w:style w:type="paragraph" w:styleId="Titre7">
    <w:name w:val="heading 7"/>
    <w:basedOn w:val="Normal"/>
    <w:next w:val="Normal"/>
    <w:link w:val="Titre7Car"/>
    <w:uiPriority w:val="9"/>
    <w:semiHidden/>
    <w:unhideWhenUsed/>
    <w:qFormat/>
    <w:rsid w:val="00BE02A3"/>
    <w:pPr>
      <w:keepNext/>
      <w:keepLines/>
      <w:spacing w:before="40" w:after="0" w:line="240" w:lineRule="auto"/>
      <w:outlineLvl w:val="6"/>
    </w:pPr>
    <w:rPr>
      <w:rFonts w:eastAsiaTheme="majorEastAsia" w:cstheme="majorBidi"/>
      <w:color w:val="595959" w:themeColor="text1" w:themeTint="A6"/>
      <w:sz w:val="24"/>
      <w:szCs w:val="24"/>
    </w:rPr>
  </w:style>
  <w:style w:type="paragraph" w:styleId="Titre8">
    <w:name w:val="heading 8"/>
    <w:basedOn w:val="Normal"/>
    <w:next w:val="Normal"/>
    <w:link w:val="Titre8Car"/>
    <w:uiPriority w:val="9"/>
    <w:semiHidden/>
    <w:unhideWhenUsed/>
    <w:qFormat/>
    <w:rsid w:val="00BE02A3"/>
    <w:pPr>
      <w:keepNext/>
      <w:keepLines/>
      <w:spacing w:after="0" w:line="240" w:lineRule="auto"/>
      <w:outlineLvl w:val="7"/>
    </w:pPr>
    <w:rPr>
      <w:rFonts w:eastAsiaTheme="majorEastAsia" w:cstheme="majorBidi"/>
      <w:i/>
      <w:iCs/>
      <w:color w:val="272727" w:themeColor="text1" w:themeTint="D8"/>
      <w:sz w:val="24"/>
      <w:szCs w:val="24"/>
    </w:rPr>
  </w:style>
  <w:style w:type="paragraph" w:styleId="Titre9">
    <w:name w:val="heading 9"/>
    <w:basedOn w:val="Normal"/>
    <w:next w:val="Normal"/>
    <w:link w:val="Titre9Car"/>
    <w:uiPriority w:val="9"/>
    <w:semiHidden/>
    <w:unhideWhenUsed/>
    <w:qFormat/>
    <w:rsid w:val="00BE02A3"/>
    <w:pPr>
      <w:keepNext/>
      <w:keepLines/>
      <w:spacing w:after="0" w:line="240" w:lineRule="auto"/>
      <w:outlineLvl w:val="8"/>
    </w:pPr>
    <w:rPr>
      <w:rFonts w:eastAsiaTheme="majorEastAsia" w:cstheme="majorBidi"/>
      <w:color w:val="272727" w:themeColor="text1" w:themeTint="D8"/>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E02A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BE02A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BE02A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BE02A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E02A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E02A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E02A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E02A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E02A3"/>
    <w:rPr>
      <w:rFonts w:eastAsiaTheme="majorEastAsia" w:cstheme="majorBidi"/>
      <w:color w:val="272727" w:themeColor="text1" w:themeTint="D8"/>
    </w:rPr>
  </w:style>
  <w:style w:type="paragraph" w:styleId="Titre">
    <w:name w:val="Title"/>
    <w:basedOn w:val="Normal"/>
    <w:next w:val="Normal"/>
    <w:link w:val="TitreCar"/>
    <w:uiPriority w:val="10"/>
    <w:qFormat/>
    <w:rsid w:val="00BE02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E02A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E02A3"/>
    <w:pPr>
      <w:numPr>
        <w:ilvl w:val="1"/>
      </w:numPr>
      <w:spacing w:line="240" w:lineRule="auto"/>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E02A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E02A3"/>
    <w:pPr>
      <w:spacing w:before="160" w:line="240" w:lineRule="auto"/>
      <w:jc w:val="center"/>
    </w:pPr>
    <w:rPr>
      <w:i/>
      <w:iCs/>
      <w:color w:val="404040" w:themeColor="text1" w:themeTint="BF"/>
      <w:sz w:val="24"/>
      <w:szCs w:val="24"/>
    </w:rPr>
  </w:style>
  <w:style w:type="character" w:customStyle="1" w:styleId="CitationCar">
    <w:name w:val="Citation Car"/>
    <w:basedOn w:val="Policepardfaut"/>
    <w:link w:val="Citation"/>
    <w:uiPriority w:val="29"/>
    <w:rsid w:val="00BE02A3"/>
    <w:rPr>
      <w:i/>
      <w:iCs/>
      <w:color w:val="404040" w:themeColor="text1" w:themeTint="BF"/>
    </w:rPr>
  </w:style>
  <w:style w:type="paragraph" w:styleId="Paragraphedeliste">
    <w:name w:val="List Paragraph"/>
    <w:basedOn w:val="Normal"/>
    <w:uiPriority w:val="34"/>
    <w:qFormat/>
    <w:rsid w:val="00BE02A3"/>
    <w:pPr>
      <w:spacing w:after="0" w:line="240" w:lineRule="auto"/>
      <w:ind w:left="720"/>
      <w:contextualSpacing/>
    </w:pPr>
    <w:rPr>
      <w:sz w:val="24"/>
      <w:szCs w:val="24"/>
    </w:rPr>
  </w:style>
  <w:style w:type="character" w:styleId="Accentuationintense">
    <w:name w:val="Intense Emphasis"/>
    <w:basedOn w:val="Policepardfaut"/>
    <w:uiPriority w:val="21"/>
    <w:qFormat/>
    <w:rsid w:val="00BE02A3"/>
    <w:rPr>
      <w:i/>
      <w:iCs/>
      <w:color w:val="0F4761" w:themeColor="accent1" w:themeShade="BF"/>
    </w:rPr>
  </w:style>
  <w:style w:type="paragraph" w:styleId="Citationintense">
    <w:name w:val="Intense Quote"/>
    <w:basedOn w:val="Normal"/>
    <w:next w:val="Normal"/>
    <w:link w:val="CitationintenseCar"/>
    <w:uiPriority w:val="30"/>
    <w:qFormat/>
    <w:rsid w:val="00BE02A3"/>
    <w:pPr>
      <w:pBdr>
        <w:top w:val="single" w:sz="4" w:space="10" w:color="0F4761" w:themeColor="accent1" w:themeShade="BF"/>
        <w:bottom w:val="single" w:sz="4" w:space="10" w:color="0F4761" w:themeColor="accent1" w:themeShade="BF"/>
      </w:pBdr>
      <w:spacing w:before="360" w:after="360" w:line="240" w:lineRule="auto"/>
      <w:ind w:left="864" w:right="864"/>
      <w:jc w:val="center"/>
    </w:pPr>
    <w:rPr>
      <w:i/>
      <w:iCs/>
      <w:color w:val="0F4761" w:themeColor="accent1" w:themeShade="BF"/>
      <w:sz w:val="24"/>
      <w:szCs w:val="24"/>
    </w:rPr>
  </w:style>
  <w:style w:type="character" w:customStyle="1" w:styleId="CitationintenseCar">
    <w:name w:val="Citation intense Car"/>
    <w:basedOn w:val="Policepardfaut"/>
    <w:link w:val="Citationintense"/>
    <w:uiPriority w:val="30"/>
    <w:rsid w:val="00BE02A3"/>
    <w:rPr>
      <w:i/>
      <w:iCs/>
      <w:color w:val="0F4761" w:themeColor="accent1" w:themeShade="BF"/>
    </w:rPr>
  </w:style>
  <w:style w:type="character" w:styleId="Rfrenceintense">
    <w:name w:val="Intense Reference"/>
    <w:basedOn w:val="Policepardfaut"/>
    <w:uiPriority w:val="32"/>
    <w:qFormat/>
    <w:rsid w:val="00BE02A3"/>
    <w:rPr>
      <w:b/>
      <w:bCs/>
      <w:smallCaps/>
      <w:color w:val="0F4761" w:themeColor="accent1" w:themeShade="BF"/>
      <w:spacing w:val="5"/>
    </w:rPr>
  </w:style>
  <w:style w:type="table" w:styleId="Grilledutableau">
    <w:name w:val="Table Grid"/>
    <w:basedOn w:val="TableauNormal"/>
    <w:uiPriority w:val="39"/>
    <w:rsid w:val="00BE02A3"/>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678</Words>
  <Characters>3729</Characters>
  <Application>Microsoft Office Word</Application>
  <DocSecurity>0</DocSecurity>
  <Lines>31</Lines>
  <Paragraphs>8</Paragraphs>
  <ScaleCrop>false</ScaleCrop>
  <Company/>
  <LinksUpToDate>false</LinksUpToDate>
  <CharactersWithSpaces>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2</cp:revision>
  <dcterms:created xsi:type="dcterms:W3CDTF">2025-05-19T11:11:00Z</dcterms:created>
  <dcterms:modified xsi:type="dcterms:W3CDTF">2025-05-19T11:20:00Z</dcterms:modified>
</cp:coreProperties>
</file>