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600B" w14:textId="5476FF08" w:rsidR="001A55A2" w:rsidRPr="00F15A6A" w:rsidRDefault="001A55A2" w:rsidP="001A55A2">
      <w:pPr>
        <w:pStyle w:val="Titre1"/>
      </w:pPr>
      <w:r w:rsidRPr="00692945">
        <w:t>F. B.</w:t>
      </w:r>
      <w:r>
        <w:t>,</w:t>
      </w:r>
      <w:r w:rsidRPr="00692945">
        <w:t xml:space="preserve"> </w:t>
      </w:r>
      <w:r>
        <w:t>« </w:t>
      </w:r>
      <w:r w:rsidRPr="00692945">
        <w:t>Neutrons et neutraux</w:t>
      </w:r>
      <w:r>
        <w:t> »</w:t>
      </w:r>
      <w:r w:rsidRPr="00692945">
        <w:t xml:space="preserve">, </w:t>
      </w:r>
      <w:r w:rsidRPr="00692945">
        <w:rPr>
          <w:i/>
          <w:iCs/>
        </w:rPr>
        <w:t>Tribune de Genève</w:t>
      </w:r>
      <w:r>
        <w:t xml:space="preserve"> (</w:t>
      </w:r>
      <w:r w:rsidRPr="00692945">
        <w:t>27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1A55A2" w:rsidRPr="002B1C44" w14:paraId="4DE2878B" w14:textId="77777777" w:rsidTr="00BF1A1D">
        <w:tc>
          <w:tcPr>
            <w:tcW w:w="9016" w:type="dxa"/>
            <w:shd w:val="clear" w:color="auto" w:fill="E8E8E8" w:themeFill="background2"/>
          </w:tcPr>
          <w:p w14:paraId="10AB684E" w14:textId="77777777" w:rsidR="001A55A2" w:rsidRDefault="001A55A2" w:rsidP="00BF1A1D">
            <w:pPr>
              <w:rPr>
                <w:rFonts w:ascii="Times New Roman" w:hAnsi="Times New Roman" w:cs="Times New Roman"/>
                <w:sz w:val="24"/>
                <w:szCs w:val="24"/>
              </w:rPr>
            </w:pPr>
            <w:r w:rsidRPr="002B1C44">
              <w:rPr>
                <w:rFonts w:ascii="Times New Roman" w:hAnsi="Times New Roman" w:cs="Times New Roman"/>
                <w:sz w:val="24"/>
                <w:szCs w:val="24"/>
              </w:rPr>
              <w:t xml:space="preserve">[fr] Publié dans la </w:t>
            </w:r>
            <w:r w:rsidRPr="002B1C44">
              <w:rPr>
                <w:rFonts w:ascii="Times New Roman" w:hAnsi="Times New Roman" w:cs="Times New Roman"/>
                <w:i/>
                <w:iCs/>
                <w:sz w:val="24"/>
                <w:szCs w:val="24"/>
              </w:rPr>
              <w:t>Tribune de Genève</w:t>
            </w:r>
            <w:r w:rsidRPr="002B1C44">
              <w:rPr>
                <w:rFonts w:ascii="Times New Roman" w:hAnsi="Times New Roman" w:cs="Times New Roman"/>
                <w:sz w:val="24"/>
                <w:szCs w:val="24"/>
              </w:rPr>
              <w:t>, quotidien libéral, cet article signé F. B. à la veille du scrutin genevois s</w:t>
            </w:r>
            <w:r>
              <w:rPr>
                <w:rFonts w:ascii="Times New Roman" w:hAnsi="Times New Roman" w:cs="Times New Roman"/>
                <w:sz w:val="24"/>
                <w:szCs w:val="24"/>
              </w:rPr>
              <w:t>’</w:t>
            </w:r>
            <w:r w:rsidRPr="002B1C44">
              <w:rPr>
                <w:rFonts w:ascii="Times New Roman" w:hAnsi="Times New Roman" w:cs="Times New Roman"/>
                <w:sz w:val="24"/>
                <w:szCs w:val="24"/>
              </w:rPr>
              <w:t>emploie à démonter les arguments des opposants non communistes au projet du CERN. L</w:t>
            </w:r>
            <w:r>
              <w:rPr>
                <w:rFonts w:ascii="Times New Roman" w:hAnsi="Times New Roman" w:cs="Times New Roman"/>
                <w:sz w:val="24"/>
                <w:szCs w:val="24"/>
              </w:rPr>
              <w:t>’</w:t>
            </w:r>
            <w:r w:rsidRPr="002B1C44">
              <w:rPr>
                <w:rFonts w:ascii="Times New Roman" w:hAnsi="Times New Roman" w:cs="Times New Roman"/>
                <w:sz w:val="24"/>
                <w:szCs w:val="24"/>
              </w:rPr>
              <w:t>auteur ironise sur la position de ceux qui invoquent la neutralité helvétique tout en s</w:t>
            </w:r>
            <w:r>
              <w:rPr>
                <w:rFonts w:ascii="Times New Roman" w:hAnsi="Times New Roman" w:cs="Times New Roman"/>
                <w:sz w:val="24"/>
                <w:szCs w:val="24"/>
              </w:rPr>
              <w:t>’</w:t>
            </w:r>
            <w:r w:rsidRPr="002B1C44">
              <w:rPr>
                <w:rFonts w:ascii="Times New Roman" w:hAnsi="Times New Roman" w:cs="Times New Roman"/>
                <w:sz w:val="24"/>
                <w:szCs w:val="24"/>
              </w:rPr>
              <w:t>alignant, même à contrecœur, sur la ligne du Parti du Travail. Il rappelle le précédent de la Société des Nations et souligne l</w:t>
            </w:r>
            <w:r>
              <w:rPr>
                <w:rFonts w:ascii="Times New Roman" w:hAnsi="Times New Roman" w:cs="Times New Roman"/>
                <w:sz w:val="24"/>
                <w:szCs w:val="24"/>
              </w:rPr>
              <w:t>’</w:t>
            </w:r>
            <w:r w:rsidRPr="002B1C44">
              <w:rPr>
                <w:rFonts w:ascii="Times New Roman" w:hAnsi="Times New Roman" w:cs="Times New Roman"/>
                <w:sz w:val="24"/>
                <w:szCs w:val="24"/>
              </w:rPr>
              <w:t>absurdité d</w:t>
            </w:r>
            <w:r>
              <w:rPr>
                <w:rFonts w:ascii="Times New Roman" w:hAnsi="Times New Roman" w:cs="Times New Roman"/>
                <w:sz w:val="24"/>
                <w:szCs w:val="24"/>
              </w:rPr>
              <w:t>’</w:t>
            </w:r>
            <w:r w:rsidRPr="002B1C44">
              <w:rPr>
                <w:rFonts w:ascii="Times New Roman" w:hAnsi="Times New Roman" w:cs="Times New Roman"/>
                <w:sz w:val="24"/>
                <w:szCs w:val="24"/>
              </w:rPr>
              <w:t>une vision de la neutralité soumise au bon vouloir soviétique. À ses yeux, refuser l</w:t>
            </w:r>
            <w:r>
              <w:rPr>
                <w:rFonts w:ascii="Times New Roman" w:hAnsi="Times New Roman" w:cs="Times New Roman"/>
                <w:sz w:val="24"/>
                <w:szCs w:val="24"/>
              </w:rPr>
              <w:t>’</w:t>
            </w:r>
            <w:r w:rsidRPr="002B1C44">
              <w:rPr>
                <w:rFonts w:ascii="Times New Roman" w:hAnsi="Times New Roman" w:cs="Times New Roman"/>
                <w:sz w:val="24"/>
                <w:szCs w:val="24"/>
              </w:rPr>
              <w:t>Institut nucléaire sur ces bases reviendrait à céder à une conception dangereusement incohérente du statut suisse.</w:t>
            </w:r>
          </w:p>
          <w:p w14:paraId="1ACD37CE" w14:textId="77777777" w:rsidR="001A55A2" w:rsidRPr="002B1C44" w:rsidRDefault="001A55A2" w:rsidP="00BF1A1D">
            <w:pPr>
              <w:rPr>
                <w:rFonts w:ascii="Times New Roman" w:hAnsi="Times New Roman" w:cs="Times New Roman"/>
                <w:sz w:val="24"/>
                <w:szCs w:val="24"/>
              </w:rPr>
            </w:pPr>
          </w:p>
        </w:tc>
      </w:tr>
      <w:tr w:rsidR="001A55A2" w:rsidRPr="002B1C44" w14:paraId="14FC5E8D" w14:textId="77777777" w:rsidTr="00BF1A1D">
        <w:tc>
          <w:tcPr>
            <w:tcW w:w="9016" w:type="dxa"/>
            <w:shd w:val="clear" w:color="auto" w:fill="E8E8E8" w:themeFill="background2"/>
          </w:tcPr>
          <w:p w14:paraId="0676B1B2" w14:textId="77777777" w:rsidR="001A55A2" w:rsidRDefault="001A55A2" w:rsidP="00BF1A1D">
            <w:pPr>
              <w:rPr>
                <w:rFonts w:ascii="Times New Roman" w:hAnsi="Times New Roman" w:cs="Times New Roman"/>
                <w:sz w:val="24"/>
                <w:szCs w:val="24"/>
              </w:rPr>
            </w:pPr>
            <w:r w:rsidRPr="002B1C44">
              <w:rPr>
                <w:rFonts w:ascii="Times New Roman" w:hAnsi="Times New Roman" w:cs="Times New Roman"/>
                <w:sz w:val="24"/>
                <w:szCs w:val="24"/>
              </w:rPr>
              <w:t xml:space="preserve">[de] Veröffentlicht in der </w:t>
            </w:r>
            <w:r w:rsidRPr="002B1C44">
              <w:rPr>
                <w:rFonts w:ascii="Times New Roman" w:hAnsi="Times New Roman" w:cs="Times New Roman"/>
                <w:i/>
                <w:iCs/>
                <w:sz w:val="24"/>
                <w:szCs w:val="24"/>
              </w:rPr>
              <w:t>Tribune de Genève</w:t>
            </w:r>
            <w:r w:rsidRPr="002B1C44">
              <w:rPr>
                <w:rFonts w:ascii="Times New Roman" w:hAnsi="Times New Roman" w:cs="Times New Roman"/>
                <w:sz w:val="24"/>
                <w:szCs w:val="24"/>
              </w:rPr>
              <w:t>, einer liberalen Tageszeitung, ist dieser Artikel von F. B. vom 27. Juni 1953 ein kritischer Kommentar zu den Argumenten der CERN-Gegner im Namen der Neutralität. Der Autor wirft den nichtkommunistischen Gegnern vor, sich unfreiwillig mit der Linie der Popisten zu verbünden, und hält ihre Argumentation für widersprüchlich. Er verweist auf historische Parallelen mit dem Völkerbund und warnt davor, das Neutralitätsprinzip zur Waffe autoritärer Regime zu machen. Ein Rückzug vom CERN-Projekt auf dieser Grundlage würde der Schweiz mehr schaden als nutzen.</w:t>
            </w:r>
          </w:p>
          <w:p w14:paraId="128BB71C" w14:textId="77777777" w:rsidR="001A55A2" w:rsidRPr="002B1C44" w:rsidRDefault="001A55A2" w:rsidP="00BF1A1D">
            <w:pPr>
              <w:rPr>
                <w:rFonts w:ascii="Times New Roman" w:hAnsi="Times New Roman" w:cs="Times New Roman"/>
                <w:sz w:val="24"/>
                <w:szCs w:val="24"/>
              </w:rPr>
            </w:pPr>
          </w:p>
        </w:tc>
      </w:tr>
      <w:tr w:rsidR="001A55A2" w:rsidRPr="002B1C44" w14:paraId="7F160929" w14:textId="77777777" w:rsidTr="00BF1A1D">
        <w:tc>
          <w:tcPr>
            <w:tcW w:w="9016" w:type="dxa"/>
            <w:shd w:val="clear" w:color="auto" w:fill="E8E8E8" w:themeFill="background2"/>
          </w:tcPr>
          <w:p w14:paraId="30C41599" w14:textId="77777777" w:rsidR="001A55A2" w:rsidRDefault="001A55A2" w:rsidP="00BF1A1D">
            <w:pPr>
              <w:rPr>
                <w:rFonts w:ascii="Times New Roman" w:hAnsi="Times New Roman" w:cs="Times New Roman"/>
                <w:sz w:val="24"/>
                <w:szCs w:val="24"/>
              </w:rPr>
            </w:pPr>
            <w:r w:rsidRPr="002B1C44">
              <w:rPr>
                <w:rFonts w:ascii="Times New Roman" w:hAnsi="Times New Roman" w:cs="Times New Roman"/>
                <w:sz w:val="24"/>
                <w:szCs w:val="24"/>
              </w:rPr>
              <w:t xml:space="preserve">[it] Pubblicato sulla </w:t>
            </w:r>
            <w:r w:rsidRPr="002B1C44">
              <w:rPr>
                <w:rFonts w:ascii="Times New Roman" w:hAnsi="Times New Roman" w:cs="Times New Roman"/>
                <w:i/>
                <w:iCs/>
                <w:sz w:val="24"/>
                <w:szCs w:val="24"/>
              </w:rPr>
              <w:t>Tribune de Genève</w:t>
            </w:r>
            <w:r w:rsidRPr="002B1C44">
              <w:rPr>
                <w:rFonts w:ascii="Times New Roman" w:hAnsi="Times New Roman" w:cs="Times New Roman"/>
                <w:sz w:val="24"/>
                <w:szCs w:val="24"/>
              </w:rPr>
              <w:t>, quotidiano liberale, questo articolo del 27 giugno 1953 firmato F. B. critica duramente gli oppositori non comunisti al progetto del CERN. L</w:t>
            </w:r>
            <w:r>
              <w:rPr>
                <w:rFonts w:ascii="Times New Roman" w:hAnsi="Times New Roman" w:cs="Times New Roman"/>
                <w:sz w:val="24"/>
                <w:szCs w:val="24"/>
              </w:rPr>
              <w:t>’</w:t>
            </w:r>
            <w:r w:rsidRPr="002B1C44">
              <w:rPr>
                <w:rFonts w:ascii="Times New Roman" w:hAnsi="Times New Roman" w:cs="Times New Roman"/>
                <w:sz w:val="24"/>
                <w:szCs w:val="24"/>
              </w:rPr>
              <w:t>autore denuncia la contraddizione di chi si rifugia dietro la neutralità svizzera pur allineandosi, di fatto, alla retorica del Partito del Lavoro. Ricorda il precedente della Società delle Nazioni e mette in guardia contro una concezione eccessivamente accondiscendente della neutralità elvetica, che rischierebbe di compromettere le più alte tradizioni della Confederazione. Il rifiuto del laboratorio sarebbe un errore anche per gli stessi oppositori.</w:t>
            </w:r>
          </w:p>
          <w:p w14:paraId="6D7D6845" w14:textId="77777777" w:rsidR="001A55A2" w:rsidRPr="002B1C44" w:rsidRDefault="001A55A2" w:rsidP="00BF1A1D">
            <w:pPr>
              <w:rPr>
                <w:rFonts w:ascii="Times New Roman" w:hAnsi="Times New Roman" w:cs="Times New Roman"/>
                <w:sz w:val="24"/>
                <w:szCs w:val="24"/>
              </w:rPr>
            </w:pPr>
          </w:p>
        </w:tc>
      </w:tr>
      <w:tr w:rsidR="001A55A2" w:rsidRPr="002B1C44" w14:paraId="0DA00562" w14:textId="77777777" w:rsidTr="00BF1A1D">
        <w:tc>
          <w:tcPr>
            <w:tcW w:w="9016" w:type="dxa"/>
            <w:shd w:val="clear" w:color="auto" w:fill="E8E8E8" w:themeFill="background2"/>
          </w:tcPr>
          <w:p w14:paraId="0B6A71E5" w14:textId="77777777" w:rsidR="001A55A2" w:rsidRPr="002B1C44" w:rsidRDefault="001A55A2" w:rsidP="00BF1A1D">
            <w:pPr>
              <w:rPr>
                <w:rFonts w:ascii="Times New Roman" w:hAnsi="Times New Roman" w:cs="Times New Roman"/>
                <w:sz w:val="24"/>
                <w:szCs w:val="24"/>
              </w:rPr>
            </w:pPr>
            <w:r w:rsidRPr="002B1C44">
              <w:rPr>
                <w:rFonts w:ascii="Times New Roman" w:hAnsi="Times New Roman" w:cs="Times New Roman"/>
                <w:sz w:val="24"/>
                <w:szCs w:val="24"/>
              </w:rPr>
              <w:t xml:space="preserve">[en] Published in the </w:t>
            </w:r>
            <w:r w:rsidRPr="002B1C44">
              <w:rPr>
                <w:rFonts w:ascii="Times New Roman" w:hAnsi="Times New Roman" w:cs="Times New Roman"/>
                <w:i/>
                <w:iCs/>
                <w:sz w:val="24"/>
                <w:szCs w:val="24"/>
              </w:rPr>
              <w:t>Tribune de Genève</w:t>
            </w:r>
            <w:r w:rsidRPr="002B1C44">
              <w:rPr>
                <w:rFonts w:ascii="Times New Roman" w:hAnsi="Times New Roman" w:cs="Times New Roman"/>
                <w:sz w:val="24"/>
                <w:szCs w:val="24"/>
              </w:rPr>
              <w:t>, a liberal daily, this 27 June 1953 article by F. B. critically examines the arguments of non-communist opponents to the CERN project. The author highlights the inconsistency of invoking Swiss neutrality while aligning with communist rhetoric, even reluctantly. Drawing on historical comparisons with the League of Nations, he warns against letting Geneva</w:t>
            </w:r>
            <w:r>
              <w:rPr>
                <w:rFonts w:ascii="Times New Roman" w:hAnsi="Times New Roman" w:cs="Times New Roman"/>
                <w:sz w:val="24"/>
                <w:szCs w:val="24"/>
              </w:rPr>
              <w:t>’</w:t>
            </w:r>
            <w:r w:rsidRPr="002B1C44">
              <w:rPr>
                <w:rFonts w:ascii="Times New Roman" w:hAnsi="Times New Roman" w:cs="Times New Roman"/>
                <w:sz w:val="24"/>
                <w:szCs w:val="24"/>
              </w:rPr>
              <w:t>s neutrality be dictated by Soviet hostility. In his view, rejecting the nuclear institute would be not only a blow to Geneva</w:t>
            </w:r>
            <w:r>
              <w:rPr>
                <w:rFonts w:ascii="Times New Roman" w:hAnsi="Times New Roman" w:cs="Times New Roman"/>
                <w:sz w:val="24"/>
                <w:szCs w:val="24"/>
              </w:rPr>
              <w:t>’</w:t>
            </w:r>
            <w:r w:rsidRPr="002B1C44">
              <w:rPr>
                <w:rFonts w:ascii="Times New Roman" w:hAnsi="Times New Roman" w:cs="Times New Roman"/>
                <w:sz w:val="24"/>
                <w:szCs w:val="24"/>
              </w:rPr>
              <w:t>s future, but also a moral error on the part of its critics.</w:t>
            </w:r>
          </w:p>
        </w:tc>
      </w:tr>
    </w:tbl>
    <w:p w14:paraId="4EFB3400" w14:textId="77777777" w:rsidR="001A55A2" w:rsidRPr="00692945" w:rsidRDefault="001A55A2" w:rsidP="001A55A2">
      <w:pPr>
        <w:rPr>
          <w:rFonts w:ascii="Times New Roman" w:hAnsi="Times New Roman" w:cs="Times New Roman"/>
          <w:sz w:val="24"/>
          <w:szCs w:val="24"/>
        </w:rPr>
      </w:pPr>
      <w:r w:rsidRPr="00692945">
        <w:rPr>
          <w:rFonts w:ascii="Times New Roman" w:hAnsi="Times New Roman" w:cs="Times New Roman"/>
          <w:sz w:val="24"/>
          <w:szCs w:val="24"/>
        </w:rPr>
        <w:t>À la veille du scrutin qui va décider du sort de l</w:t>
      </w:r>
      <w:r>
        <w:rPr>
          <w:rFonts w:ascii="Times New Roman" w:hAnsi="Times New Roman" w:cs="Times New Roman"/>
          <w:sz w:val="24"/>
          <w:szCs w:val="24"/>
        </w:rPr>
        <w:t>’</w:t>
      </w:r>
      <w:r w:rsidRPr="00692945">
        <w:rPr>
          <w:rFonts w:ascii="Times New Roman" w:hAnsi="Times New Roman" w:cs="Times New Roman"/>
          <w:sz w:val="24"/>
          <w:szCs w:val="24"/>
        </w:rPr>
        <w:t>Institut nucléaire de Genève, il est peut-être intéressant d</w:t>
      </w:r>
      <w:r>
        <w:rPr>
          <w:rFonts w:ascii="Times New Roman" w:hAnsi="Times New Roman" w:cs="Times New Roman"/>
          <w:sz w:val="24"/>
          <w:szCs w:val="24"/>
        </w:rPr>
        <w:t>’</w:t>
      </w:r>
      <w:r w:rsidRPr="00692945">
        <w:rPr>
          <w:rFonts w:ascii="Times New Roman" w:hAnsi="Times New Roman" w:cs="Times New Roman"/>
          <w:sz w:val="24"/>
          <w:szCs w:val="24"/>
        </w:rPr>
        <w:t>examiner les arguments des adversaires de ce projet, qui ont eu d</w:t>
      </w:r>
      <w:r>
        <w:rPr>
          <w:rFonts w:ascii="Times New Roman" w:hAnsi="Times New Roman" w:cs="Times New Roman"/>
          <w:sz w:val="24"/>
          <w:szCs w:val="24"/>
        </w:rPr>
        <w:t>’</w:t>
      </w:r>
      <w:r w:rsidRPr="00692945">
        <w:rPr>
          <w:rFonts w:ascii="Times New Roman" w:hAnsi="Times New Roman" w:cs="Times New Roman"/>
          <w:sz w:val="24"/>
          <w:szCs w:val="24"/>
        </w:rPr>
        <w:t>amples facilités pour exposer leurs objections.</w:t>
      </w:r>
    </w:p>
    <w:p w14:paraId="1606D512" w14:textId="77777777" w:rsidR="001A55A2" w:rsidRPr="00692945" w:rsidRDefault="001A55A2" w:rsidP="001A55A2">
      <w:pPr>
        <w:rPr>
          <w:rFonts w:ascii="Times New Roman" w:hAnsi="Times New Roman" w:cs="Times New Roman"/>
          <w:sz w:val="24"/>
          <w:szCs w:val="24"/>
        </w:rPr>
      </w:pPr>
      <w:r w:rsidRPr="00692945">
        <w:rPr>
          <w:rFonts w:ascii="Times New Roman" w:hAnsi="Times New Roman" w:cs="Times New Roman"/>
          <w:sz w:val="24"/>
          <w:szCs w:val="24"/>
        </w:rPr>
        <w:t>Il y a, en premier lieu, les communistes, mais ceux-là n</w:t>
      </w:r>
      <w:r>
        <w:rPr>
          <w:rFonts w:ascii="Times New Roman" w:hAnsi="Times New Roman" w:cs="Times New Roman"/>
          <w:sz w:val="24"/>
          <w:szCs w:val="24"/>
        </w:rPr>
        <w:t>’</w:t>
      </w:r>
      <w:r w:rsidRPr="00692945">
        <w:rPr>
          <w:rFonts w:ascii="Times New Roman" w:hAnsi="Times New Roman" w:cs="Times New Roman"/>
          <w:sz w:val="24"/>
          <w:szCs w:val="24"/>
        </w:rPr>
        <w:t>ont que les opinions qui leur sont dictées de l</w:t>
      </w:r>
      <w:r>
        <w:rPr>
          <w:rFonts w:ascii="Times New Roman" w:hAnsi="Times New Roman" w:cs="Times New Roman"/>
          <w:sz w:val="24"/>
          <w:szCs w:val="24"/>
        </w:rPr>
        <w:t>’</w:t>
      </w:r>
      <w:r w:rsidRPr="00692945">
        <w:rPr>
          <w:rFonts w:ascii="Times New Roman" w:hAnsi="Times New Roman" w:cs="Times New Roman"/>
          <w:sz w:val="24"/>
          <w:szCs w:val="24"/>
        </w:rPr>
        <w:t>extérieur et qui échappent, par conséquent, à toute discussion objective. Ils ne raisonnent pas, ils obéissent. Mais il y a les autres</w:t>
      </w:r>
      <w:r>
        <w:rPr>
          <w:rFonts w:ascii="Times New Roman" w:hAnsi="Times New Roman" w:cs="Times New Roman"/>
          <w:sz w:val="24"/>
          <w:szCs w:val="24"/>
        </w:rPr>
        <w:t> :</w:t>
      </w:r>
      <w:r w:rsidRPr="00692945">
        <w:rPr>
          <w:rFonts w:ascii="Times New Roman" w:hAnsi="Times New Roman" w:cs="Times New Roman"/>
          <w:sz w:val="24"/>
          <w:szCs w:val="24"/>
        </w:rPr>
        <w:t xml:space="preserve"> ceux qui, avec une entière bonne foi, s</w:t>
      </w:r>
      <w:r>
        <w:rPr>
          <w:rFonts w:ascii="Times New Roman" w:hAnsi="Times New Roman" w:cs="Times New Roman"/>
          <w:sz w:val="24"/>
          <w:szCs w:val="24"/>
        </w:rPr>
        <w:t>’</w:t>
      </w:r>
      <w:r w:rsidRPr="00692945">
        <w:rPr>
          <w:rFonts w:ascii="Times New Roman" w:hAnsi="Times New Roman" w:cs="Times New Roman"/>
          <w:sz w:val="24"/>
          <w:szCs w:val="24"/>
        </w:rPr>
        <w:t>opposent à ce projet au nom de notre neutralité.</w:t>
      </w:r>
    </w:p>
    <w:p w14:paraId="1F28CAB0" w14:textId="77777777" w:rsidR="001A55A2" w:rsidRPr="00692945" w:rsidRDefault="001A55A2" w:rsidP="001A55A2">
      <w:pPr>
        <w:rPr>
          <w:rFonts w:ascii="Times New Roman" w:hAnsi="Times New Roman" w:cs="Times New Roman"/>
          <w:sz w:val="24"/>
          <w:szCs w:val="24"/>
        </w:rPr>
      </w:pPr>
      <w:r w:rsidRPr="00692945">
        <w:rPr>
          <w:rFonts w:ascii="Times New Roman" w:hAnsi="Times New Roman" w:cs="Times New Roman"/>
          <w:sz w:val="24"/>
          <w:szCs w:val="24"/>
        </w:rPr>
        <w:lastRenderedPageBreak/>
        <w:t>Ainsi tout récemment, le professeur Rappard, pour qui j</w:t>
      </w:r>
      <w:r>
        <w:rPr>
          <w:rFonts w:ascii="Times New Roman" w:hAnsi="Times New Roman" w:cs="Times New Roman"/>
          <w:sz w:val="24"/>
          <w:szCs w:val="24"/>
        </w:rPr>
        <w:t>’</w:t>
      </w:r>
      <w:r w:rsidRPr="00692945">
        <w:rPr>
          <w:rFonts w:ascii="Times New Roman" w:hAnsi="Times New Roman" w:cs="Times New Roman"/>
          <w:sz w:val="24"/>
          <w:szCs w:val="24"/>
        </w:rPr>
        <w:t>ai la plus grande estime même si je ne partage pas toujours ses opinions, a déclaré qu</w:t>
      </w:r>
      <w:r>
        <w:rPr>
          <w:rFonts w:ascii="Times New Roman" w:hAnsi="Times New Roman" w:cs="Times New Roman"/>
          <w:sz w:val="24"/>
          <w:szCs w:val="24"/>
        </w:rPr>
        <w:t>’</w:t>
      </w:r>
      <w:r w:rsidRPr="00692945">
        <w:rPr>
          <w:rFonts w:ascii="Times New Roman" w:hAnsi="Times New Roman" w:cs="Times New Roman"/>
          <w:sz w:val="24"/>
          <w:szCs w:val="24"/>
        </w:rPr>
        <w:t>on ne pourrait rien imaginer de plus incompatible avec notre neutralité que l</w:t>
      </w:r>
      <w:r>
        <w:rPr>
          <w:rFonts w:ascii="Times New Roman" w:hAnsi="Times New Roman" w:cs="Times New Roman"/>
          <w:sz w:val="24"/>
          <w:szCs w:val="24"/>
        </w:rPr>
        <w:t>’</w:t>
      </w:r>
      <w:r w:rsidRPr="00692945">
        <w:rPr>
          <w:rFonts w:ascii="Times New Roman" w:hAnsi="Times New Roman" w:cs="Times New Roman"/>
          <w:sz w:val="24"/>
          <w:szCs w:val="24"/>
        </w:rPr>
        <w:t>installation chez nous de cet Institut nucléaire. Pourquoi</w:t>
      </w:r>
      <w:r>
        <w:rPr>
          <w:rFonts w:ascii="Times New Roman" w:hAnsi="Times New Roman" w:cs="Times New Roman"/>
          <w:sz w:val="24"/>
          <w:szCs w:val="24"/>
        </w:rPr>
        <w:t> ?</w:t>
      </w:r>
      <w:r w:rsidRPr="00692945">
        <w:rPr>
          <w:rFonts w:ascii="Times New Roman" w:hAnsi="Times New Roman" w:cs="Times New Roman"/>
          <w:sz w:val="24"/>
          <w:szCs w:val="24"/>
        </w:rPr>
        <w:t xml:space="preserve"> Parce que </w:t>
      </w:r>
      <w:r>
        <w:rPr>
          <w:rFonts w:ascii="Times New Roman" w:hAnsi="Times New Roman" w:cs="Times New Roman"/>
          <w:sz w:val="24"/>
          <w:szCs w:val="24"/>
        </w:rPr>
        <w:t>« </w:t>
      </w:r>
      <w:r w:rsidRPr="00692945">
        <w:rPr>
          <w:rFonts w:ascii="Times New Roman" w:hAnsi="Times New Roman" w:cs="Times New Roman"/>
          <w:sz w:val="24"/>
          <w:szCs w:val="24"/>
        </w:rPr>
        <w:t>les États de l</w:t>
      </w:r>
      <w:r>
        <w:rPr>
          <w:rFonts w:ascii="Times New Roman" w:hAnsi="Times New Roman" w:cs="Times New Roman"/>
          <w:sz w:val="24"/>
          <w:szCs w:val="24"/>
        </w:rPr>
        <w:t>’</w:t>
      </w:r>
      <w:r w:rsidRPr="00692945">
        <w:rPr>
          <w:rFonts w:ascii="Times New Roman" w:hAnsi="Times New Roman" w:cs="Times New Roman"/>
          <w:sz w:val="24"/>
          <w:szCs w:val="24"/>
        </w:rPr>
        <w:t>Est semblent refuser d</w:t>
      </w:r>
      <w:r>
        <w:rPr>
          <w:rFonts w:ascii="Times New Roman" w:hAnsi="Times New Roman" w:cs="Times New Roman"/>
          <w:sz w:val="24"/>
          <w:szCs w:val="24"/>
        </w:rPr>
        <w:t>’</w:t>
      </w:r>
      <w:r w:rsidRPr="00692945">
        <w:rPr>
          <w:rFonts w:ascii="Times New Roman" w:hAnsi="Times New Roman" w:cs="Times New Roman"/>
          <w:sz w:val="24"/>
          <w:szCs w:val="24"/>
        </w:rPr>
        <w:t>y participer et que ce projet n</w:t>
      </w:r>
      <w:r>
        <w:rPr>
          <w:rFonts w:ascii="Times New Roman" w:hAnsi="Times New Roman" w:cs="Times New Roman"/>
          <w:sz w:val="24"/>
          <w:szCs w:val="24"/>
        </w:rPr>
        <w:t>’</w:t>
      </w:r>
      <w:r w:rsidRPr="00692945">
        <w:rPr>
          <w:rFonts w:ascii="Times New Roman" w:hAnsi="Times New Roman" w:cs="Times New Roman"/>
          <w:sz w:val="24"/>
          <w:szCs w:val="24"/>
        </w:rPr>
        <w:t>intéresse en fait que les principales puissances de l</w:t>
      </w:r>
      <w:r>
        <w:rPr>
          <w:rFonts w:ascii="Times New Roman" w:hAnsi="Times New Roman" w:cs="Times New Roman"/>
          <w:sz w:val="24"/>
          <w:szCs w:val="24"/>
        </w:rPr>
        <w:t>’</w:t>
      </w:r>
      <w:r w:rsidRPr="00692945">
        <w:rPr>
          <w:rFonts w:ascii="Times New Roman" w:hAnsi="Times New Roman" w:cs="Times New Roman"/>
          <w:sz w:val="24"/>
          <w:szCs w:val="24"/>
        </w:rPr>
        <w:t>Europe occidentale</w:t>
      </w:r>
      <w:r>
        <w:rPr>
          <w:rFonts w:ascii="Times New Roman" w:hAnsi="Times New Roman" w:cs="Times New Roman"/>
          <w:sz w:val="24"/>
          <w:szCs w:val="24"/>
        </w:rPr>
        <w:t> »</w:t>
      </w:r>
      <w:r w:rsidRPr="00692945">
        <w:rPr>
          <w:rFonts w:ascii="Times New Roman" w:hAnsi="Times New Roman" w:cs="Times New Roman"/>
          <w:sz w:val="24"/>
          <w:szCs w:val="24"/>
        </w:rPr>
        <w:t>.</w:t>
      </w:r>
    </w:p>
    <w:p w14:paraId="7AF48FC9" w14:textId="77777777" w:rsidR="001A55A2" w:rsidRPr="00692945" w:rsidRDefault="001A55A2" w:rsidP="001A55A2">
      <w:pPr>
        <w:rPr>
          <w:rFonts w:ascii="Times New Roman" w:hAnsi="Times New Roman" w:cs="Times New Roman"/>
          <w:sz w:val="24"/>
          <w:szCs w:val="24"/>
        </w:rPr>
      </w:pPr>
      <w:r w:rsidRPr="00692945">
        <w:rPr>
          <w:rFonts w:ascii="Times New Roman" w:hAnsi="Times New Roman" w:cs="Times New Roman"/>
          <w:sz w:val="24"/>
          <w:szCs w:val="24"/>
        </w:rPr>
        <w:t>Mais je me souviens du temps (il y a une trentaine d</w:t>
      </w:r>
      <w:r>
        <w:rPr>
          <w:rFonts w:ascii="Times New Roman" w:hAnsi="Times New Roman" w:cs="Times New Roman"/>
          <w:sz w:val="24"/>
          <w:szCs w:val="24"/>
        </w:rPr>
        <w:t>’</w:t>
      </w:r>
      <w:r w:rsidRPr="00692945">
        <w:rPr>
          <w:rFonts w:ascii="Times New Roman" w:hAnsi="Times New Roman" w:cs="Times New Roman"/>
          <w:sz w:val="24"/>
          <w:szCs w:val="24"/>
        </w:rPr>
        <w:t>années) où le même professeur Rappard luttait de toutes ses forces pour inciter la Société des Nations, qui venait de naître, à s</w:t>
      </w:r>
      <w:r>
        <w:rPr>
          <w:rFonts w:ascii="Times New Roman" w:hAnsi="Times New Roman" w:cs="Times New Roman"/>
          <w:sz w:val="24"/>
          <w:szCs w:val="24"/>
        </w:rPr>
        <w:t>’</w:t>
      </w:r>
      <w:r w:rsidRPr="00692945">
        <w:rPr>
          <w:rFonts w:ascii="Times New Roman" w:hAnsi="Times New Roman" w:cs="Times New Roman"/>
          <w:sz w:val="24"/>
          <w:szCs w:val="24"/>
        </w:rPr>
        <w:t>installer dans nos murs. Et pourtant, de cette S.D.N. étaient exclues la Russie et l</w:t>
      </w:r>
      <w:r>
        <w:rPr>
          <w:rFonts w:ascii="Times New Roman" w:hAnsi="Times New Roman" w:cs="Times New Roman"/>
          <w:sz w:val="24"/>
          <w:szCs w:val="24"/>
        </w:rPr>
        <w:t>’</w:t>
      </w:r>
      <w:r w:rsidRPr="00692945">
        <w:rPr>
          <w:rFonts w:ascii="Times New Roman" w:hAnsi="Times New Roman" w:cs="Times New Roman"/>
          <w:sz w:val="24"/>
          <w:szCs w:val="24"/>
        </w:rPr>
        <w:t>Allemagne, non pas parce que ces puissances avaient refusé de s</w:t>
      </w:r>
      <w:r>
        <w:rPr>
          <w:rFonts w:ascii="Times New Roman" w:hAnsi="Times New Roman" w:cs="Times New Roman"/>
          <w:sz w:val="24"/>
          <w:szCs w:val="24"/>
        </w:rPr>
        <w:t>’</w:t>
      </w:r>
      <w:r w:rsidRPr="00692945">
        <w:rPr>
          <w:rFonts w:ascii="Times New Roman" w:hAnsi="Times New Roman" w:cs="Times New Roman"/>
          <w:sz w:val="24"/>
          <w:szCs w:val="24"/>
        </w:rPr>
        <w:t>y joindre, mais parce qu</w:t>
      </w:r>
      <w:r>
        <w:rPr>
          <w:rFonts w:ascii="Times New Roman" w:hAnsi="Times New Roman" w:cs="Times New Roman"/>
          <w:sz w:val="24"/>
          <w:szCs w:val="24"/>
        </w:rPr>
        <w:t>’</w:t>
      </w:r>
      <w:r w:rsidRPr="00692945">
        <w:rPr>
          <w:rFonts w:ascii="Times New Roman" w:hAnsi="Times New Roman" w:cs="Times New Roman"/>
          <w:sz w:val="24"/>
          <w:szCs w:val="24"/>
        </w:rPr>
        <w:t>on avait refusé de les y admettre.</w:t>
      </w:r>
    </w:p>
    <w:p w14:paraId="133D07A9" w14:textId="77777777" w:rsidR="001A55A2" w:rsidRPr="00692945" w:rsidRDefault="001A55A2" w:rsidP="001A55A2">
      <w:pPr>
        <w:rPr>
          <w:rFonts w:ascii="Times New Roman" w:hAnsi="Times New Roman" w:cs="Times New Roman"/>
          <w:sz w:val="24"/>
          <w:szCs w:val="24"/>
        </w:rPr>
      </w:pPr>
      <w:r w:rsidRPr="00692945">
        <w:rPr>
          <w:rFonts w:ascii="Times New Roman" w:hAnsi="Times New Roman" w:cs="Times New Roman"/>
          <w:sz w:val="24"/>
          <w:szCs w:val="24"/>
        </w:rPr>
        <w:t>Si, à l</w:t>
      </w:r>
      <w:r>
        <w:rPr>
          <w:rFonts w:ascii="Times New Roman" w:hAnsi="Times New Roman" w:cs="Times New Roman"/>
          <w:sz w:val="24"/>
          <w:szCs w:val="24"/>
        </w:rPr>
        <w:t>’</w:t>
      </w:r>
      <w:r w:rsidRPr="00692945">
        <w:rPr>
          <w:rFonts w:ascii="Times New Roman" w:hAnsi="Times New Roman" w:cs="Times New Roman"/>
          <w:sz w:val="24"/>
          <w:szCs w:val="24"/>
        </w:rPr>
        <w:t>époque, cette sorte d</w:t>
      </w:r>
      <w:r>
        <w:rPr>
          <w:rFonts w:ascii="Times New Roman" w:hAnsi="Times New Roman" w:cs="Times New Roman"/>
          <w:sz w:val="24"/>
          <w:szCs w:val="24"/>
        </w:rPr>
        <w:t>’</w:t>
      </w:r>
      <w:r w:rsidRPr="00692945">
        <w:rPr>
          <w:rFonts w:ascii="Times New Roman" w:hAnsi="Times New Roman" w:cs="Times New Roman"/>
          <w:sz w:val="24"/>
          <w:szCs w:val="24"/>
        </w:rPr>
        <w:t>ostracisme pouvait se concilier avec notre statut de neutralité, on peut se demander comment, aujourd</w:t>
      </w:r>
      <w:r>
        <w:rPr>
          <w:rFonts w:ascii="Times New Roman" w:hAnsi="Times New Roman" w:cs="Times New Roman"/>
          <w:sz w:val="24"/>
          <w:szCs w:val="24"/>
        </w:rPr>
        <w:t>’</w:t>
      </w:r>
      <w:r w:rsidRPr="00692945">
        <w:rPr>
          <w:rFonts w:ascii="Times New Roman" w:hAnsi="Times New Roman" w:cs="Times New Roman"/>
          <w:sz w:val="24"/>
          <w:szCs w:val="24"/>
        </w:rPr>
        <w:t>hui, le simple refus des nations de l</w:t>
      </w:r>
      <w:r>
        <w:rPr>
          <w:rFonts w:ascii="Times New Roman" w:hAnsi="Times New Roman" w:cs="Times New Roman"/>
          <w:sz w:val="24"/>
          <w:szCs w:val="24"/>
        </w:rPr>
        <w:t>’</w:t>
      </w:r>
      <w:r w:rsidRPr="00692945">
        <w:rPr>
          <w:rFonts w:ascii="Times New Roman" w:hAnsi="Times New Roman" w:cs="Times New Roman"/>
          <w:sz w:val="24"/>
          <w:szCs w:val="24"/>
        </w:rPr>
        <w:t>Est de participer à l</w:t>
      </w:r>
      <w:r>
        <w:rPr>
          <w:rFonts w:ascii="Times New Roman" w:hAnsi="Times New Roman" w:cs="Times New Roman"/>
          <w:sz w:val="24"/>
          <w:szCs w:val="24"/>
        </w:rPr>
        <w:t>’</w:t>
      </w:r>
      <w:r w:rsidRPr="00692945">
        <w:rPr>
          <w:rFonts w:ascii="Times New Roman" w:hAnsi="Times New Roman" w:cs="Times New Roman"/>
          <w:sz w:val="24"/>
          <w:szCs w:val="24"/>
        </w:rPr>
        <w:t>Institut projeté peut compromettre ladite neutralité. Et il me semble que les arguments qu</w:t>
      </w:r>
      <w:r>
        <w:rPr>
          <w:rFonts w:ascii="Times New Roman" w:hAnsi="Times New Roman" w:cs="Times New Roman"/>
          <w:sz w:val="24"/>
          <w:szCs w:val="24"/>
        </w:rPr>
        <w:t>’</w:t>
      </w:r>
      <w:r w:rsidRPr="00692945">
        <w:rPr>
          <w:rFonts w:ascii="Times New Roman" w:hAnsi="Times New Roman" w:cs="Times New Roman"/>
          <w:sz w:val="24"/>
          <w:szCs w:val="24"/>
        </w:rPr>
        <w:t>emploient ces protestataires sont dangereux en ce sens que ce raisonnement pourrait facilement se retourner contre d</w:t>
      </w:r>
      <w:r>
        <w:rPr>
          <w:rFonts w:ascii="Times New Roman" w:hAnsi="Times New Roman" w:cs="Times New Roman"/>
          <w:sz w:val="24"/>
          <w:szCs w:val="24"/>
        </w:rPr>
        <w:t>’</w:t>
      </w:r>
      <w:r w:rsidRPr="00692945">
        <w:rPr>
          <w:rFonts w:ascii="Times New Roman" w:hAnsi="Times New Roman" w:cs="Times New Roman"/>
          <w:sz w:val="24"/>
          <w:szCs w:val="24"/>
        </w:rPr>
        <w:t>autres de nos institutions, et certaines des plus précieuses.</w:t>
      </w:r>
    </w:p>
    <w:p w14:paraId="275B989E" w14:textId="77777777" w:rsidR="001A55A2" w:rsidRPr="00692945" w:rsidRDefault="001A55A2" w:rsidP="001A55A2">
      <w:pPr>
        <w:rPr>
          <w:rFonts w:ascii="Times New Roman" w:hAnsi="Times New Roman" w:cs="Times New Roman"/>
          <w:sz w:val="24"/>
          <w:szCs w:val="24"/>
        </w:rPr>
      </w:pPr>
      <w:r w:rsidRPr="00692945">
        <w:rPr>
          <w:rFonts w:ascii="Times New Roman" w:hAnsi="Times New Roman" w:cs="Times New Roman"/>
          <w:sz w:val="24"/>
          <w:szCs w:val="24"/>
        </w:rPr>
        <w:t>S</w:t>
      </w:r>
      <w:r>
        <w:rPr>
          <w:rFonts w:ascii="Times New Roman" w:hAnsi="Times New Roman" w:cs="Times New Roman"/>
          <w:sz w:val="24"/>
          <w:szCs w:val="24"/>
        </w:rPr>
        <w:t>’</w:t>
      </w:r>
      <w:r w:rsidRPr="00692945">
        <w:rPr>
          <w:rFonts w:ascii="Times New Roman" w:hAnsi="Times New Roman" w:cs="Times New Roman"/>
          <w:sz w:val="24"/>
          <w:szCs w:val="24"/>
        </w:rPr>
        <w:t>il suffit d</w:t>
      </w:r>
      <w:r>
        <w:rPr>
          <w:rFonts w:ascii="Times New Roman" w:hAnsi="Times New Roman" w:cs="Times New Roman"/>
          <w:sz w:val="24"/>
          <w:szCs w:val="24"/>
        </w:rPr>
        <w:t>’</w:t>
      </w:r>
      <w:r w:rsidRPr="00692945">
        <w:rPr>
          <w:rFonts w:ascii="Times New Roman" w:hAnsi="Times New Roman" w:cs="Times New Roman"/>
          <w:sz w:val="24"/>
          <w:szCs w:val="24"/>
        </w:rPr>
        <w:t>un froncement de sourcil des maîtres du Kremlin pour priver de son caractère de neutralité toute organisation internationale, que nous restera-t-il de certaines de nos plus glorieuses traditions</w:t>
      </w:r>
      <w:r>
        <w:rPr>
          <w:rFonts w:ascii="Times New Roman" w:hAnsi="Times New Roman" w:cs="Times New Roman"/>
          <w:sz w:val="24"/>
          <w:szCs w:val="24"/>
        </w:rPr>
        <w:t> ?</w:t>
      </w:r>
      <w:r w:rsidRPr="00692945">
        <w:rPr>
          <w:rFonts w:ascii="Times New Roman" w:hAnsi="Times New Roman" w:cs="Times New Roman"/>
          <w:sz w:val="24"/>
          <w:szCs w:val="24"/>
        </w:rPr>
        <w:t xml:space="preserve"> Le Comité international de la Croix-Rouge, par exemple, a été, à différentes reprises, honteusement attaqué, insulté et diffamé par la presse communiste, et les dirigeants soviétiques ne paraissent pas très bien disposés à l</w:t>
      </w:r>
      <w:r>
        <w:rPr>
          <w:rFonts w:ascii="Times New Roman" w:hAnsi="Times New Roman" w:cs="Times New Roman"/>
          <w:sz w:val="24"/>
          <w:szCs w:val="24"/>
        </w:rPr>
        <w:t>’</w:t>
      </w:r>
      <w:r w:rsidRPr="00692945">
        <w:rPr>
          <w:rFonts w:ascii="Times New Roman" w:hAnsi="Times New Roman" w:cs="Times New Roman"/>
          <w:sz w:val="24"/>
          <w:szCs w:val="24"/>
        </w:rPr>
        <w:t>égard de cette institution qui a fait connaître et respecter la croix de Genève dans le monde entier.</w:t>
      </w:r>
    </w:p>
    <w:p w14:paraId="7FFA9E0A" w14:textId="77777777" w:rsidR="001A55A2" w:rsidRPr="00692945" w:rsidRDefault="001A55A2" w:rsidP="001A55A2">
      <w:pPr>
        <w:rPr>
          <w:rFonts w:ascii="Times New Roman" w:hAnsi="Times New Roman" w:cs="Times New Roman"/>
          <w:sz w:val="24"/>
          <w:szCs w:val="24"/>
        </w:rPr>
      </w:pPr>
      <w:r w:rsidRPr="00692945">
        <w:rPr>
          <w:rFonts w:ascii="Times New Roman" w:hAnsi="Times New Roman" w:cs="Times New Roman"/>
          <w:sz w:val="24"/>
          <w:szCs w:val="24"/>
        </w:rPr>
        <w:t>Devons-nous donc, à cause de cette hostilité communiste, considérer que le C.I.C.R. n</w:t>
      </w:r>
      <w:r>
        <w:rPr>
          <w:rFonts w:ascii="Times New Roman" w:hAnsi="Times New Roman" w:cs="Times New Roman"/>
          <w:sz w:val="24"/>
          <w:szCs w:val="24"/>
        </w:rPr>
        <w:t>’</w:t>
      </w:r>
      <w:r w:rsidRPr="00692945">
        <w:rPr>
          <w:rFonts w:ascii="Times New Roman" w:hAnsi="Times New Roman" w:cs="Times New Roman"/>
          <w:sz w:val="24"/>
          <w:szCs w:val="24"/>
        </w:rPr>
        <w:t>est plus une organisation neutre</w:t>
      </w:r>
      <w:r>
        <w:rPr>
          <w:rFonts w:ascii="Times New Roman" w:hAnsi="Times New Roman" w:cs="Times New Roman"/>
          <w:sz w:val="24"/>
          <w:szCs w:val="24"/>
        </w:rPr>
        <w:t> ?</w:t>
      </w:r>
      <w:r w:rsidRPr="00692945">
        <w:rPr>
          <w:rFonts w:ascii="Times New Roman" w:hAnsi="Times New Roman" w:cs="Times New Roman"/>
          <w:sz w:val="24"/>
          <w:szCs w:val="24"/>
        </w:rPr>
        <w:t xml:space="preserve"> </w:t>
      </w:r>
      <w:r>
        <w:rPr>
          <w:rFonts w:ascii="Times New Roman" w:hAnsi="Times New Roman" w:cs="Times New Roman"/>
          <w:sz w:val="24"/>
          <w:szCs w:val="24"/>
        </w:rPr>
        <w:t>« </w:t>
      </w:r>
      <w:r w:rsidRPr="00692945">
        <w:rPr>
          <w:rFonts w:ascii="Times New Roman" w:hAnsi="Times New Roman" w:cs="Times New Roman"/>
          <w:sz w:val="24"/>
          <w:szCs w:val="24"/>
        </w:rPr>
        <w:t>Absurde</w:t>
      </w:r>
      <w:r>
        <w:rPr>
          <w:rFonts w:ascii="Times New Roman" w:hAnsi="Times New Roman" w:cs="Times New Roman"/>
          <w:sz w:val="24"/>
          <w:szCs w:val="24"/>
        </w:rPr>
        <w:t> »</w:t>
      </w:r>
      <w:r w:rsidRPr="00692945">
        <w:rPr>
          <w:rFonts w:ascii="Times New Roman" w:hAnsi="Times New Roman" w:cs="Times New Roman"/>
          <w:sz w:val="24"/>
          <w:szCs w:val="24"/>
        </w:rPr>
        <w:t>, dira-t-on, et je n</w:t>
      </w:r>
      <w:r>
        <w:rPr>
          <w:rFonts w:ascii="Times New Roman" w:hAnsi="Times New Roman" w:cs="Times New Roman"/>
          <w:sz w:val="24"/>
          <w:szCs w:val="24"/>
        </w:rPr>
        <w:t>’</w:t>
      </w:r>
      <w:r w:rsidRPr="00692945">
        <w:rPr>
          <w:rFonts w:ascii="Times New Roman" w:hAnsi="Times New Roman" w:cs="Times New Roman"/>
          <w:sz w:val="24"/>
          <w:szCs w:val="24"/>
        </w:rPr>
        <w:t>en disconviens point</w:t>
      </w:r>
      <w:r>
        <w:rPr>
          <w:rFonts w:ascii="Times New Roman" w:hAnsi="Times New Roman" w:cs="Times New Roman"/>
          <w:sz w:val="24"/>
          <w:szCs w:val="24"/>
        </w:rPr>
        <w:t> ;</w:t>
      </w:r>
      <w:r w:rsidRPr="00692945">
        <w:rPr>
          <w:rFonts w:ascii="Times New Roman" w:hAnsi="Times New Roman" w:cs="Times New Roman"/>
          <w:sz w:val="24"/>
          <w:szCs w:val="24"/>
        </w:rPr>
        <w:t xml:space="preserve"> mais tels sont les arguments dont on se sert dans l</w:t>
      </w:r>
      <w:r>
        <w:rPr>
          <w:rFonts w:ascii="Times New Roman" w:hAnsi="Times New Roman" w:cs="Times New Roman"/>
          <w:sz w:val="24"/>
          <w:szCs w:val="24"/>
        </w:rPr>
        <w:t>’</w:t>
      </w:r>
      <w:r w:rsidRPr="00692945">
        <w:rPr>
          <w:rFonts w:ascii="Times New Roman" w:hAnsi="Times New Roman" w:cs="Times New Roman"/>
          <w:sz w:val="24"/>
          <w:szCs w:val="24"/>
        </w:rPr>
        <w:t>autre affaire, celle du centre de recherches nucléaires.</w:t>
      </w:r>
    </w:p>
    <w:p w14:paraId="4C8DF21F" w14:textId="77777777" w:rsidR="001A55A2" w:rsidRPr="00692945" w:rsidRDefault="001A55A2" w:rsidP="001A55A2">
      <w:pPr>
        <w:rPr>
          <w:rFonts w:ascii="Times New Roman" w:hAnsi="Times New Roman" w:cs="Times New Roman"/>
          <w:sz w:val="24"/>
          <w:szCs w:val="24"/>
        </w:rPr>
      </w:pPr>
      <w:r w:rsidRPr="00692945">
        <w:rPr>
          <w:rFonts w:ascii="Times New Roman" w:hAnsi="Times New Roman" w:cs="Times New Roman"/>
          <w:sz w:val="24"/>
          <w:szCs w:val="24"/>
        </w:rPr>
        <w:t>Ce qui doit intriguer tout observateur impartial, c</w:t>
      </w:r>
      <w:r>
        <w:rPr>
          <w:rFonts w:ascii="Times New Roman" w:hAnsi="Times New Roman" w:cs="Times New Roman"/>
          <w:sz w:val="24"/>
          <w:szCs w:val="24"/>
        </w:rPr>
        <w:t>’</w:t>
      </w:r>
      <w:r w:rsidRPr="00692945">
        <w:rPr>
          <w:rFonts w:ascii="Times New Roman" w:hAnsi="Times New Roman" w:cs="Times New Roman"/>
          <w:sz w:val="24"/>
          <w:szCs w:val="24"/>
        </w:rPr>
        <w:t>est l</w:t>
      </w:r>
      <w:r>
        <w:rPr>
          <w:rFonts w:ascii="Times New Roman" w:hAnsi="Times New Roman" w:cs="Times New Roman"/>
          <w:sz w:val="24"/>
          <w:szCs w:val="24"/>
        </w:rPr>
        <w:t>’</w:t>
      </w:r>
      <w:r w:rsidRPr="00692945">
        <w:rPr>
          <w:rFonts w:ascii="Times New Roman" w:hAnsi="Times New Roman" w:cs="Times New Roman"/>
          <w:sz w:val="24"/>
          <w:szCs w:val="24"/>
        </w:rPr>
        <w:t>étrange attitude de ces opposants de bonne foi à l</w:t>
      </w:r>
      <w:r>
        <w:rPr>
          <w:rFonts w:ascii="Times New Roman" w:hAnsi="Times New Roman" w:cs="Times New Roman"/>
          <w:sz w:val="24"/>
          <w:szCs w:val="24"/>
        </w:rPr>
        <w:t>’</w:t>
      </w:r>
      <w:r w:rsidRPr="00692945">
        <w:rPr>
          <w:rFonts w:ascii="Times New Roman" w:hAnsi="Times New Roman" w:cs="Times New Roman"/>
          <w:sz w:val="24"/>
          <w:szCs w:val="24"/>
        </w:rPr>
        <w:t>égard de leurs éphémères alliés communistes. Ils nous disent tous que cette association ne leur plaît guère, mais certains ajoutent qu</w:t>
      </w:r>
      <w:r>
        <w:rPr>
          <w:rFonts w:ascii="Times New Roman" w:hAnsi="Times New Roman" w:cs="Times New Roman"/>
          <w:sz w:val="24"/>
          <w:szCs w:val="24"/>
        </w:rPr>
        <w:t>’</w:t>
      </w:r>
      <w:r w:rsidRPr="00692945">
        <w:rPr>
          <w:rFonts w:ascii="Times New Roman" w:hAnsi="Times New Roman" w:cs="Times New Roman"/>
          <w:sz w:val="24"/>
          <w:szCs w:val="24"/>
        </w:rPr>
        <w:t>il est bon de ne pas laisser aux popistes le monopole de cette vertueuse opposition. On peut comprendre leur embarras, mais on doit se demander aussi pourquoi, si tels sont leurs sentiments, ils n</w:t>
      </w:r>
      <w:r>
        <w:rPr>
          <w:rFonts w:ascii="Times New Roman" w:hAnsi="Times New Roman" w:cs="Times New Roman"/>
          <w:sz w:val="24"/>
          <w:szCs w:val="24"/>
        </w:rPr>
        <w:t>’</w:t>
      </w:r>
      <w:r w:rsidRPr="00692945">
        <w:rPr>
          <w:rFonts w:ascii="Times New Roman" w:hAnsi="Times New Roman" w:cs="Times New Roman"/>
          <w:sz w:val="24"/>
          <w:szCs w:val="24"/>
        </w:rPr>
        <w:t>ont pas pris les devants. Leur campagne, leurs polémiques, leurs écrits auraient eu bien plus de valeur s</w:t>
      </w:r>
      <w:r>
        <w:rPr>
          <w:rFonts w:ascii="Times New Roman" w:hAnsi="Times New Roman" w:cs="Times New Roman"/>
          <w:sz w:val="24"/>
          <w:szCs w:val="24"/>
        </w:rPr>
        <w:t>’</w:t>
      </w:r>
      <w:r w:rsidRPr="00692945">
        <w:rPr>
          <w:rFonts w:ascii="Times New Roman" w:hAnsi="Times New Roman" w:cs="Times New Roman"/>
          <w:sz w:val="24"/>
          <w:szCs w:val="24"/>
        </w:rPr>
        <w:t>ils avaient précédé les moscoutaires, plutôt que de les suivre</w:t>
      </w:r>
      <w:r>
        <w:rPr>
          <w:rFonts w:ascii="Times New Roman" w:hAnsi="Times New Roman" w:cs="Times New Roman"/>
          <w:sz w:val="24"/>
          <w:szCs w:val="24"/>
        </w:rPr>
        <w:t> ;</w:t>
      </w:r>
      <w:r w:rsidRPr="00692945">
        <w:rPr>
          <w:rFonts w:ascii="Times New Roman" w:hAnsi="Times New Roman" w:cs="Times New Roman"/>
          <w:sz w:val="24"/>
          <w:szCs w:val="24"/>
        </w:rPr>
        <w:t xml:space="preserve"> et sûrement ils se seraient sentis plus à l</w:t>
      </w:r>
      <w:r>
        <w:rPr>
          <w:rFonts w:ascii="Times New Roman" w:hAnsi="Times New Roman" w:cs="Times New Roman"/>
          <w:sz w:val="24"/>
          <w:szCs w:val="24"/>
        </w:rPr>
        <w:t>’</w:t>
      </w:r>
      <w:r w:rsidRPr="00692945">
        <w:rPr>
          <w:rFonts w:ascii="Times New Roman" w:hAnsi="Times New Roman" w:cs="Times New Roman"/>
          <w:sz w:val="24"/>
          <w:szCs w:val="24"/>
        </w:rPr>
        <w:t>aise s</w:t>
      </w:r>
      <w:r>
        <w:rPr>
          <w:rFonts w:ascii="Times New Roman" w:hAnsi="Times New Roman" w:cs="Times New Roman"/>
          <w:sz w:val="24"/>
          <w:szCs w:val="24"/>
        </w:rPr>
        <w:t>’</w:t>
      </w:r>
      <w:r w:rsidRPr="00692945">
        <w:rPr>
          <w:rFonts w:ascii="Times New Roman" w:hAnsi="Times New Roman" w:cs="Times New Roman"/>
          <w:sz w:val="24"/>
          <w:szCs w:val="24"/>
        </w:rPr>
        <w:t>ils avaient pris la tête du cortège au lieu de se ranger docilement derrière M. Jean Vincent.</w:t>
      </w:r>
    </w:p>
    <w:p w14:paraId="7C8E7F47" w14:textId="77777777" w:rsidR="001A55A2" w:rsidRPr="00692945" w:rsidRDefault="001A55A2" w:rsidP="001A55A2">
      <w:pPr>
        <w:rPr>
          <w:rFonts w:ascii="Times New Roman" w:hAnsi="Times New Roman" w:cs="Times New Roman"/>
          <w:sz w:val="24"/>
          <w:szCs w:val="24"/>
        </w:rPr>
      </w:pPr>
      <w:r w:rsidRPr="00692945">
        <w:rPr>
          <w:rFonts w:ascii="Times New Roman" w:hAnsi="Times New Roman" w:cs="Times New Roman"/>
          <w:sz w:val="24"/>
          <w:szCs w:val="24"/>
        </w:rPr>
        <w:t>Et l</w:t>
      </w:r>
      <w:r>
        <w:rPr>
          <w:rFonts w:ascii="Times New Roman" w:hAnsi="Times New Roman" w:cs="Times New Roman"/>
          <w:sz w:val="24"/>
          <w:szCs w:val="24"/>
        </w:rPr>
        <w:t>’</w:t>
      </w:r>
      <w:r w:rsidRPr="00692945">
        <w:rPr>
          <w:rFonts w:ascii="Times New Roman" w:hAnsi="Times New Roman" w:cs="Times New Roman"/>
          <w:sz w:val="24"/>
          <w:szCs w:val="24"/>
        </w:rPr>
        <w:t>observateur impartial se demandera aussi pourquoi ces protestataires s</w:t>
      </w:r>
      <w:r>
        <w:rPr>
          <w:rFonts w:ascii="Times New Roman" w:hAnsi="Times New Roman" w:cs="Times New Roman"/>
          <w:sz w:val="24"/>
          <w:szCs w:val="24"/>
        </w:rPr>
        <w:t>’</w:t>
      </w:r>
      <w:r w:rsidRPr="00692945">
        <w:rPr>
          <w:rFonts w:ascii="Times New Roman" w:hAnsi="Times New Roman" w:cs="Times New Roman"/>
          <w:sz w:val="24"/>
          <w:szCs w:val="24"/>
        </w:rPr>
        <w:t>indignent de cette prétendue atteinte à notre neutralité, alors qu</w:t>
      </w:r>
      <w:r>
        <w:rPr>
          <w:rFonts w:ascii="Times New Roman" w:hAnsi="Times New Roman" w:cs="Times New Roman"/>
          <w:sz w:val="24"/>
          <w:szCs w:val="24"/>
        </w:rPr>
        <w:t>’</w:t>
      </w:r>
      <w:r w:rsidRPr="00692945">
        <w:rPr>
          <w:rFonts w:ascii="Times New Roman" w:hAnsi="Times New Roman" w:cs="Times New Roman"/>
          <w:sz w:val="24"/>
          <w:szCs w:val="24"/>
        </w:rPr>
        <w:t>ils n</w:t>
      </w:r>
      <w:r>
        <w:rPr>
          <w:rFonts w:ascii="Times New Roman" w:hAnsi="Times New Roman" w:cs="Times New Roman"/>
          <w:sz w:val="24"/>
          <w:szCs w:val="24"/>
        </w:rPr>
        <w:t>’</w:t>
      </w:r>
      <w:r w:rsidRPr="00692945">
        <w:rPr>
          <w:rFonts w:ascii="Times New Roman" w:hAnsi="Times New Roman" w:cs="Times New Roman"/>
          <w:sz w:val="24"/>
          <w:szCs w:val="24"/>
        </w:rPr>
        <w:t>ont jamais protesté, que je sache, contre la fabrication et l</w:t>
      </w:r>
      <w:r>
        <w:rPr>
          <w:rFonts w:ascii="Times New Roman" w:hAnsi="Times New Roman" w:cs="Times New Roman"/>
          <w:sz w:val="24"/>
          <w:szCs w:val="24"/>
        </w:rPr>
        <w:t>’</w:t>
      </w:r>
      <w:r w:rsidRPr="00692945">
        <w:rPr>
          <w:rFonts w:ascii="Times New Roman" w:hAnsi="Times New Roman" w:cs="Times New Roman"/>
          <w:sz w:val="24"/>
          <w:szCs w:val="24"/>
        </w:rPr>
        <w:t>exportation d</w:t>
      </w:r>
      <w:r>
        <w:rPr>
          <w:rFonts w:ascii="Times New Roman" w:hAnsi="Times New Roman" w:cs="Times New Roman"/>
          <w:sz w:val="24"/>
          <w:szCs w:val="24"/>
        </w:rPr>
        <w:t>’</w:t>
      </w:r>
      <w:r w:rsidRPr="00692945">
        <w:rPr>
          <w:rFonts w:ascii="Times New Roman" w:hAnsi="Times New Roman" w:cs="Times New Roman"/>
          <w:sz w:val="24"/>
          <w:szCs w:val="24"/>
        </w:rPr>
        <w:t>armes en Suisse. Ils craignent, sans bien spécifier leurs raisons et malgré toutes les garanties données, que cet institut ne renforce la puissance militaire des pays qui y participeront, mais ils ignorent Oerlikon et négligent de traduire Waffenfabrik en bon français. Et je ne suis pas sûr que le parti communiste interdise à ses adhérents de travailler dans des usines d</w:t>
      </w:r>
      <w:r>
        <w:rPr>
          <w:rFonts w:ascii="Times New Roman" w:hAnsi="Times New Roman" w:cs="Times New Roman"/>
          <w:sz w:val="24"/>
          <w:szCs w:val="24"/>
        </w:rPr>
        <w:t>’</w:t>
      </w:r>
      <w:r w:rsidRPr="00692945">
        <w:rPr>
          <w:rFonts w:ascii="Times New Roman" w:hAnsi="Times New Roman" w:cs="Times New Roman"/>
          <w:sz w:val="24"/>
          <w:szCs w:val="24"/>
        </w:rPr>
        <w:t>armement.</w:t>
      </w:r>
    </w:p>
    <w:p w14:paraId="01B5B5D7" w14:textId="77777777" w:rsidR="001A55A2" w:rsidRPr="00692945" w:rsidRDefault="001A55A2" w:rsidP="001A55A2">
      <w:pPr>
        <w:rPr>
          <w:rFonts w:ascii="Times New Roman" w:hAnsi="Times New Roman" w:cs="Times New Roman"/>
          <w:sz w:val="24"/>
          <w:szCs w:val="24"/>
        </w:rPr>
      </w:pPr>
      <w:r w:rsidRPr="00692945">
        <w:rPr>
          <w:rFonts w:ascii="Times New Roman" w:hAnsi="Times New Roman" w:cs="Times New Roman"/>
          <w:sz w:val="24"/>
          <w:szCs w:val="24"/>
        </w:rPr>
        <w:t>Du reste, avec ce raisonnement, on peut tout prouver, car tout peut servir à la guerre. Nous avons à Genève des usines qui fabriquent des outillages hydroélectriques, des machines-outils, ou des moteurs électriques, qui tous peuvent servir à produire des canons, des tanks, ou des avions de chasse, tout aussi bien que des automobiles ou des machines à coudre. Et toutes les usines suisses, jointes à nos forces hydroélectriques, représentent pour un éventuel envahisseur un appât beaucoup plus intéressant qu</w:t>
      </w:r>
      <w:r>
        <w:rPr>
          <w:rFonts w:ascii="Times New Roman" w:hAnsi="Times New Roman" w:cs="Times New Roman"/>
          <w:sz w:val="24"/>
          <w:szCs w:val="24"/>
        </w:rPr>
        <w:t>’</w:t>
      </w:r>
      <w:r w:rsidRPr="00692945">
        <w:rPr>
          <w:rFonts w:ascii="Times New Roman" w:hAnsi="Times New Roman" w:cs="Times New Roman"/>
          <w:sz w:val="24"/>
          <w:szCs w:val="24"/>
        </w:rPr>
        <w:t>un institut scientifique dont on pourrait aisément et rapidement faire sauter toutes les installations.</w:t>
      </w:r>
    </w:p>
    <w:p w14:paraId="330DB3ED" w14:textId="77777777" w:rsidR="001A55A2" w:rsidRPr="00584E43" w:rsidRDefault="001A55A2" w:rsidP="001A55A2">
      <w:pPr>
        <w:rPr>
          <w:rFonts w:ascii="Times New Roman" w:hAnsi="Times New Roman" w:cs="Times New Roman"/>
          <w:sz w:val="24"/>
          <w:szCs w:val="24"/>
          <w:lang w:val="fr-FR"/>
        </w:rPr>
      </w:pPr>
      <w:r w:rsidRPr="00692945">
        <w:rPr>
          <w:rFonts w:ascii="Times New Roman" w:hAnsi="Times New Roman" w:cs="Times New Roman"/>
          <w:sz w:val="24"/>
          <w:szCs w:val="24"/>
        </w:rPr>
        <w:lastRenderedPageBreak/>
        <w:t>Telles sont les quelques observations que me suggèrent les objections présentées par les adversaires non communistes du projet qui nous est soumis. Je respecte, bien entendu, leurs opinions. Ils sont tous, comme dans le discours de Marc Antoine, des hommes honorables, et beaucoup d</w:t>
      </w:r>
      <w:r>
        <w:rPr>
          <w:rFonts w:ascii="Times New Roman" w:hAnsi="Times New Roman" w:cs="Times New Roman"/>
          <w:sz w:val="24"/>
          <w:szCs w:val="24"/>
        </w:rPr>
        <w:t>’</w:t>
      </w:r>
      <w:r w:rsidRPr="00692945">
        <w:rPr>
          <w:rFonts w:ascii="Times New Roman" w:hAnsi="Times New Roman" w:cs="Times New Roman"/>
          <w:sz w:val="24"/>
          <w:szCs w:val="24"/>
        </w:rPr>
        <w:t>entre eux sont mes amis personnels</w:t>
      </w:r>
      <w:r>
        <w:rPr>
          <w:rFonts w:ascii="Times New Roman" w:hAnsi="Times New Roman" w:cs="Times New Roman"/>
          <w:sz w:val="24"/>
          <w:szCs w:val="24"/>
        </w:rPr>
        <w:t> ;</w:t>
      </w:r>
      <w:r w:rsidRPr="00692945">
        <w:rPr>
          <w:rFonts w:ascii="Times New Roman" w:hAnsi="Times New Roman" w:cs="Times New Roman"/>
          <w:sz w:val="24"/>
          <w:szCs w:val="24"/>
        </w:rPr>
        <w:t xml:space="preserve"> mais je crois qu</w:t>
      </w:r>
      <w:r>
        <w:rPr>
          <w:rFonts w:ascii="Times New Roman" w:hAnsi="Times New Roman" w:cs="Times New Roman"/>
          <w:sz w:val="24"/>
          <w:szCs w:val="24"/>
        </w:rPr>
        <w:t>’</w:t>
      </w:r>
      <w:r w:rsidRPr="00692945">
        <w:rPr>
          <w:rFonts w:ascii="Times New Roman" w:hAnsi="Times New Roman" w:cs="Times New Roman"/>
          <w:sz w:val="24"/>
          <w:szCs w:val="24"/>
        </w:rPr>
        <w:t>ils se trompent. Et, si j</w:t>
      </w:r>
      <w:r>
        <w:rPr>
          <w:rFonts w:ascii="Times New Roman" w:hAnsi="Times New Roman" w:cs="Times New Roman"/>
          <w:sz w:val="24"/>
          <w:szCs w:val="24"/>
        </w:rPr>
        <w:t>’</w:t>
      </w:r>
      <w:r w:rsidRPr="00692945">
        <w:rPr>
          <w:rFonts w:ascii="Times New Roman" w:hAnsi="Times New Roman" w:cs="Times New Roman"/>
          <w:sz w:val="24"/>
          <w:szCs w:val="24"/>
        </w:rPr>
        <w:t>espère que le scrutin de demain leur donnera tort, ce n</w:t>
      </w:r>
      <w:r>
        <w:rPr>
          <w:rFonts w:ascii="Times New Roman" w:hAnsi="Times New Roman" w:cs="Times New Roman"/>
          <w:sz w:val="24"/>
          <w:szCs w:val="24"/>
        </w:rPr>
        <w:t>’</w:t>
      </w:r>
      <w:r w:rsidRPr="00692945">
        <w:rPr>
          <w:rFonts w:ascii="Times New Roman" w:hAnsi="Times New Roman" w:cs="Times New Roman"/>
          <w:sz w:val="24"/>
          <w:szCs w:val="24"/>
        </w:rPr>
        <w:t>est pas seulement pour le bien de Genève, mais pour leur bien à eux. Je suis convaincu, en effet, que cela vaudra mieux pour eux aussi, car ils éviteront ainsi une très pesante responsabilité.</w:t>
      </w:r>
    </w:p>
    <w:p w14:paraId="4C39734F"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A2"/>
    <w:rsid w:val="001A55A2"/>
    <w:rsid w:val="001F580B"/>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E8A6"/>
  <w15:chartTrackingRefBased/>
  <w15:docId w15:val="{B6ACF44E-EAA1-ED49-8576-AF36130F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5A2"/>
    <w:pPr>
      <w:spacing w:after="160" w:line="259" w:lineRule="auto"/>
    </w:pPr>
    <w:rPr>
      <w:sz w:val="22"/>
      <w:szCs w:val="22"/>
      <w:lang/>
    </w:rPr>
  </w:style>
  <w:style w:type="paragraph" w:styleId="Titre1">
    <w:name w:val="heading 1"/>
    <w:basedOn w:val="Normal"/>
    <w:next w:val="Normal"/>
    <w:link w:val="Titre1Car"/>
    <w:uiPriority w:val="9"/>
    <w:qFormat/>
    <w:rsid w:val="001A55A2"/>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A55A2"/>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A55A2"/>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A55A2"/>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1A55A2"/>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1A55A2"/>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1A55A2"/>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1A55A2"/>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1A55A2"/>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55A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A55A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A55A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A55A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A55A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A55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A55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A55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A55A2"/>
    <w:rPr>
      <w:rFonts w:eastAsiaTheme="majorEastAsia" w:cstheme="majorBidi"/>
      <w:color w:val="272727" w:themeColor="text1" w:themeTint="D8"/>
    </w:rPr>
  </w:style>
  <w:style w:type="paragraph" w:styleId="Titre">
    <w:name w:val="Title"/>
    <w:basedOn w:val="Normal"/>
    <w:next w:val="Normal"/>
    <w:link w:val="TitreCar"/>
    <w:uiPriority w:val="10"/>
    <w:qFormat/>
    <w:rsid w:val="001A55A2"/>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A55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A55A2"/>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A55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A55A2"/>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1A55A2"/>
    <w:rPr>
      <w:i/>
      <w:iCs/>
      <w:color w:val="404040" w:themeColor="text1" w:themeTint="BF"/>
    </w:rPr>
  </w:style>
  <w:style w:type="paragraph" w:styleId="Paragraphedeliste">
    <w:name w:val="List Paragraph"/>
    <w:basedOn w:val="Normal"/>
    <w:uiPriority w:val="34"/>
    <w:qFormat/>
    <w:rsid w:val="001A55A2"/>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1A55A2"/>
    <w:rPr>
      <w:i/>
      <w:iCs/>
      <w:color w:val="0F4761" w:themeColor="accent1" w:themeShade="BF"/>
    </w:rPr>
  </w:style>
  <w:style w:type="paragraph" w:styleId="Citationintense">
    <w:name w:val="Intense Quote"/>
    <w:basedOn w:val="Normal"/>
    <w:next w:val="Normal"/>
    <w:link w:val="CitationintenseCar"/>
    <w:uiPriority w:val="30"/>
    <w:qFormat/>
    <w:rsid w:val="001A55A2"/>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1A55A2"/>
    <w:rPr>
      <w:i/>
      <w:iCs/>
      <w:color w:val="0F4761" w:themeColor="accent1" w:themeShade="BF"/>
    </w:rPr>
  </w:style>
  <w:style w:type="character" w:styleId="Rfrenceintense">
    <w:name w:val="Intense Reference"/>
    <w:basedOn w:val="Policepardfaut"/>
    <w:uiPriority w:val="32"/>
    <w:qFormat/>
    <w:rsid w:val="001A55A2"/>
    <w:rPr>
      <w:b/>
      <w:bCs/>
      <w:smallCaps/>
      <w:color w:val="0F4761" w:themeColor="accent1" w:themeShade="BF"/>
      <w:spacing w:val="5"/>
    </w:rPr>
  </w:style>
  <w:style w:type="table" w:styleId="Grilledutableau">
    <w:name w:val="Table Grid"/>
    <w:basedOn w:val="TableauNormal"/>
    <w:uiPriority w:val="39"/>
    <w:rsid w:val="001A55A2"/>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1198</Words>
  <Characters>6592</Characters>
  <Application>Microsoft Office Word</Application>
  <DocSecurity>0</DocSecurity>
  <Lines>54</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2025-05-19T11:16:00Z</dcterms:created>
  <dcterms:modified xsi:type="dcterms:W3CDTF">2025-05-19T11:16:00Z</dcterms:modified>
</cp:coreProperties>
</file>