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28F1AA89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0471B9">
        <w:rPr>
          <w:b/>
          <w:bCs/>
          <w:color w:val="313131"/>
          <w:sz w:val="48"/>
          <w:szCs w:val="48"/>
        </w:rPr>
        <w:t>5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213BBDE7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0471B9">
        <w:rPr>
          <w:sz w:val="24"/>
        </w:rPr>
        <w:t>October</w:t>
      </w:r>
      <w:r w:rsidR="00BD0940" w:rsidRPr="00C7255A">
        <w:rPr>
          <w:color w:val="323232"/>
          <w:sz w:val="24"/>
        </w:rPr>
        <w:t xml:space="preserve"> 202</w:t>
      </w:r>
      <w:r w:rsidR="00570423">
        <w:rPr>
          <w:color w:val="323232"/>
          <w:sz w:val="24"/>
        </w:rPr>
        <w:t>4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1D069D4C" w14:textId="77777777" w:rsidR="00A336CB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570423">
        <w:rPr>
          <w:color w:val="323232"/>
        </w:rPr>
        <w:t>4</w:t>
      </w:r>
      <w:r w:rsidRPr="00C7255A">
        <w:rPr>
          <w:color w:val="323232"/>
        </w:rPr>
        <w:t xml:space="preserve"> by </w:t>
      </w:r>
      <w:r w:rsidR="002B1334">
        <w:rPr>
          <w:color w:val="323232"/>
        </w:rPr>
        <w:t>ESW</w:t>
      </w:r>
      <w:r w:rsidRPr="00C7255A">
        <w:rPr>
          <w:color w:val="323232"/>
        </w:rPr>
        <w:t xml:space="preserve">. </w:t>
      </w:r>
    </w:p>
    <w:p w14:paraId="00B30AE5" w14:textId="17CC8B3F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71D6D27B" w14:textId="2CDF4646" w:rsidR="00E305E9" w:rsidRDefault="00D460D1">
          <w:pPr>
            <w:pStyle w:val="TOC1"/>
            <w:tabs>
              <w:tab w:val="left" w:pos="72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78797106" w:history="1">
            <w:r w:rsidR="00E305E9" w:rsidRPr="00E8013B">
              <w:rPr>
                <w:rStyle w:val="Hyperlink"/>
                <w:noProof/>
                <w:spacing w:val="-7"/>
              </w:rPr>
              <w:t>1.1</w:t>
            </w:r>
            <w:r w:rsidR="00E305E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="00E305E9" w:rsidRPr="00E8013B">
              <w:rPr>
                <w:rStyle w:val="Hyperlink"/>
                <w:noProof/>
              </w:rPr>
              <w:t xml:space="preserve">What's </w:t>
            </w:r>
            <w:r w:rsidR="00E305E9" w:rsidRPr="00E8013B">
              <w:rPr>
                <w:rStyle w:val="Hyperlink"/>
                <w:noProof/>
                <w:spacing w:val="-5"/>
              </w:rPr>
              <w:t xml:space="preserve">new </w:t>
            </w:r>
            <w:r w:rsidR="00E305E9" w:rsidRPr="00E8013B">
              <w:rPr>
                <w:rStyle w:val="Hyperlink"/>
                <w:noProof/>
              </w:rPr>
              <w:t>in</w:t>
            </w:r>
            <w:r w:rsidR="00E305E9" w:rsidRPr="00E8013B">
              <w:rPr>
                <w:rStyle w:val="Hyperlink"/>
                <w:noProof/>
                <w:spacing w:val="-31"/>
              </w:rPr>
              <w:t xml:space="preserve"> </w:t>
            </w:r>
            <w:r w:rsidR="00E305E9" w:rsidRPr="00E8013B">
              <w:rPr>
                <w:rStyle w:val="Hyperlink"/>
                <w:noProof/>
                <w:spacing w:val="-3"/>
              </w:rPr>
              <w:t>v4.5</w:t>
            </w:r>
            <w:r w:rsidR="00E305E9">
              <w:rPr>
                <w:noProof/>
                <w:webHidden/>
              </w:rPr>
              <w:tab/>
            </w:r>
            <w:r w:rsidR="00E305E9">
              <w:rPr>
                <w:noProof/>
                <w:webHidden/>
              </w:rPr>
              <w:fldChar w:fldCharType="begin"/>
            </w:r>
            <w:r w:rsidR="00E305E9">
              <w:rPr>
                <w:noProof/>
                <w:webHidden/>
              </w:rPr>
              <w:instrText xml:space="preserve"> PAGEREF _Toc178797106 \h </w:instrText>
            </w:r>
            <w:r w:rsidR="00E305E9">
              <w:rPr>
                <w:noProof/>
                <w:webHidden/>
              </w:rPr>
            </w:r>
            <w:r w:rsidR="00E305E9">
              <w:rPr>
                <w:noProof/>
                <w:webHidden/>
              </w:rPr>
              <w:fldChar w:fldCharType="separate"/>
            </w:r>
            <w:r w:rsidR="00E305E9">
              <w:rPr>
                <w:noProof/>
                <w:webHidden/>
              </w:rPr>
              <w:t>3</w:t>
            </w:r>
            <w:r w:rsidR="00E305E9">
              <w:rPr>
                <w:noProof/>
                <w:webHidden/>
              </w:rPr>
              <w:fldChar w:fldCharType="end"/>
            </w:r>
          </w:hyperlink>
        </w:p>
        <w:p w14:paraId="59559FDC" w14:textId="70EDE496" w:rsidR="00E305E9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178797107" w:history="1">
            <w:r w:rsidR="00E305E9" w:rsidRPr="00E8013B">
              <w:rPr>
                <w:rStyle w:val="Hyperlink"/>
                <w:noProof/>
              </w:rPr>
              <w:t>1.1.1</w:t>
            </w:r>
            <w:r w:rsidR="00E305E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="00E305E9" w:rsidRPr="00E8013B">
              <w:rPr>
                <w:rStyle w:val="Hyperlink"/>
                <w:noProof/>
              </w:rPr>
              <w:t>Features &amp; Supported ESW Integrations</w:t>
            </w:r>
            <w:r w:rsidR="00E305E9">
              <w:rPr>
                <w:noProof/>
                <w:webHidden/>
              </w:rPr>
              <w:tab/>
            </w:r>
            <w:r w:rsidR="00E305E9">
              <w:rPr>
                <w:noProof/>
                <w:webHidden/>
              </w:rPr>
              <w:fldChar w:fldCharType="begin"/>
            </w:r>
            <w:r w:rsidR="00E305E9">
              <w:rPr>
                <w:noProof/>
                <w:webHidden/>
              </w:rPr>
              <w:instrText xml:space="preserve"> PAGEREF _Toc178797107 \h </w:instrText>
            </w:r>
            <w:r w:rsidR="00E305E9">
              <w:rPr>
                <w:noProof/>
                <w:webHidden/>
              </w:rPr>
            </w:r>
            <w:r w:rsidR="00E305E9">
              <w:rPr>
                <w:noProof/>
                <w:webHidden/>
              </w:rPr>
              <w:fldChar w:fldCharType="separate"/>
            </w:r>
            <w:r w:rsidR="00E305E9">
              <w:rPr>
                <w:noProof/>
                <w:webHidden/>
              </w:rPr>
              <w:t>3</w:t>
            </w:r>
            <w:r w:rsidR="00E305E9">
              <w:rPr>
                <w:noProof/>
                <w:webHidden/>
              </w:rPr>
              <w:fldChar w:fldCharType="end"/>
            </w:r>
          </w:hyperlink>
        </w:p>
        <w:p w14:paraId="44E29968" w14:textId="5DF3A542" w:rsidR="00E305E9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178797108" w:history="1">
            <w:r w:rsidR="00E305E9" w:rsidRPr="00E8013B">
              <w:rPr>
                <w:rStyle w:val="Hyperlink"/>
                <w:noProof/>
              </w:rPr>
              <w:t>1.1.2</w:t>
            </w:r>
            <w:r w:rsidR="00E305E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="00E305E9" w:rsidRPr="00E8013B">
              <w:rPr>
                <w:rStyle w:val="Hyperlink"/>
                <w:noProof/>
              </w:rPr>
              <w:t>Improvements</w:t>
            </w:r>
            <w:r w:rsidR="00E305E9">
              <w:rPr>
                <w:noProof/>
                <w:webHidden/>
              </w:rPr>
              <w:tab/>
            </w:r>
            <w:r w:rsidR="00E305E9">
              <w:rPr>
                <w:noProof/>
                <w:webHidden/>
              </w:rPr>
              <w:fldChar w:fldCharType="begin"/>
            </w:r>
            <w:r w:rsidR="00E305E9">
              <w:rPr>
                <w:noProof/>
                <w:webHidden/>
              </w:rPr>
              <w:instrText xml:space="preserve"> PAGEREF _Toc178797108 \h </w:instrText>
            </w:r>
            <w:r w:rsidR="00E305E9">
              <w:rPr>
                <w:noProof/>
                <w:webHidden/>
              </w:rPr>
            </w:r>
            <w:r w:rsidR="00E305E9">
              <w:rPr>
                <w:noProof/>
                <w:webHidden/>
              </w:rPr>
              <w:fldChar w:fldCharType="separate"/>
            </w:r>
            <w:r w:rsidR="00E305E9">
              <w:rPr>
                <w:noProof/>
                <w:webHidden/>
              </w:rPr>
              <w:t>3</w:t>
            </w:r>
            <w:r w:rsidR="00E305E9">
              <w:rPr>
                <w:noProof/>
                <w:webHidden/>
              </w:rPr>
              <w:fldChar w:fldCharType="end"/>
            </w:r>
          </w:hyperlink>
        </w:p>
        <w:p w14:paraId="4424067E" w14:textId="225D5E38" w:rsidR="00E305E9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178797109" w:history="1">
            <w:r w:rsidR="00E305E9" w:rsidRPr="00E8013B">
              <w:rPr>
                <w:rStyle w:val="Hyperlink"/>
                <w:noProof/>
              </w:rPr>
              <w:t>1.1.3</w:t>
            </w:r>
            <w:r w:rsidR="00E305E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="00E305E9" w:rsidRPr="00E8013B">
              <w:rPr>
                <w:rStyle w:val="Hyperlink"/>
                <w:noProof/>
              </w:rPr>
              <w:t>Configuration/System Object Enhancements</w:t>
            </w:r>
            <w:r w:rsidR="00E305E9">
              <w:rPr>
                <w:noProof/>
                <w:webHidden/>
              </w:rPr>
              <w:tab/>
            </w:r>
            <w:r w:rsidR="00E305E9">
              <w:rPr>
                <w:noProof/>
                <w:webHidden/>
              </w:rPr>
              <w:fldChar w:fldCharType="begin"/>
            </w:r>
            <w:r w:rsidR="00E305E9">
              <w:rPr>
                <w:noProof/>
                <w:webHidden/>
              </w:rPr>
              <w:instrText xml:space="preserve"> PAGEREF _Toc178797109 \h </w:instrText>
            </w:r>
            <w:r w:rsidR="00E305E9">
              <w:rPr>
                <w:noProof/>
                <w:webHidden/>
              </w:rPr>
            </w:r>
            <w:r w:rsidR="00E305E9">
              <w:rPr>
                <w:noProof/>
                <w:webHidden/>
              </w:rPr>
              <w:fldChar w:fldCharType="separate"/>
            </w:r>
            <w:r w:rsidR="00E305E9">
              <w:rPr>
                <w:noProof/>
                <w:webHidden/>
              </w:rPr>
              <w:t>3</w:t>
            </w:r>
            <w:r w:rsidR="00E305E9">
              <w:rPr>
                <w:noProof/>
                <w:webHidden/>
              </w:rPr>
              <w:fldChar w:fldCharType="end"/>
            </w:r>
          </w:hyperlink>
        </w:p>
        <w:p w14:paraId="387B0422" w14:textId="3519F634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6C2C50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647C504E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</w:t>
      </w:r>
      <w:r w:rsidR="000A4D13">
        <w:rPr>
          <w:color w:val="000000" w:themeColor="text1"/>
          <w:sz w:val="20"/>
          <w:szCs w:val="20"/>
        </w:rPr>
        <w:t xml:space="preserve"> 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CE327C">
        <w:rPr>
          <w:color w:val="000000" w:themeColor="text1"/>
          <w:sz w:val="20"/>
          <w:szCs w:val="20"/>
        </w:rPr>
        <w:t>5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0003D2BE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78797106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0471B9">
        <w:rPr>
          <w:rFonts w:ascii="Arial" w:hAnsi="Arial" w:cs="Arial"/>
          <w:spacing w:val="-3"/>
          <w:sz w:val="28"/>
          <w:szCs w:val="28"/>
        </w:rPr>
        <w:t>5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2DB592AB" w14:textId="6E5234FC" w:rsidR="0030076C" w:rsidRPr="00487B5F" w:rsidRDefault="002B1334" w:rsidP="00441B12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2B1334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>.</w:t>
      </w:r>
    </w:p>
    <w:p w14:paraId="0A0002A0" w14:textId="77777777" w:rsidR="0030076C" w:rsidRDefault="0030076C" w:rsidP="0030076C">
      <w:pPr>
        <w:ind w:firstLine="720"/>
      </w:pPr>
    </w:p>
    <w:p w14:paraId="7B4FB06E" w14:textId="45C9741F" w:rsidR="009037EA" w:rsidRDefault="009037EA" w:rsidP="009037EA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78797107"/>
      <w:r w:rsidRPr="009037EA">
        <w:rPr>
          <w:rFonts w:ascii="Arial" w:hAnsi="Arial" w:cs="Arial"/>
          <w:sz w:val="28"/>
          <w:szCs w:val="28"/>
        </w:rPr>
        <w:t>Features &amp; Supported ESW Integrations</w:t>
      </w:r>
      <w:bookmarkEnd w:id="3"/>
    </w:p>
    <w:p w14:paraId="696C21C1" w14:textId="77777777" w:rsidR="000471B9" w:rsidRPr="000471B9" w:rsidRDefault="000471B9" w:rsidP="000471B9">
      <w:pPr>
        <w:pStyle w:val="ListParagraph"/>
        <w:widowControl/>
        <w:numPr>
          <w:ilvl w:val="0"/>
          <w:numId w:val="102"/>
        </w:numPr>
        <w:shd w:val="clear" w:color="auto" w:fill="FFFFFF"/>
        <w:autoSpaceDE/>
        <w:autoSpaceDN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  <w:r w:rsidRPr="000471B9">
        <w:rPr>
          <w:rFonts w:eastAsia="Times New Roman"/>
          <w:b/>
          <w:bCs/>
          <w:color w:val="172B4D"/>
          <w:spacing w:val="-1"/>
          <w:sz w:val="20"/>
          <w:szCs w:val="20"/>
          <w:lang w:val="en-PK" w:eastAsia="en-PK" w:bidi="ar-SA"/>
        </w:rPr>
        <w:t>Over-the-counter payment method Support:</w:t>
      </w:r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 xml:space="preserve"> Support for over the counter payment methods (</w:t>
      </w:r>
      <w:proofErr w:type="spellStart"/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e.g</w:t>
      </w:r>
      <w:proofErr w:type="spellEnd"/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 xml:space="preserve"> </w:t>
      </w:r>
      <w:proofErr w:type="spellStart"/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Konbini</w:t>
      </w:r>
      <w:proofErr w:type="spellEnd"/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) is added to the ESW cartridge.</w:t>
      </w:r>
    </w:p>
    <w:p w14:paraId="7457D0BC" w14:textId="77777777" w:rsidR="000471B9" w:rsidRPr="000471B9" w:rsidRDefault="000471B9" w:rsidP="000471B9">
      <w:pPr>
        <w:pStyle w:val="ListParagraph"/>
        <w:widowControl/>
        <w:numPr>
          <w:ilvl w:val="0"/>
          <w:numId w:val="102"/>
        </w:numPr>
        <w:shd w:val="clear" w:color="auto" w:fill="FFFFFF"/>
        <w:autoSpaceDE/>
        <w:autoSpaceDN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  <w:r w:rsidRPr="000471B9">
        <w:rPr>
          <w:rFonts w:eastAsia="Times New Roman"/>
          <w:b/>
          <w:bCs/>
          <w:color w:val="172B4D"/>
          <w:spacing w:val="-1"/>
          <w:sz w:val="20"/>
          <w:szCs w:val="20"/>
          <w:lang w:val="en-PK" w:eastAsia="en-PK" w:bidi="ar-SA"/>
        </w:rPr>
        <w:t>Gift Card Support:</w:t>
      </w:r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 xml:space="preserve"> The ESW checkout now includes support for Gift Cards as a payment method. The cartridge is also updated to synchronize gift card payment information with SFCC.</w:t>
      </w:r>
    </w:p>
    <w:p w14:paraId="67EFC484" w14:textId="77777777" w:rsidR="000471B9" w:rsidRPr="000471B9" w:rsidRDefault="000471B9" w:rsidP="000471B9">
      <w:pPr>
        <w:pStyle w:val="ListParagraph"/>
        <w:widowControl/>
        <w:numPr>
          <w:ilvl w:val="0"/>
          <w:numId w:val="102"/>
        </w:numPr>
        <w:shd w:val="clear" w:color="auto" w:fill="FFFFFF"/>
        <w:autoSpaceDE/>
        <w:autoSpaceDN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  <w:r w:rsidRPr="000471B9">
        <w:rPr>
          <w:rFonts w:eastAsia="Times New Roman"/>
          <w:b/>
          <w:bCs/>
          <w:color w:val="172B4D"/>
          <w:spacing w:val="-1"/>
          <w:sz w:val="20"/>
          <w:szCs w:val="20"/>
          <w:lang w:val="en-PK" w:eastAsia="en-PK" w:bidi="ar-SA"/>
        </w:rPr>
        <w:t xml:space="preserve">Page Designer: </w:t>
      </w:r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The ESW SFRA and Site Genesis cartridges now offer support for Page Designer.</w:t>
      </w:r>
    </w:p>
    <w:p w14:paraId="7452DE7B" w14:textId="061FF2A7" w:rsidR="000471B9" w:rsidRPr="000471B9" w:rsidRDefault="000471B9" w:rsidP="000471B9">
      <w:pPr>
        <w:pStyle w:val="ListParagraph"/>
        <w:widowControl/>
        <w:numPr>
          <w:ilvl w:val="0"/>
          <w:numId w:val="102"/>
        </w:numPr>
        <w:shd w:val="clear" w:color="auto" w:fill="FFFFFF"/>
        <w:autoSpaceDE/>
        <w:autoSpaceDN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  <w:r w:rsidRPr="000471B9">
        <w:rPr>
          <w:rFonts w:eastAsia="Times New Roman"/>
          <w:b/>
          <w:bCs/>
          <w:color w:val="172B4D"/>
          <w:spacing w:val="-1"/>
          <w:sz w:val="20"/>
          <w:szCs w:val="20"/>
          <w:lang w:val="en-PK" w:eastAsia="en-PK" w:bidi="ar-SA"/>
        </w:rPr>
        <w:t xml:space="preserve">Exclude flagged product prices from Localized price-book generation: </w:t>
      </w:r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The cartridge now offers to exclude certain products from new price</w:t>
      </w:r>
      <w:r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 xml:space="preserve"> </w:t>
      </w:r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book generation</w:t>
      </w:r>
    </w:p>
    <w:p w14:paraId="2A2E0F6B" w14:textId="77777777" w:rsidR="000471B9" w:rsidRPr="000471B9" w:rsidRDefault="000471B9" w:rsidP="000471B9">
      <w:pPr>
        <w:pStyle w:val="ListParagraph"/>
        <w:widowControl/>
        <w:numPr>
          <w:ilvl w:val="0"/>
          <w:numId w:val="102"/>
        </w:numPr>
        <w:shd w:val="clear" w:color="auto" w:fill="FFFFFF"/>
        <w:autoSpaceDE/>
        <w:autoSpaceDN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  <w:r w:rsidRPr="000471B9">
        <w:rPr>
          <w:rFonts w:eastAsia="Times New Roman"/>
          <w:b/>
          <w:bCs/>
          <w:color w:val="172B4D"/>
          <w:spacing w:val="-1"/>
          <w:sz w:val="20"/>
          <w:szCs w:val="20"/>
          <w:lang w:val="en-PK" w:eastAsia="en-PK" w:bidi="ar-SA"/>
        </w:rPr>
        <w:t>Plugin Integration Monitoring:</w:t>
      </w:r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 xml:space="preserve"> The cartridge now offers a report containing the SFCC configurations which will be helpful in the troubleshoot process.</w:t>
      </w:r>
    </w:p>
    <w:p w14:paraId="0FA1F1C8" w14:textId="77777777" w:rsidR="007E276A" w:rsidRPr="000471B9" w:rsidRDefault="007E276A" w:rsidP="007E276A">
      <w:pPr>
        <w:rPr>
          <w:lang w:val="en-PK"/>
        </w:rPr>
      </w:pPr>
    </w:p>
    <w:p w14:paraId="4200939C" w14:textId="10A9CE97" w:rsidR="00B37278" w:rsidRDefault="00B37278" w:rsidP="00267788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4" w:name="_Toc161769994"/>
      <w:bookmarkStart w:id="5" w:name="_Toc178797108"/>
      <w:r>
        <w:rPr>
          <w:rFonts w:ascii="Arial" w:hAnsi="Arial" w:cs="Arial"/>
          <w:sz w:val="28"/>
          <w:szCs w:val="28"/>
        </w:rPr>
        <w:t>Improvements</w:t>
      </w:r>
      <w:bookmarkEnd w:id="4"/>
      <w:bookmarkEnd w:id="5"/>
    </w:p>
    <w:p w14:paraId="4341D760" w14:textId="50648680" w:rsidR="00B37278" w:rsidRDefault="00B37278" w:rsidP="00D244FF">
      <w:pPr>
        <w:ind w:left="720"/>
        <w:rPr>
          <w:b/>
          <w:bCs/>
        </w:rPr>
      </w:pPr>
      <w:r>
        <w:rPr>
          <w:b/>
          <w:bCs/>
        </w:rPr>
        <w:t xml:space="preserve">General Enhancements and Bug fixes: </w:t>
      </w:r>
    </w:p>
    <w:p w14:paraId="0B36A6BC" w14:textId="77777777" w:rsidR="000471B9" w:rsidRPr="000471B9" w:rsidRDefault="000471B9" w:rsidP="000471B9">
      <w:pPr>
        <w:pStyle w:val="ListParagraph"/>
        <w:widowControl/>
        <w:numPr>
          <w:ilvl w:val="0"/>
          <w:numId w:val="104"/>
        </w:numPr>
        <w:shd w:val="clear" w:color="auto" w:fill="FFFFFF"/>
        <w:autoSpaceDE/>
        <w:autoSpaceDN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Resolved a Bug where, in an edge case, a shopper's cart would retain items after using the browser's back button to navigate to the cart from the checkout and then the forward button to place an order.</w:t>
      </w:r>
    </w:p>
    <w:p w14:paraId="4AA725AE" w14:textId="77777777" w:rsidR="000471B9" w:rsidRPr="000471B9" w:rsidRDefault="000471B9" w:rsidP="000471B9">
      <w:pPr>
        <w:pStyle w:val="ListParagraph"/>
        <w:widowControl/>
        <w:numPr>
          <w:ilvl w:val="0"/>
          <w:numId w:val="104"/>
        </w:numPr>
        <w:shd w:val="clear" w:color="auto" w:fill="FFFFFF"/>
        <w:autoSpaceDE/>
        <w:autoSpaceDN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The order cancellation API has been enhanced to include a unique transaction ID for each request</w:t>
      </w:r>
    </w:p>
    <w:p w14:paraId="095D6493" w14:textId="77777777" w:rsidR="000471B9" w:rsidRPr="000471B9" w:rsidRDefault="000471B9" w:rsidP="000471B9">
      <w:pPr>
        <w:pStyle w:val="ListParagraph"/>
        <w:widowControl/>
        <w:numPr>
          <w:ilvl w:val="0"/>
          <w:numId w:val="104"/>
        </w:numPr>
        <w:shd w:val="clear" w:color="auto" w:fill="FFFFFF"/>
        <w:autoSpaceDE/>
        <w:autoSpaceDN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Defensive checks have been added to the order confirmation to ensure the requests do not fail if the optional attributes are missing</w:t>
      </w:r>
    </w:p>
    <w:p w14:paraId="5EE7FF24" w14:textId="77777777" w:rsidR="000471B9" w:rsidRPr="000471B9" w:rsidRDefault="000471B9" w:rsidP="000471B9">
      <w:pPr>
        <w:pStyle w:val="ListParagraph"/>
        <w:widowControl/>
        <w:numPr>
          <w:ilvl w:val="0"/>
          <w:numId w:val="104"/>
        </w:numPr>
        <w:shd w:val="clear" w:color="auto" w:fill="FFFFFF"/>
        <w:autoSpaceDE/>
        <w:autoSpaceDN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  <w:proofErr w:type="spellStart"/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>Catalog</w:t>
      </w:r>
      <w:proofErr w:type="spellEnd"/>
      <w:r w:rsidRPr="000471B9"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  <w:t xml:space="preserve"> validation for the HS code region has been updated to support a broader range of codes.</w:t>
      </w:r>
    </w:p>
    <w:p w14:paraId="6D0794E1" w14:textId="28547375" w:rsidR="0047123E" w:rsidRDefault="0047123E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6" w:name="_Toc178797109"/>
      <w:r w:rsidRPr="0047123E">
        <w:rPr>
          <w:rFonts w:ascii="Arial" w:hAnsi="Arial" w:cs="Arial"/>
          <w:sz w:val="28"/>
          <w:szCs w:val="28"/>
        </w:rPr>
        <w:t>Configuration/System Object Enhancements</w:t>
      </w:r>
      <w:bookmarkEnd w:id="6"/>
    </w:p>
    <w:p w14:paraId="4D85F3CC" w14:textId="77777777" w:rsidR="0047123E" w:rsidRDefault="0047123E" w:rsidP="0047123E"/>
    <w:p w14:paraId="42CAC8CA" w14:textId="29CD520A" w:rsidR="009037EA" w:rsidRDefault="0047123E" w:rsidP="00FD3B70">
      <w:pPr>
        <w:ind w:left="567"/>
        <w:rPr>
          <w:sz w:val="20"/>
          <w:szCs w:val="20"/>
        </w:rPr>
      </w:pPr>
      <w:r w:rsidRPr="0047123E">
        <w:rPr>
          <w:sz w:val="20"/>
          <w:szCs w:val="20"/>
        </w:rPr>
        <w:t xml:space="preserve">The following </w:t>
      </w:r>
      <w:r w:rsidR="00886CEA">
        <w:rPr>
          <w:sz w:val="20"/>
          <w:szCs w:val="20"/>
        </w:rPr>
        <w:t>S</w:t>
      </w:r>
      <w:r w:rsidR="009037EA">
        <w:rPr>
          <w:sz w:val="20"/>
          <w:szCs w:val="20"/>
        </w:rPr>
        <w:t xml:space="preserve">ystem </w:t>
      </w:r>
      <w:r w:rsidR="00886CEA">
        <w:rPr>
          <w:sz w:val="20"/>
          <w:szCs w:val="20"/>
        </w:rPr>
        <w:t>O</w:t>
      </w:r>
      <w:r w:rsidR="009037EA">
        <w:rPr>
          <w:sz w:val="20"/>
          <w:szCs w:val="20"/>
        </w:rPr>
        <w:t xml:space="preserve">bjects </w:t>
      </w:r>
      <w:r w:rsidRPr="0047123E">
        <w:rPr>
          <w:sz w:val="20"/>
          <w:szCs w:val="20"/>
        </w:rPr>
        <w:t>enhancements are added</w:t>
      </w:r>
      <w:r>
        <w:rPr>
          <w:sz w:val="20"/>
          <w:szCs w:val="20"/>
        </w:rPr>
        <w:t>:</w:t>
      </w:r>
      <w:r w:rsidR="009037EA" w:rsidRPr="009037EA">
        <w:rPr>
          <w:sz w:val="20"/>
          <w:szCs w:val="20"/>
        </w:rPr>
        <w:t>.</w:t>
      </w:r>
    </w:p>
    <w:p w14:paraId="6B2FDE08" w14:textId="77777777" w:rsidR="00E60FDD" w:rsidRPr="007074E7" w:rsidRDefault="00E60FDD" w:rsidP="00FD3B70">
      <w:pPr>
        <w:ind w:left="567"/>
        <w:rPr>
          <w:sz w:val="20"/>
          <w:szCs w:val="20"/>
        </w:rPr>
      </w:pPr>
    </w:p>
    <w:p w14:paraId="1E78C9A2" w14:textId="77777777" w:rsidR="002553FA" w:rsidRPr="002553FA" w:rsidRDefault="002553FA" w:rsidP="00FD3B70">
      <w:pPr>
        <w:pStyle w:val="NormalWeb"/>
        <w:ind w:left="567" w:firstLine="360"/>
        <w:rPr>
          <w:rFonts w:ascii="Arial" w:hAnsi="Arial" w:cs="Arial"/>
          <w:b/>
          <w:bCs/>
          <w:sz w:val="20"/>
          <w:szCs w:val="20"/>
          <w:lang w:val="en-PK"/>
        </w:rPr>
      </w:pPr>
      <w:r w:rsidRPr="002553FA">
        <w:rPr>
          <w:rFonts w:ascii="Arial" w:hAnsi="Arial" w:cs="Arial"/>
          <w:b/>
          <w:bCs/>
          <w:sz w:val="20"/>
          <w:szCs w:val="20"/>
          <w:lang w:val="en-PK"/>
        </w:rPr>
        <w:t>Order</w:t>
      </w:r>
    </w:p>
    <w:p w14:paraId="7C8A7BDB" w14:textId="77777777" w:rsidR="00E07A33" w:rsidRPr="00E07A33" w:rsidRDefault="00E07A33" w:rsidP="00E07A33">
      <w:pPr>
        <w:pStyle w:val="NormalWeb"/>
        <w:ind w:left="1287"/>
        <w:rPr>
          <w:rFonts w:ascii="Arial" w:hAnsi="Arial" w:cs="Arial"/>
          <w:sz w:val="20"/>
          <w:szCs w:val="20"/>
          <w:lang w:val="en-PK"/>
        </w:rPr>
      </w:pPr>
      <w:proofErr w:type="spellStart"/>
      <w:r w:rsidRPr="00E07A33">
        <w:rPr>
          <w:rFonts w:ascii="Arial" w:hAnsi="Arial" w:cs="Arial"/>
          <w:sz w:val="20"/>
          <w:szCs w:val="20"/>
          <w:lang w:val="en-PK"/>
        </w:rPr>
        <w:t>eswOverTheCounterPayloadJson</w:t>
      </w:r>
      <w:proofErr w:type="spellEnd"/>
    </w:p>
    <w:p w14:paraId="53E13933" w14:textId="77777777" w:rsidR="002553FA" w:rsidRPr="002553FA" w:rsidRDefault="002553FA" w:rsidP="00FD3B70">
      <w:pPr>
        <w:pStyle w:val="NormalWeb"/>
        <w:ind w:left="1287"/>
        <w:rPr>
          <w:rFonts w:ascii="Arial" w:hAnsi="Arial" w:cs="Arial"/>
          <w:sz w:val="20"/>
          <w:szCs w:val="20"/>
          <w:lang w:val="en-PK"/>
        </w:rPr>
      </w:pPr>
    </w:p>
    <w:p w14:paraId="09CA128C" w14:textId="77777777" w:rsidR="002553FA" w:rsidRPr="002553FA" w:rsidRDefault="002553FA" w:rsidP="00FD3B70">
      <w:pPr>
        <w:pStyle w:val="NormalWeb"/>
        <w:ind w:left="567" w:firstLine="360"/>
        <w:rPr>
          <w:rFonts w:ascii="Arial" w:hAnsi="Arial" w:cs="Arial"/>
          <w:b/>
          <w:bCs/>
          <w:sz w:val="20"/>
          <w:szCs w:val="20"/>
          <w:lang w:val="en-PK"/>
        </w:rPr>
      </w:pPr>
      <w:r w:rsidRPr="002553FA">
        <w:rPr>
          <w:rFonts w:ascii="Arial" w:hAnsi="Arial" w:cs="Arial"/>
          <w:b/>
          <w:bCs/>
          <w:sz w:val="20"/>
          <w:szCs w:val="20"/>
          <w:lang w:val="en-PK"/>
        </w:rPr>
        <w:t> Site Preferences</w:t>
      </w:r>
    </w:p>
    <w:p w14:paraId="283635F0" w14:textId="77777777" w:rsidR="002553FA" w:rsidRPr="002553FA" w:rsidRDefault="002553FA" w:rsidP="00FD3B70">
      <w:pPr>
        <w:pStyle w:val="NormalWeb"/>
        <w:numPr>
          <w:ilvl w:val="0"/>
          <w:numId w:val="106"/>
        </w:numPr>
        <w:tabs>
          <w:tab w:val="clear" w:pos="720"/>
          <w:tab w:val="num" w:pos="1287"/>
        </w:tabs>
        <w:ind w:left="1287"/>
        <w:rPr>
          <w:rFonts w:ascii="Arial" w:hAnsi="Arial" w:cs="Arial"/>
          <w:sz w:val="20"/>
          <w:szCs w:val="20"/>
          <w:lang w:val="en-PK"/>
        </w:rPr>
      </w:pPr>
      <w:proofErr w:type="spellStart"/>
      <w:r w:rsidRPr="002553FA">
        <w:rPr>
          <w:rFonts w:ascii="Arial" w:hAnsi="Arial" w:cs="Arial"/>
          <w:sz w:val="20"/>
          <w:szCs w:val="20"/>
          <w:lang w:val="en-PK"/>
        </w:rPr>
        <w:t>eswReturnOrderStatus</w:t>
      </w:r>
      <w:proofErr w:type="spellEnd"/>
    </w:p>
    <w:p w14:paraId="42C0110D" w14:textId="77777777" w:rsidR="002553FA" w:rsidRDefault="002553FA" w:rsidP="00FD3B70">
      <w:pPr>
        <w:pStyle w:val="NormalWeb"/>
        <w:numPr>
          <w:ilvl w:val="0"/>
          <w:numId w:val="106"/>
        </w:numPr>
        <w:tabs>
          <w:tab w:val="clear" w:pos="720"/>
          <w:tab w:val="num" w:pos="1287"/>
        </w:tabs>
        <w:ind w:left="1287"/>
        <w:rPr>
          <w:rFonts w:ascii="Arial" w:hAnsi="Arial" w:cs="Arial"/>
          <w:sz w:val="20"/>
          <w:szCs w:val="20"/>
          <w:lang w:val="en-PK"/>
        </w:rPr>
      </w:pPr>
      <w:proofErr w:type="spellStart"/>
      <w:r w:rsidRPr="002553FA">
        <w:rPr>
          <w:rFonts w:ascii="Arial" w:hAnsi="Arial" w:cs="Arial"/>
          <w:sz w:val="20"/>
          <w:szCs w:val="20"/>
          <w:lang w:val="en-PK"/>
        </w:rPr>
        <w:t>eswSkipFlaggedLocalPrice</w:t>
      </w:r>
      <w:proofErr w:type="spellEnd"/>
    </w:p>
    <w:p w14:paraId="6EC87EC7" w14:textId="77777777" w:rsidR="002553FA" w:rsidRPr="002553FA" w:rsidRDefault="002553FA" w:rsidP="00FD3B70">
      <w:pPr>
        <w:pStyle w:val="NormalWeb"/>
        <w:ind w:left="1287"/>
        <w:rPr>
          <w:rFonts w:ascii="Arial" w:hAnsi="Arial" w:cs="Arial"/>
          <w:sz w:val="20"/>
          <w:szCs w:val="20"/>
          <w:lang w:val="en-PK"/>
        </w:rPr>
      </w:pPr>
    </w:p>
    <w:p w14:paraId="5D5B09E5" w14:textId="77777777" w:rsidR="002553FA" w:rsidRPr="002553FA" w:rsidRDefault="002553FA" w:rsidP="00FD3B70">
      <w:pPr>
        <w:pStyle w:val="NormalWeb"/>
        <w:ind w:left="567" w:firstLine="360"/>
        <w:rPr>
          <w:rFonts w:ascii="Arial" w:hAnsi="Arial" w:cs="Arial"/>
          <w:b/>
          <w:bCs/>
          <w:sz w:val="20"/>
          <w:szCs w:val="20"/>
          <w:lang w:val="en-PK"/>
        </w:rPr>
      </w:pPr>
      <w:r w:rsidRPr="002553FA">
        <w:rPr>
          <w:rFonts w:ascii="Arial" w:hAnsi="Arial" w:cs="Arial"/>
          <w:b/>
          <w:bCs/>
          <w:sz w:val="20"/>
          <w:szCs w:val="20"/>
          <w:lang w:val="en-PK"/>
        </w:rPr>
        <w:t>Custom Object</w:t>
      </w:r>
    </w:p>
    <w:p w14:paraId="08977ECC" w14:textId="77777777" w:rsidR="002553FA" w:rsidRPr="002553FA" w:rsidRDefault="002553FA" w:rsidP="00FD3B70">
      <w:pPr>
        <w:pStyle w:val="NormalWeb"/>
        <w:numPr>
          <w:ilvl w:val="0"/>
          <w:numId w:val="107"/>
        </w:numPr>
        <w:tabs>
          <w:tab w:val="clear" w:pos="720"/>
          <w:tab w:val="num" w:pos="1287"/>
        </w:tabs>
        <w:ind w:left="1287"/>
        <w:rPr>
          <w:rFonts w:ascii="Arial" w:hAnsi="Arial" w:cs="Arial"/>
          <w:sz w:val="20"/>
          <w:szCs w:val="20"/>
          <w:lang w:val="en-PK"/>
        </w:rPr>
      </w:pPr>
      <w:proofErr w:type="spellStart"/>
      <w:r w:rsidRPr="002553FA">
        <w:rPr>
          <w:rFonts w:ascii="Arial" w:hAnsi="Arial" w:cs="Arial"/>
          <w:sz w:val="20"/>
          <w:szCs w:val="20"/>
          <w:lang w:val="en-PK"/>
        </w:rPr>
        <w:t>ESW_Integration_Monitoring</w:t>
      </w:r>
      <w:proofErr w:type="spellEnd"/>
    </w:p>
    <w:p w14:paraId="51C226A6" w14:textId="5575ACF3" w:rsidR="00AC2139" w:rsidRPr="00886CEA" w:rsidRDefault="00AC2139" w:rsidP="002553FA">
      <w:pPr>
        <w:pStyle w:val="NormalWeb"/>
        <w:ind w:firstLine="360"/>
        <w:rPr>
          <w:sz w:val="20"/>
          <w:szCs w:val="20"/>
        </w:rPr>
      </w:pPr>
    </w:p>
    <w:sectPr w:rsidR="00AC2139" w:rsidRPr="00886CEA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E2F2A" w14:textId="77777777" w:rsidR="00F36D6C" w:rsidRDefault="00F36D6C">
      <w:r>
        <w:separator/>
      </w:r>
    </w:p>
  </w:endnote>
  <w:endnote w:type="continuationSeparator" w:id="0">
    <w:p w14:paraId="37BE76E9" w14:textId="77777777" w:rsidR="00F36D6C" w:rsidRDefault="00F3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8B5E7" w14:textId="77777777" w:rsidR="00F36D6C" w:rsidRDefault="00F36D6C">
      <w:r>
        <w:separator/>
      </w:r>
    </w:p>
  </w:footnote>
  <w:footnote w:type="continuationSeparator" w:id="0">
    <w:p w14:paraId="2BCFDFD8" w14:textId="77777777" w:rsidR="00F36D6C" w:rsidRDefault="00F3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7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DE2D3D"/>
    <w:multiLevelType w:val="hybridMultilevel"/>
    <w:tmpl w:val="8292B8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A516E2"/>
    <w:multiLevelType w:val="hybridMultilevel"/>
    <w:tmpl w:val="2E1C71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B2930"/>
    <w:multiLevelType w:val="multilevel"/>
    <w:tmpl w:val="C3E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0977EB"/>
    <w:multiLevelType w:val="hybridMultilevel"/>
    <w:tmpl w:val="37400AAA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3F3493"/>
    <w:multiLevelType w:val="hybridMultilevel"/>
    <w:tmpl w:val="6A7CB09E"/>
    <w:lvl w:ilvl="0" w:tplc="200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 w15:restartNumberingAfterBreak="0">
    <w:nsid w:val="1F430AF0"/>
    <w:multiLevelType w:val="hybridMultilevel"/>
    <w:tmpl w:val="A79A2DD4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8" w15:restartNumberingAfterBreak="0">
    <w:nsid w:val="25FF6875"/>
    <w:multiLevelType w:val="multilevel"/>
    <w:tmpl w:val="2B6E7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D4955"/>
    <w:multiLevelType w:val="multilevel"/>
    <w:tmpl w:val="9D6CA4C0"/>
    <w:lvl w:ilvl="0">
      <w:start w:val="1"/>
      <w:numFmt w:val="decimal"/>
      <w:lvlText w:val="%1"/>
      <w:lvlJc w:val="left"/>
      <w:pPr>
        <w:ind w:left="765" w:hanging="525"/>
      </w:pPr>
      <w:rPr>
        <w:rFonts w:ascii="Arial" w:eastAsia="Century Gothic" w:hAnsi="Arial" w:cs="Aria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22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A2B787F"/>
    <w:multiLevelType w:val="hybridMultilevel"/>
    <w:tmpl w:val="C71E481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B6099C"/>
    <w:multiLevelType w:val="multilevel"/>
    <w:tmpl w:val="CCE27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7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48C296D"/>
    <w:multiLevelType w:val="hybridMultilevel"/>
    <w:tmpl w:val="F1528C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72B1DCF"/>
    <w:multiLevelType w:val="hybridMultilevel"/>
    <w:tmpl w:val="F38E2096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2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8FB437C"/>
    <w:multiLevelType w:val="hybridMultilevel"/>
    <w:tmpl w:val="495EFF22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4" w15:restartNumberingAfterBreak="0">
    <w:nsid w:val="3949687F"/>
    <w:multiLevelType w:val="hybridMultilevel"/>
    <w:tmpl w:val="4B161E3E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6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AE0AD5"/>
    <w:multiLevelType w:val="multilevel"/>
    <w:tmpl w:val="950C5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263835"/>
    <w:multiLevelType w:val="hybridMultilevel"/>
    <w:tmpl w:val="324E374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E261AB"/>
    <w:multiLevelType w:val="hybridMultilevel"/>
    <w:tmpl w:val="44E2DF9A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53C4797"/>
    <w:multiLevelType w:val="multilevel"/>
    <w:tmpl w:val="395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5E529BA"/>
    <w:multiLevelType w:val="hybridMultilevel"/>
    <w:tmpl w:val="17CEA864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65337F"/>
    <w:multiLevelType w:val="hybridMultilevel"/>
    <w:tmpl w:val="1C6CC93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49" w15:restartNumberingAfterBreak="0">
    <w:nsid w:val="49797BEF"/>
    <w:multiLevelType w:val="multilevel"/>
    <w:tmpl w:val="82021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A305D5"/>
    <w:multiLevelType w:val="multilevel"/>
    <w:tmpl w:val="B3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AD46A44"/>
    <w:multiLevelType w:val="hybridMultilevel"/>
    <w:tmpl w:val="E88E4E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873648"/>
    <w:multiLevelType w:val="multilevel"/>
    <w:tmpl w:val="5BE83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896B5E"/>
    <w:multiLevelType w:val="hybridMultilevel"/>
    <w:tmpl w:val="9F644C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4336B2"/>
    <w:multiLevelType w:val="multilevel"/>
    <w:tmpl w:val="18E21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625654"/>
    <w:multiLevelType w:val="hybridMultilevel"/>
    <w:tmpl w:val="47BC685A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9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1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5D228A6"/>
    <w:multiLevelType w:val="multilevel"/>
    <w:tmpl w:val="CADE2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4" w15:restartNumberingAfterBreak="0">
    <w:nsid w:val="57A10EB9"/>
    <w:multiLevelType w:val="multilevel"/>
    <w:tmpl w:val="21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85459AF"/>
    <w:multiLevelType w:val="multilevel"/>
    <w:tmpl w:val="D3BA3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9F6163"/>
    <w:multiLevelType w:val="multilevel"/>
    <w:tmpl w:val="DE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5B7E4CCE"/>
    <w:multiLevelType w:val="multilevel"/>
    <w:tmpl w:val="848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72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EB57F30"/>
    <w:multiLevelType w:val="multilevel"/>
    <w:tmpl w:val="7FD23B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1066363"/>
    <w:multiLevelType w:val="multilevel"/>
    <w:tmpl w:val="2F0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2051DDF"/>
    <w:multiLevelType w:val="multilevel"/>
    <w:tmpl w:val="63AAE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8717E33"/>
    <w:multiLevelType w:val="multilevel"/>
    <w:tmpl w:val="90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90A674A"/>
    <w:multiLevelType w:val="hybridMultilevel"/>
    <w:tmpl w:val="9A0EBA96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1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82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77A4C38"/>
    <w:multiLevelType w:val="multilevel"/>
    <w:tmpl w:val="2D8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93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8BF7986"/>
    <w:multiLevelType w:val="hybridMultilevel"/>
    <w:tmpl w:val="BC9C5F7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7" w15:restartNumberingAfterBreak="0">
    <w:nsid w:val="78CF6195"/>
    <w:multiLevelType w:val="multilevel"/>
    <w:tmpl w:val="C88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 w15:restartNumberingAfterBreak="0">
    <w:nsid w:val="7F7B75BF"/>
    <w:multiLevelType w:val="multilevel"/>
    <w:tmpl w:val="FF8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8320800">
    <w:abstractNumId w:val="21"/>
  </w:num>
  <w:num w:numId="2" w16cid:durableId="754472622">
    <w:abstractNumId w:val="57"/>
  </w:num>
  <w:num w:numId="3" w16cid:durableId="14309080">
    <w:abstractNumId w:val="82"/>
  </w:num>
  <w:num w:numId="4" w16cid:durableId="556016687">
    <w:abstractNumId w:val="86"/>
  </w:num>
  <w:num w:numId="5" w16cid:durableId="832645777">
    <w:abstractNumId w:val="14"/>
  </w:num>
  <w:num w:numId="6" w16cid:durableId="1182354632">
    <w:abstractNumId w:val="26"/>
  </w:num>
  <w:num w:numId="7" w16cid:durableId="1921673802">
    <w:abstractNumId w:val="71"/>
  </w:num>
  <w:num w:numId="8" w16cid:durableId="1511607474">
    <w:abstractNumId w:val="35"/>
  </w:num>
  <w:num w:numId="9" w16cid:durableId="1230575628">
    <w:abstractNumId w:val="60"/>
  </w:num>
  <w:num w:numId="10" w16cid:durableId="1155730911">
    <w:abstractNumId w:val="32"/>
  </w:num>
  <w:num w:numId="11" w16cid:durableId="324866751">
    <w:abstractNumId w:val="81"/>
  </w:num>
  <w:num w:numId="12" w16cid:durableId="175005338">
    <w:abstractNumId w:val="66"/>
  </w:num>
  <w:num w:numId="13" w16cid:durableId="1373769983">
    <w:abstractNumId w:val="94"/>
  </w:num>
  <w:num w:numId="14" w16cid:durableId="1334142108">
    <w:abstractNumId w:val="88"/>
  </w:num>
  <w:num w:numId="15" w16cid:durableId="1952280081">
    <w:abstractNumId w:val="66"/>
  </w:num>
  <w:num w:numId="16" w16cid:durableId="13658624">
    <w:abstractNumId w:val="53"/>
  </w:num>
  <w:num w:numId="17" w16cid:durableId="1422411638">
    <w:abstractNumId w:val="46"/>
  </w:num>
  <w:num w:numId="18" w16cid:durableId="1250777071">
    <w:abstractNumId w:val="87"/>
  </w:num>
  <w:num w:numId="19" w16cid:durableId="1271813825">
    <w:abstractNumId w:val="47"/>
  </w:num>
  <w:num w:numId="20" w16cid:durableId="402071110">
    <w:abstractNumId w:val="48"/>
  </w:num>
  <w:num w:numId="21" w16cid:durableId="1805779704">
    <w:abstractNumId w:val="99"/>
  </w:num>
  <w:num w:numId="22" w16cid:durableId="105538808">
    <w:abstractNumId w:val="57"/>
  </w:num>
  <w:num w:numId="23" w16cid:durableId="1026836364">
    <w:abstractNumId w:val="63"/>
  </w:num>
  <w:num w:numId="24" w16cid:durableId="1956405593">
    <w:abstractNumId w:val="83"/>
  </w:num>
  <w:num w:numId="25" w16cid:durableId="1799496503">
    <w:abstractNumId w:val="3"/>
  </w:num>
  <w:num w:numId="26" w16cid:durableId="1456561802">
    <w:abstractNumId w:val="84"/>
  </w:num>
  <w:num w:numId="27" w16cid:durableId="1837261655">
    <w:abstractNumId w:val="27"/>
  </w:num>
  <w:num w:numId="28" w16cid:durableId="16856342">
    <w:abstractNumId w:val="90"/>
  </w:num>
  <w:num w:numId="29" w16cid:durableId="785657887">
    <w:abstractNumId w:val="95"/>
  </w:num>
  <w:num w:numId="30" w16cid:durableId="1265960918">
    <w:abstractNumId w:val="67"/>
  </w:num>
  <w:num w:numId="31" w16cid:durableId="1496918622">
    <w:abstractNumId w:val="17"/>
  </w:num>
  <w:num w:numId="32" w16cid:durableId="2072607842">
    <w:abstractNumId w:val="93"/>
  </w:num>
  <w:num w:numId="33" w16cid:durableId="1853375227">
    <w:abstractNumId w:val="6"/>
  </w:num>
  <w:num w:numId="34" w16cid:durableId="1799688269">
    <w:abstractNumId w:val="92"/>
  </w:num>
  <w:num w:numId="35" w16cid:durableId="636881059">
    <w:abstractNumId w:val="78"/>
  </w:num>
  <w:num w:numId="36" w16cid:durableId="204372928">
    <w:abstractNumId w:val="2"/>
  </w:num>
  <w:num w:numId="37" w16cid:durableId="28843066">
    <w:abstractNumId w:val="19"/>
  </w:num>
  <w:num w:numId="38" w16cid:durableId="213321710">
    <w:abstractNumId w:val="20"/>
  </w:num>
  <w:num w:numId="39" w16cid:durableId="785343989">
    <w:abstractNumId w:val="29"/>
  </w:num>
  <w:num w:numId="40" w16cid:durableId="1801143468">
    <w:abstractNumId w:val="50"/>
  </w:num>
  <w:num w:numId="41" w16cid:durableId="824012512">
    <w:abstractNumId w:val="69"/>
  </w:num>
  <w:num w:numId="42" w16cid:durableId="1991710334">
    <w:abstractNumId w:val="9"/>
  </w:num>
  <w:num w:numId="43" w16cid:durableId="504321184">
    <w:abstractNumId w:val="100"/>
  </w:num>
  <w:num w:numId="44" w16cid:durableId="544879319">
    <w:abstractNumId w:val="85"/>
  </w:num>
  <w:num w:numId="45" w16cid:durableId="290399379">
    <w:abstractNumId w:val="4"/>
  </w:num>
  <w:num w:numId="46" w16cid:durableId="1818524199">
    <w:abstractNumId w:val="77"/>
  </w:num>
  <w:num w:numId="47" w16cid:durableId="2067994030">
    <w:abstractNumId w:val="61"/>
  </w:num>
  <w:num w:numId="48" w16cid:durableId="1769736293">
    <w:abstractNumId w:val="38"/>
  </w:num>
  <w:num w:numId="49" w16cid:durableId="274674435">
    <w:abstractNumId w:val="5"/>
  </w:num>
  <w:num w:numId="50" w16cid:durableId="1959331224">
    <w:abstractNumId w:val="59"/>
  </w:num>
  <w:num w:numId="51" w16cid:durableId="1807354932">
    <w:abstractNumId w:val="72"/>
  </w:num>
  <w:num w:numId="52" w16cid:durableId="132214561">
    <w:abstractNumId w:val="37"/>
  </w:num>
  <w:num w:numId="53" w16cid:durableId="483358819">
    <w:abstractNumId w:val="44"/>
  </w:num>
  <w:num w:numId="54" w16cid:durableId="1986815970">
    <w:abstractNumId w:val="1"/>
  </w:num>
  <w:num w:numId="55" w16cid:durableId="1677153829">
    <w:abstractNumId w:val="24"/>
  </w:num>
  <w:num w:numId="56" w16cid:durableId="29693164">
    <w:abstractNumId w:val="98"/>
  </w:num>
  <w:num w:numId="57" w16cid:durableId="954561407">
    <w:abstractNumId w:val="0"/>
  </w:num>
  <w:num w:numId="58" w16cid:durableId="1549293313">
    <w:abstractNumId w:val="75"/>
  </w:num>
  <w:num w:numId="59" w16cid:durableId="2066678092">
    <w:abstractNumId w:val="89"/>
  </w:num>
  <w:num w:numId="60" w16cid:durableId="704869668">
    <w:abstractNumId w:val="28"/>
  </w:num>
  <w:num w:numId="61" w16cid:durableId="1450204345">
    <w:abstractNumId w:val="10"/>
  </w:num>
  <w:num w:numId="62" w16cid:durableId="258686564">
    <w:abstractNumId w:val="30"/>
  </w:num>
  <w:num w:numId="63" w16cid:durableId="1158112210">
    <w:abstractNumId w:val="22"/>
  </w:num>
  <w:num w:numId="64" w16cid:durableId="266501111">
    <w:abstractNumId w:val="7"/>
  </w:num>
  <w:num w:numId="65" w16cid:durableId="1653021725">
    <w:abstractNumId w:val="36"/>
  </w:num>
  <w:num w:numId="66" w16cid:durableId="1382704725">
    <w:abstractNumId w:val="79"/>
  </w:num>
  <w:num w:numId="67" w16cid:durableId="2109305295">
    <w:abstractNumId w:val="12"/>
  </w:num>
  <w:num w:numId="68" w16cid:durableId="1268346836">
    <w:abstractNumId w:val="80"/>
  </w:num>
  <w:num w:numId="69" w16cid:durableId="1409033770">
    <w:abstractNumId w:val="41"/>
  </w:num>
  <w:num w:numId="70" w16cid:durableId="1282616929">
    <w:abstractNumId w:val="45"/>
  </w:num>
  <w:num w:numId="71" w16cid:durableId="1322734024">
    <w:abstractNumId w:val="51"/>
  </w:num>
  <w:num w:numId="72" w16cid:durableId="585071931">
    <w:abstractNumId w:val="68"/>
  </w:num>
  <w:num w:numId="73" w16cid:durableId="393740586">
    <w:abstractNumId w:val="62"/>
  </w:num>
  <w:num w:numId="74" w16cid:durableId="573702284">
    <w:abstractNumId w:val="91"/>
  </w:num>
  <w:num w:numId="75" w16cid:durableId="1253322556">
    <w:abstractNumId w:val="39"/>
  </w:num>
  <w:num w:numId="76" w16cid:durableId="953899633">
    <w:abstractNumId w:val="56"/>
  </w:num>
  <w:num w:numId="77" w16cid:durableId="1060329673">
    <w:abstractNumId w:val="76"/>
  </w:num>
  <w:num w:numId="78" w16cid:durableId="1800613185">
    <w:abstractNumId w:val="65"/>
  </w:num>
  <w:num w:numId="79" w16cid:durableId="1667324871">
    <w:abstractNumId w:val="11"/>
  </w:num>
  <w:num w:numId="80" w16cid:durableId="2044599701">
    <w:abstractNumId w:val="15"/>
  </w:num>
  <w:num w:numId="81" w16cid:durableId="508182986">
    <w:abstractNumId w:val="8"/>
  </w:num>
  <w:num w:numId="82" w16cid:durableId="954483067">
    <w:abstractNumId w:val="40"/>
  </w:num>
  <w:num w:numId="83" w16cid:durableId="1354652809">
    <w:abstractNumId w:val="34"/>
  </w:num>
  <w:num w:numId="84" w16cid:durableId="2052000479">
    <w:abstractNumId w:val="33"/>
  </w:num>
  <w:num w:numId="85" w16cid:durableId="794909910">
    <w:abstractNumId w:val="58"/>
  </w:num>
  <w:num w:numId="86" w16cid:durableId="845365029">
    <w:abstractNumId w:val="31"/>
  </w:num>
  <w:num w:numId="87" w16cid:durableId="1435051821">
    <w:abstractNumId w:val="64"/>
  </w:num>
  <w:num w:numId="88" w16cid:durableId="758329925">
    <w:abstractNumId w:val="73"/>
  </w:num>
  <w:num w:numId="89" w16cid:durableId="499350393">
    <w:abstractNumId w:val="18"/>
  </w:num>
  <w:num w:numId="90" w16cid:durableId="361246613">
    <w:abstractNumId w:val="25"/>
  </w:num>
  <w:num w:numId="91" w16cid:durableId="2045978591">
    <w:abstractNumId w:val="54"/>
  </w:num>
  <w:num w:numId="92" w16cid:durableId="867573245">
    <w:abstractNumId w:val="49"/>
  </w:num>
  <w:num w:numId="93" w16cid:durableId="521675946">
    <w:abstractNumId w:val="55"/>
  </w:num>
  <w:num w:numId="94" w16cid:durableId="450901289">
    <w:abstractNumId w:val="23"/>
  </w:num>
  <w:num w:numId="95" w16cid:durableId="1870559411">
    <w:abstractNumId w:val="96"/>
  </w:num>
  <w:num w:numId="96" w16cid:durableId="1996951237">
    <w:abstractNumId w:val="52"/>
  </w:num>
  <w:num w:numId="97" w16cid:durableId="254943511">
    <w:abstractNumId w:val="21"/>
  </w:num>
  <w:num w:numId="98" w16cid:durableId="2100131748">
    <w:abstractNumId w:val="39"/>
  </w:num>
  <w:num w:numId="99" w16cid:durableId="1043363400">
    <w:abstractNumId w:val="40"/>
  </w:num>
  <w:num w:numId="100" w16cid:durableId="857162196">
    <w:abstractNumId w:val="13"/>
  </w:num>
  <w:num w:numId="101" w16cid:durableId="1761097333">
    <w:abstractNumId w:val="70"/>
  </w:num>
  <w:num w:numId="102" w16cid:durableId="1339577938">
    <w:abstractNumId w:val="43"/>
  </w:num>
  <w:num w:numId="103" w16cid:durableId="1281037513">
    <w:abstractNumId w:val="101"/>
  </w:num>
  <w:num w:numId="104" w16cid:durableId="1157961819">
    <w:abstractNumId w:val="16"/>
  </w:num>
  <w:num w:numId="105" w16cid:durableId="769548720">
    <w:abstractNumId w:val="42"/>
  </w:num>
  <w:num w:numId="106" w16cid:durableId="1757362168">
    <w:abstractNumId w:val="97"/>
  </w:num>
  <w:num w:numId="107" w16cid:durableId="197933244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38F6"/>
    <w:rsid w:val="00045AF6"/>
    <w:rsid w:val="000471B9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2D31"/>
    <w:rsid w:val="000830D3"/>
    <w:rsid w:val="00085470"/>
    <w:rsid w:val="000920E7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4D13"/>
    <w:rsid w:val="000A6712"/>
    <w:rsid w:val="000B202D"/>
    <w:rsid w:val="000B3C2E"/>
    <w:rsid w:val="000C2D30"/>
    <w:rsid w:val="000C590F"/>
    <w:rsid w:val="000C5DA3"/>
    <w:rsid w:val="000D0A40"/>
    <w:rsid w:val="000D0DEA"/>
    <w:rsid w:val="000D1E52"/>
    <w:rsid w:val="000D4524"/>
    <w:rsid w:val="000D5E92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3882"/>
    <w:rsid w:val="00135CCA"/>
    <w:rsid w:val="00137C61"/>
    <w:rsid w:val="00145883"/>
    <w:rsid w:val="00146C15"/>
    <w:rsid w:val="00147D9B"/>
    <w:rsid w:val="00150EC3"/>
    <w:rsid w:val="00151B8C"/>
    <w:rsid w:val="00153E1D"/>
    <w:rsid w:val="00154606"/>
    <w:rsid w:val="001562BF"/>
    <w:rsid w:val="00156352"/>
    <w:rsid w:val="00156ACF"/>
    <w:rsid w:val="00156F7E"/>
    <w:rsid w:val="0016139B"/>
    <w:rsid w:val="00165574"/>
    <w:rsid w:val="00167052"/>
    <w:rsid w:val="001725AB"/>
    <w:rsid w:val="00180466"/>
    <w:rsid w:val="001937DB"/>
    <w:rsid w:val="00194DEB"/>
    <w:rsid w:val="00196716"/>
    <w:rsid w:val="00197F4E"/>
    <w:rsid w:val="001A319D"/>
    <w:rsid w:val="001B02F4"/>
    <w:rsid w:val="001B2BD1"/>
    <w:rsid w:val="001B30FE"/>
    <w:rsid w:val="001C28B2"/>
    <w:rsid w:val="001C4F91"/>
    <w:rsid w:val="001C7EFA"/>
    <w:rsid w:val="001D004C"/>
    <w:rsid w:val="001D2BDC"/>
    <w:rsid w:val="001D4199"/>
    <w:rsid w:val="001D4875"/>
    <w:rsid w:val="001E30F4"/>
    <w:rsid w:val="001E5727"/>
    <w:rsid w:val="001E5F4F"/>
    <w:rsid w:val="001E7AEC"/>
    <w:rsid w:val="001F14B7"/>
    <w:rsid w:val="001F18F6"/>
    <w:rsid w:val="001F3ADA"/>
    <w:rsid w:val="001F563D"/>
    <w:rsid w:val="001F5822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3FA"/>
    <w:rsid w:val="00255F71"/>
    <w:rsid w:val="00260809"/>
    <w:rsid w:val="00262E4A"/>
    <w:rsid w:val="00267788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1334"/>
    <w:rsid w:val="002B286A"/>
    <w:rsid w:val="002B3621"/>
    <w:rsid w:val="002B555E"/>
    <w:rsid w:val="002B788B"/>
    <w:rsid w:val="002C083C"/>
    <w:rsid w:val="002C1664"/>
    <w:rsid w:val="002D1CBA"/>
    <w:rsid w:val="002F1470"/>
    <w:rsid w:val="002F1914"/>
    <w:rsid w:val="002F3475"/>
    <w:rsid w:val="002F4152"/>
    <w:rsid w:val="002F689F"/>
    <w:rsid w:val="002F7B82"/>
    <w:rsid w:val="0030076C"/>
    <w:rsid w:val="00306E44"/>
    <w:rsid w:val="00307A5C"/>
    <w:rsid w:val="003153AD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40EB4"/>
    <w:rsid w:val="00341BA1"/>
    <w:rsid w:val="003479FC"/>
    <w:rsid w:val="00347B8A"/>
    <w:rsid w:val="003525BB"/>
    <w:rsid w:val="00354DB0"/>
    <w:rsid w:val="00355214"/>
    <w:rsid w:val="00355A62"/>
    <w:rsid w:val="00356430"/>
    <w:rsid w:val="003565CD"/>
    <w:rsid w:val="00371AAB"/>
    <w:rsid w:val="0037739D"/>
    <w:rsid w:val="00381CDD"/>
    <w:rsid w:val="00384F40"/>
    <w:rsid w:val="00386C0B"/>
    <w:rsid w:val="00390D1E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B5A7B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3320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1B12"/>
    <w:rsid w:val="00444931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703EC"/>
    <w:rsid w:val="0047123E"/>
    <w:rsid w:val="00472E15"/>
    <w:rsid w:val="00487B5F"/>
    <w:rsid w:val="004946DE"/>
    <w:rsid w:val="0049550A"/>
    <w:rsid w:val="00495D1C"/>
    <w:rsid w:val="004A3D84"/>
    <w:rsid w:val="004A5C92"/>
    <w:rsid w:val="004A616F"/>
    <w:rsid w:val="004B0A92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4F46AF"/>
    <w:rsid w:val="00502E30"/>
    <w:rsid w:val="00506670"/>
    <w:rsid w:val="00507498"/>
    <w:rsid w:val="005105B1"/>
    <w:rsid w:val="005126F9"/>
    <w:rsid w:val="00514276"/>
    <w:rsid w:val="005163F9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0423"/>
    <w:rsid w:val="00572645"/>
    <w:rsid w:val="00573AB4"/>
    <w:rsid w:val="00575E36"/>
    <w:rsid w:val="00576C1A"/>
    <w:rsid w:val="005772E1"/>
    <w:rsid w:val="005775B0"/>
    <w:rsid w:val="00581911"/>
    <w:rsid w:val="00581FBA"/>
    <w:rsid w:val="00583972"/>
    <w:rsid w:val="0058493C"/>
    <w:rsid w:val="0059102B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603EC9"/>
    <w:rsid w:val="00616D90"/>
    <w:rsid w:val="00617C9B"/>
    <w:rsid w:val="00620740"/>
    <w:rsid w:val="00620FF3"/>
    <w:rsid w:val="006313FF"/>
    <w:rsid w:val="00632131"/>
    <w:rsid w:val="00633E3E"/>
    <w:rsid w:val="00636ACC"/>
    <w:rsid w:val="006370FA"/>
    <w:rsid w:val="0063777A"/>
    <w:rsid w:val="00637EE0"/>
    <w:rsid w:val="0064166D"/>
    <w:rsid w:val="006460ED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2CF5"/>
    <w:rsid w:val="00695484"/>
    <w:rsid w:val="006A10DD"/>
    <w:rsid w:val="006B199C"/>
    <w:rsid w:val="006B1CF9"/>
    <w:rsid w:val="006B3666"/>
    <w:rsid w:val="006B689E"/>
    <w:rsid w:val="006B6CB1"/>
    <w:rsid w:val="006C2C50"/>
    <w:rsid w:val="006C371A"/>
    <w:rsid w:val="006C5567"/>
    <w:rsid w:val="006C5A5B"/>
    <w:rsid w:val="006C6749"/>
    <w:rsid w:val="006D2290"/>
    <w:rsid w:val="006D2D8C"/>
    <w:rsid w:val="006E1D60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DCF"/>
    <w:rsid w:val="00704E60"/>
    <w:rsid w:val="007074E7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2E30"/>
    <w:rsid w:val="007A39CA"/>
    <w:rsid w:val="007A3C9F"/>
    <w:rsid w:val="007A4CAB"/>
    <w:rsid w:val="007B2BA2"/>
    <w:rsid w:val="007B3623"/>
    <w:rsid w:val="007B3C32"/>
    <w:rsid w:val="007B72DE"/>
    <w:rsid w:val="007C0706"/>
    <w:rsid w:val="007D12AA"/>
    <w:rsid w:val="007D6505"/>
    <w:rsid w:val="007D6A20"/>
    <w:rsid w:val="007E1727"/>
    <w:rsid w:val="007E25DA"/>
    <w:rsid w:val="007E276A"/>
    <w:rsid w:val="007E2899"/>
    <w:rsid w:val="007E642F"/>
    <w:rsid w:val="007F2F24"/>
    <w:rsid w:val="007F61EA"/>
    <w:rsid w:val="00802F02"/>
    <w:rsid w:val="00802FFD"/>
    <w:rsid w:val="0081550B"/>
    <w:rsid w:val="0082780B"/>
    <w:rsid w:val="00835148"/>
    <w:rsid w:val="0084134C"/>
    <w:rsid w:val="008415A5"/>
    <w:rsid w:val="00841B45"/>
    <w:rsid w:val="008455A2"/>
    <w:rsid w:val="008462EF"/>
    <w:rsid w:val="008520E0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960"/>
    <w:rsid w:val="00883EE4"/>
    <w:rsid w:val="00886CEA"/>
    <w:rsid w:val="00887F81"/>
    <w:rsid w:val="0089274A"/>
    <w:rsid w:val="008931BB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5B7D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37EA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3BA4"/>
    <w:rsid w:val="00937133"/>
    <w:rsid w:val="00937A82"/>
    <w:rsid w:val="009403D0"/>
    <w:rsid w:val="00940E67"/>
    <w:rsid w:val="0094385A"/>
    <w:rsid w:val="00944EEE"/>
    <w:rsid w:val="009470B3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22D6"/>
    <w:rsid w:val="009740D9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96F9F"/>
    <w:rsid w:val="009A1A13"/>
    <w:rsid w:val="009A3094"/>
    <w:rsid w:val="009A34EE"/>
    <w:rsid w:val="009A3FA4"/>
    <w:rsid w:val="009B05E4"/>
    <w:rsid w:val="009B1051"/>
    <w:rsid w:val="009B30CA"/>
    <w:rsid w:val="009B30EC"/>
    <w:rsid w:val="009B431D"/>
    <w:rsid w:val="009B538A"/>
    <w:rsid w:val="009C0905"/>
    <w:rsid w:val="009C2E15"/>
    <w:rsid w:val="009C4528"/>
    <w:rsid w:val="009C69B1"/>
    <w:rsid w:val="009D1762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36CB"/>
    <w:rsid w:val="00A37DFE"/>
    <w:rsid w:val="00A4378D"/>
    <w:rsid w:val="00A452E8"/>
    <w:rsid w:val="00A45B56"/>
    <w:rsid w:val="00A513C9"/>
    <w:rsid w:val="00A541CE"/>
    <w:rsid w:val="00A556CC"/>
    <w:rsid w:val="00A57857"/>
    <w:rsid w:val="00A616DE"/>
    <w:rsid w:val="00A6216D"/>
    <w:rsid w:val="00A6781B"/>
    <w:rsid w:val="00A719D8"/>
    <w:rsid w:val="00A72CC2"/>
    <w:rsid w:val="00A808F4"/>
    <w:rsid w:val="00A818F8"/>
    <w:rsid w:val="00A84191"/>
    <w:rsid w:val="00A873A7"/>
    <w:rsid w:val="00A87F46"/>
    <w:rsid w:val="00A92C8E"/>
    <w:rsid w:val="00A92F35"/>
    <w:rsid w:val="00A94C9E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2139"/>
    <w:rsid w:val="00AC5372"/>
    <w:rsid w:val="00AD18B7"/>
    <w:rsid w:val="00AD251C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37278"/>
    <w:rsid w:val="00B40904"/>
    <w:rsid w:val="00B4107C"/>
    <w:rsid w:val="00B41DDC"/>
    <w:rsid w:val="00B449D0"/>
    <w:rsid w:val="00B449EF"/>
    <w:rsid w:val="00B47F58"/>
    <w:rsid w:val="00B55070"/>
    <w:rsid w:val="00B55B25"/>
    <w:rsid w:val="00B57A6A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53C1"/>
    <w:rsid w:val="00BE75E6"/>
    <w:rsid w:val="00C041A2"/>
    <w:rsid w:val="00C108BD"/>
    <w:rsid w:val="00C10E64"/>
    <w:rsid w:val="00C2067F"/>
    <w:rsid w:val="00C27C83"/>
    <w:rsid w:val="00C303BD"/>
    <w:rsid w:val="00C31D0B"/>
    <w:rsid w:val="00C32D96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673F2"/>
    <w:rsid w:val="00C7241B"/>
    <w:rsid w:val="00C7255A"/>
    <w:rsid w:val="00C74593"/>
    <w:rsid w:val="00C74DAB"/>
    <w:rsid w:val="00C807C9"/>
    <w:rsid w:val="00C828BE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45EB"/>
    <w:rsid w:val="00CD785C"/>
    <w:rsid w:val="00CE08B7"/>
    <w:rsid w:val="00CE327C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44FF"/>
    <w:rsid w:val="00D24740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572D"/>
    <w:rsid w:val="00D7672C"/>
    <w:rsid w:val="00D8162E"/>
    <w:rsid w:val="00D82F1F"/>
    <w:rsid w:val="00D83DF8"/>
    <w:rsid w:val="00D844EE"/>
    <w:rsid w:val="00D84823"/>
    <w:rsid w:val="00D92EA3"/>
    <w:rsid w:val="00D97911"/>
    <w:rsid w:val="00DA185D"/>
    <w:rsid w:val="00DA1980"/>
    <w:rsid w:val="00DA4372"/>
    <w:rsid w:val="00DA55AE"/>
    <w:rsid w:val="00DA68EA"/>
    <w:rsid w:val="00DB038B"/>
    <w:rsid w:val="00DB10D9"/>
    <w:rsid w:val="00DB6F5E"/>
    <w:rsid w:val="00DB7283"/>
    <w:rsid w:val="00DC5175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447A"/>
    <w:rsid w:val="00DF60D6"/>
    <w:rsid w:val="00E0491E"/>
    <w:rsid w:val="00E07805"/>
    <w:rsid w:val="00E07A33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05E9"/>
    <w:rsid w:val="00E3343A"/>
    <w:rsid w:val="00E34458"/>
    <w:rsid w:val="00E35E44"/>
    <w:rsid w:val="00E365AA"/>
    <w:rsid w:val="00E376CB"/>
    <w:rsid w:val="00E42DAC"/>
    <w:rsid w:val="00E44BF1"/>
    <w:rsid w:val="00E454DD"/>
    <w:rsid w:val="00E47D62"/>
    <w:rsid w:val="00E55D13"/>
    <w:rsid w:val="00E570E6"/>
    <w:rsid w:val="00E60FDD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93EF8"/>
    <w:rsid w:val="00EA279F"/>
    <w:rsid w:val="00EA5B00"/>
    <w:rsid w:val="00EA62AA"/>
    <w:rsid w:val="00EA64F2"/>
    <w:rsid w:val="00EA69AF"/>
    <w:rsid w:val="00EB125B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3D3A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3298"/>
    <w:rsid w:val="00F34938"/>
    <w:rsid w:val="00F352DA"/>
    <w:rsid w:val="00F36D6C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3549"/>
    <w:rsid w:val="00FC665E"/>
    <w:rsid w:val="00FC7A81"/>
    <w:rsid w:val="00FD0504"/>
    <w:rsid w:val="00FD10EC"/>
    <w:rsid w:val="00FD1F97"/>
    <w:rsid w:val="00FD3B70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  <w:style w:type="character" w:customStyle="1" w:styleId="code">
    <w:name w:val="code"/>
    <w:basedOn w:val="DefaultParagraphFont"/>
    <w:rsid w:val="0047123E"/>
  </w:style>
  <w:style w:type="character" w:styleId="HTMLCode">
    <w:name w:val="HTML Code"/>
    <w:basedOn w:val="DefaultParagraphFont"/>
    <w:uiPriority w:val="99"/>
    <w:semiHidden/>
    <w:unhideWhenUsed/>
    <w:rsid w:val="009037EA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4910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89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Ahsan Awan</cp:lastModifiedBy>
  <cp:revision>206</cp:revision>
  <dcterms:created xsi:type="dcterms:W3CDTF">2020-04-21T05:22:00Z</dcterms:created>
  <dcterms:modified xsi:type="dcterms:W3CDTF">2024-10-07T10:53:00Z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