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834E1" w14:textId="44661C0D" w:rsidR="009E23CB" w:rsidRDefault="00745A47" w:rsidP="003F246A">
      <w:pPr>
        <w:spacing w:line="360" w:lineRule="auto"/>
        <w:rPr>
          <w:rFonts w:ascii="Arial" w:hAnsi="Arial" w:cs="Arial"/>
          <w:color w:val="323232"/>
          <w:sz w:val="24"/>
          <w:szCs w:val="24"/>
        </w:rPr>
      </w:pPr>
      <w:r>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4D13ECAD" w14:textId="28F9E905"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547AF3">
                              <w:rPr>
                                <w:sz w:val="20"/>
                                <w:szCs w:val="20"/>
                              </w:rPr>
                              <w:t>7</w:t>
                            </w:r>
                          </w:p>
                          <w:p w14:paraId="297C0D3E" w14:textId="12C2E24A" w:rsidR="007078B5" w:rsidRDefault="007078B5" w:rsidP="007078B5">
                            <w:pPr>
                              <w:pStyle w:val="p"/>
                              <w:spacing w:before="0"/>
                              <w:rPr>
                                <w:b/>
                                <w:bCs/>
                                <w:sz w:val="20"/>
                                <w:szCs w:val="20"/>
                              </w:rPr>
                            </w:pPr>
                            <w:r w:rsidRPr="007078B5">
                              <w:rPr>
                                <w:b/>
                                <w:bCs/>
                                <w:sz w:val="20"/>
                                <w:szCs w:val="20"/>
                              </w:rPr>
                              <w:t xml:space="preserve">Published date: </w:t>
                            </w:r>
                            <w:r w:rsidR="00F71287">
                              <w:rPr>
                                <w:sz w:val="20"/>
                                <w:szCs w:val="20"/>
                              </w:rPr>
                              <w:t>April</w:t>
                            </w:r>
                            <w:r w:rsidRPr="007078B5">
                              <w:rPr>
                                <w:sz w:val="20"/>
                                <w:szCs w:val="20"/>
                              </w:rPr>
                              <w:t xml:space="preserve"> 202</w:t>
                            </w:r>
                            <w:r w:rsidR="00547AF3">
                              <w:rPr>
                                <w:sz w:val="20"/>
                                <w:szCs w:val="20"/>
                              </w:rPr>
                              <w:t>5</w:t>
                            </w:r>
                          </w:p>
                          <w:p w14:paraId="154B8FBC" w14:textId="1BE91D9C" w:rsidR="009E23CB" w:rsidRPr="007078B5" w:rsidRDefault="009E23CB" w:rsidP="007078B5">
                            <w:pPr>
                              <w:pStyle w:val="p"/>
                              <w:spacing w:before="0"/>
                              <w:rPr>
                                <w:sz w:val="20"/>
                                <w:szCs w:val="20"/>
                              </w:rPr>
                            </w:pPr>
                            <w:r w:rsidRPr="007078B5">
                              <w:rPr>
                                <w:rStyle w:val="span"/>
                                <w:sz w:val="20"/>
                                <w:szCs w:val="20"/>
                              </w:rPr>
                              <w:t>Copyright © 202</w:t>
                            </w:r>
                            <w:r w:rsidR="00547AF3">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FD38C" id="_x0000_t202" coordsize="21600,21600" o:spt="202" path="m,l,21600r21600,l21600,xe">
                <v:stroke joinstyle="miter"/>
                <v:path gradientshapeok="t" o:connecttype="rect"/>
              </v:shapetype>
              <v:shape id="Text Box 233" o:spid="_x0000_s1026"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" filled="f" stroked="f" strokeweight=".5pt">
                <v:textbox>
                  <w:txbxContent>
                    <w:p w14:paraId="4D13ECAD" w14:textId="28F9E905"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547AF3">
                        <w:rPr>
                          <w:sz w:val="20"/>
                          <w:szCs w:val="20"/>
                        </w:rPr>
                        <w:t>7</w:t>
                      </w:r>
                    </w:p>
                    <w:p w14:paraId="297C0D3E" w14:textId="12C2E24A" w:rsidR="007078B5" w:rsidRDefault="007078B5" w:rsidP="007078B5">
                      <w:pPr>
                        <w:pStyle w:val="p"/>
                        <w:spacing w:before="0"/>
                        <w:rPr>
                          <w:b/>
                          <w:bCs/>
                          <w:sz w:val="20"/>
                          <w:szCs w:val="20"/>
                        </w:rPr>
                      </w:pPr>
                      <w:r w:rsidRPr="007078B5">
                        <w:rPr>
                          <w:b/>
                          <w:bCs/>
                          <w:sz w:val="20"/>
                          <w:szCs w:val="20"/>
                        </w:rPr>
                        <w:t xml:space="preserve">Published date: </w:t>
                      </w:r>
                      <w:r w:rsidR="00F71287">
                        <w:rPr>
                          <w:sz w:val="20"/>
                          <w:szCs w:val="20"/>
                        </w:rPr>
                        <w:t>April</w:t>
                      </w:r>
                      <w:r w:rsidRPr="007078B5">
                        <w:rPr>
                          <w:sz w:val="20"/>
                          <w:szCs w:val="20"/>
                        </w:rPr>
                        <w:t xml:space="preserve"> 202</w:t>
                      </w:r>
                      <w:r w:rsidR="00547AF3">
                        <w:rPr>
                          <w:sz w:val="20"/>
                          <w:szCs w:val="20"/>
                        </w:rPr>
                        <w:t>5</w:t>
                      </w:r>
                    </w:p>
                    <w:p w14:paraId="154B8FBC" w14:textId="1BE91D9C" w:rsidR="009E23CB" w:rsidRPr="007078B5" w:rsidRDefault="009E23CB" w:rsidP="007078B5">
                      <w:pPr>
                        <w:pStyle w:val="p"/>
                        <w:spacing w:before="0"/>
                        <w:rPr>
                          <w:sz w:val="20"/>
                          <w:szCs w:val="20"/>
                        </w:rPr>
                      </w:pPr>
                      <w:r w:rsidRPr="007078B5">
                        <w:rPr>
                          <w:rStyle w:val="span"/>
                          <w:sz w:val="20"/>
                          <w:szCs w:val="20"/>
                        </w:rPr>
                        <w:t>Copyright © 202</w:t>
                      </w:r>
                      <w:r w:rsidR="00547AF3">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s">
                <w:drawing>
                  <wp:anchor distT="45720" distB="45720" distL="114300" distR="114300" simplePos="0" relativeHeight="251662336" behindDoc="0" locked="0" layoutInCell="1" allowOverlap="1" wp14:anchorId="400DC18E" wp14:editId="3E085829">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27" type="#_x0000_t202" style="position:absolute;margin-left:73.35pt;margin-top:94.15pt;width:317.75pt;height:5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" filled="f" stroked="f">
                    <v:textbo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v:textbox>
                    <w10:wrap type="square"/>
                  </v:shape>
                </w:pict>
              </mc:Fallback>
            </mc:AlternateContent>
          </w:r>
          <w:r w:rsidR="009E23CB">
            <w:rPr>
              <w:noProof/>
            </w:rPr>
            <mc:AlternateContent>
              <mc:Choice Requires="wpg">
                <w:drawing>
                  <wp:anchor distT="0" distB="0" distL="114300" distR="114300" simplePos="0" relativeHeight="251659264" behindDoc="0" locked="0" layoutInCell="1" allowOverlap="1" wp14:anchorId="54769F87" wp14:editId="65D2CF30">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0753D89"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rPr>
              <w:noProof/>
            </w:rPr>
            <mc:AlternateContent>
              <mc:Choice Requires="wpg">
                <w:drawing>
                  <wp:anchor distT="0" distB="0" distL="114300" distR="114300" simplePos="0" relativeHeight="251660288" behindDoc="0" locked="0" layoutInCell="1" allowOverlap="1" wp14:anchorId="636359C6" wp14:editId="7577EC0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9E23CB">
            <w:br w:type="page"/>
          </w:r>
        </w:sdtContent>
      </w:sdt>
    </w:p>
    <w:sdt>
      <w:sdtPr>
        <w:rPr>
          <w:rFonts w:ascii="Verdana" w:eastAsia="Verdana" w:hAnsi="Verdana" w:cstheme="majorHAnsi"/>
          <w:color w:val="auto"/>
          <w:sz w:val="22"/>
          <w:szCs w:val="22"/>
        </w:rPr>
        <w:id w:val="-1366356454"/>
        <w:docPartObj>
          <w:docPartGallery w:val="Table of Contents"/>
          <w:docPartUnique/>
        </w:docPartObj>
      </w:sdtPr>
      <w:sdtEndPr>
        <w:rPr>
          <w:noProof/>
        </w:rPr>
      </w:sdtEndPr>
      <w:sdtContent>
        <w:p w14:paraId="7CC752B3" w14:textId="286F7780" w:rsidR="00745A47" w:rsidRPr="001C3FA3" w:rsidRDefault="00745A47" w:rsidP="003F246A">
          <w:pPr>
            <w:pStyle w:val="TOCHeading"/>
            <w:spacing w:line="360" w:lineRule="auto"/>
            <w:rPr>
              <w:rFonts w:cstheme="majorHAnsi"/>
              <w:sz w:val="22"/>
              <w:szCs w:val="22"/>
            </w:rPr>
          </w:pPr>
          <w:r w:rsidRPr="001C3FA3">
            <w:rPr>
              <w:rFonts w:cstheme="majorHAnsi"/>
              <w:sz w:val="22"/>
              <w:szCs w:val="22"/>
            </w:rPr>
            <w:t>Table of Contents</w:t>
          </w:r>
        </w:p>
        <w:p w14:paraId="52421829" w14:textId="097B6EE8" w:rsidR="001C3FA3" w:rsidRPr="001C3FA3" w:rsidRDefault="00745A47">
          <w:pPr>
            <w:pStyle w:val="TOC1"/>
            <w:tabs>
              <w:tab w:val="left" w:pos="720"/>
              <w:tab w:val="right" w:leader="dot" w:pos="10790"/>
            </w:tabs>
            <w:rPr>
              <w:rFonts w:asciiTheme="majorHAnsi" w:eastAsiaTheme="minorEastAsia" w:hAnsiTheme="majorHAnsi" w:cstheme="majorHAnsi"/>
              <w:noProof/>
              <w:kern w:val="2"/>
              <w:sz w:val="22"/>
              <w:szCs w:val="22"/>
              <w14:ligatures w14:val="standardContextual"/>
            </w:rPr>
          </w:pPr>
          <w:r w:rsidRPr="001C3FA3">
            <w:rPr>
              <w:rFonts w:asciiTheme="majorHAnsi" w:hAnsiTheme="majorHAnsi" w:cstheme="majorHAnsi"/>
              <w:sz w:val="22"/>
              <w:szCs w:val="22"/>
            </w:rPr>
            <w:fldChar w:fldCharType="begin"/>
          </w:r>
          <w:r w:rsidRPr="001C3FA3">
            <w:rPr>
              <w:rFonts w:asciiTheme="majorHAnsi" w:hAnsiTheme="majorHAnsi" w:cstheme="majorHAnsi"/>
              <w:sz w:val="22"/>
              <w:szCs w:val="22"/>
            </w:rPr>
            <w:instrText xml:space="preserve"> TOC \o "1-3" \h \z \u </w:instrText>
          </w:r>
          <w:r w:rsidRPr="001C3FA3">
            <w:rPr>
              <w:rFonts w:asciiTheme="majorHAnsi" w:hAnsiTheme="majorHAnsi" w:cstheme="majorHAnsi"/>
              <w:sz w:val="22"/>
              <w:szCs w:val="22"/>
            </w:rPr>
            <w:fldChar w:fldCharType="separate"/>
          </w:r>
          <w:hyperlink w:anchor="_Toc191926912" w:history="1">
            <w:r w:rsidR="001C3FA3" w:rsidRPr="001C3FA3">
              <w:rPr>
                <w:rStyle w:val="Hyperlink"/>
                <w:rFonts w:asciiTheme="majorHAnsi" w:hAnsiTheme="majorHAnsi" w:cstheme="majorHAnsi"/>
                <w:noProof/>
                <w:sz w:val="22"/>
                <w:szCs w:val="22"/>
              </w:rPr>
              <w:t>1.</w:t>
            </w:r>
            <w:r w:rsidR="001C3FA3" w:rsidRPr="001C3FA3">
              <w:rPr>
                <w:rFonts w:asciiTheme="majorHAnsi" w:eastAsiaTheme="minorEastAsia" w:hAnsiTheme="majorHAnsi" w:cstheme="majorHAnsi"/>
                <w:noProof/>
                <w:kern w:val="2"/>
                <w:sz w:val="22"/>
                <w:szCs w:val="22"/>
                <w14:ligatures w14:val="standardContextual"/>
              </w:rPr>
              <w:tab/>
            </w:r>
            <w:r w:rsidR="001C3FA3" w:rsidRPr="001C3FA3">
              <w:rPr>
                <w:rStyle w:val="Hyperlink"/>
                <w:rFonts w:asciiTheme="majorHAnsi" w:hAnsiTheme="majorHAnsi" w:cstheme="majorHAnsi"/>
                <w:noProof/>
                <w:sz w:val="22"/>
                <w:szCs w:val="22"/>
              </w:rPr>
              <w:t>ESW PWA cartridges</w:t>
            </w:r>
            <w:r w:rsidR="001C3FA3" w:rsidRPr="001C3FA3">
              <w:rPr>
                <w:rFonts w:asciiTheme="majorHAnsi" w:hAnsiTheme="majorHAnsi" w:cstheme="majorHAnsi"/>
                <w:noProof/>
                <w:webHidden/>
                <w:sz w:val="22"/>
                <w:szCs w:val="22"/>
              </w:rPr>
              <w:tab/>
            </w:r>
            <w:r w:rsidR="001C3FA3" w:rsidRPr="001C3FA3">
              <w:rPr>
                <w:rFonts w:asciiTheme="majorHAnsi" w:hAnsiTheme="majorHAnsi" w:cstheme="majorHAnsi"/>
                <w:noProof/>
                <w:webHidden/>
                <w:sz w:val="22"/>
                <w:szCs w:val="22"/>
              </w:rPr>
              <w:fldChar w:fldCharType="begin"/>
            </w:r>
            <w:r w:rsidR="001C3FA3" w:rsidRPr="001C3FA3">
              <w:rPr>
                <w:rFonts w:asciiTheme="majorHAnsi" w:hAnsiTheme="majorHAnsi" w:cstheme="majorHAnsi"/>
                <w:noProof/>
                <w:webHidden/>
                <w:sz w:val="22"/>
                <w:szCs w:val="22"/>
              </w:rPr>
              <w:instrText xml:space="preserve"> PAGEREF _Toc191926912 \h </w:instrText>
            </w:r>
            <w:r w:rsidR="001C3FA3" w:rsidRPr="001C3FA3">
              <w:rPr>
                <w:rFonts w:asciiTheme="majorHAnsi" w:hAnsiTheme="majorHAnsi" w:cstheme="majorHAnsi"/>
                <w:noProof/>
                <w:webHidden/>
                <w:sz w:val="22"/>
                <w:szCs w:val="22"/>
              </w:rPr>
            </w:r>
            <w:r w:rsidR="001C3FA3" w:rsidRPr="001C3FA3">
              <w:rPr>
                <w:rFonts w:asciiTheme="majorHAnsi" w:hAnsiTheme="majorHAnsi" w:cstheme="majorHAnsi"/>
                <w:noProof/>
                <w:webHidden/>
                <w:sz w:val="22"/>
                <w:szCs w:val="22"/>
              </w:rPr>
              <w:fldChar w:fldCharType="separate"/>
            </w:r>
            <w:r w:rsidR="001C3FA3" w:rsidRPr="001C3FA3">
              <w:rPr>
                <w:rFonts w:asciiTheme="majorHAnsi" w:hAnsiTheme="majorHAnsi" w:cstheme="majorHAnsi"/>
                <w:noProof/>
                <w:webHidden/>
                <w:sz w:val="22"/>
                <w:szCs w:val="22"/>
              </w:rPr>
              <w:t>3</w:t>
            </w:r>
            <w:r w:rsidR="001C3FA3" w:rsidRPr="001C3FA3">
              <w:rPr>
                <w:rFonts w:asciiTheme="majorHAnsi" w:hAnsiTheme="majorHAnsi" w:cstheme="majorHAnsi"/>
                <w:noProof/>
                <w:webHidden/>
                <w:sz w:val="22"/>
                <w:szCs w:val="22"/>
              </w:rPr>
              <w:fldChar w:fldCharType="end"/>
            </w:r>
          </w:hyperlink>
        </w:p>
        <w:p w14:paraId="4CA5CE8F" w14:textId="0127C7FB" w:rsidR="001C3FA3" w:rsidRPr="001C3FA3" w:rsidRDefault="001C3FA3">
          <w:pPr>
            <w:pStyle w:val="TOC2"/>
            <w:tabs>
              <w:tab w:val="left" w:pos="960"/>
            </w:tabs>
            <w:rPr>
              <w:rFonts w:eastAsiaTheme="minorEastAsia"/>
              <w:kern w:val="2"/>
              <w14:ligatures w14:val="standardContextual"/>
            </w:rPr>
          </w:pPr>
          <w:hyperlink w:anchor="_Toc191926913" w:history="1">
            <w:r w:rsidRPr="001C3FA3">
              <w:rPr>
                <w:rStyle w:val="Hyperlink"/>
              </w:rPr>
              <w:t>1.1.</w:t>
            </w:r>
            <w:r w:rsidRPr="001C3FA3">
              <w:rPr>
                <w:rFonts w:eastAsiaTheme="minorEastAsia"/>
                <w:kern w:val="2"/>
                <w14:ligatures w14:val="standardContextual"/>
              </w:rPr>
              <w:tab/>
            </w:r>
            <w:r w:rsidRPr="001C3FA3">
              <w:rPr>
                <w:rStyle w:val="Hyperlink"/>
              </w:rPr>
              <w:t>Setup BM Cartridge</w:t>
            </w:r>
            <w:r w:rsidRPr="001C3FA3">
              <w:rPr>
                <w:webHidden/>
              </w:rPr>
              <w:tab/>
            </w:r>
            <w:r w:rsidRPr="001C3FA3">
              <w:rPr>
                <w:webHidden/>
              </w:rPr>
              <w:fldChar w:fldCharType="begin"/>
            </w:r>
            <w:r w:rsidRPr="001C3FA3">
              <w:rPr>
                <w:webHidden/>
              </w:rPr>
              <w:instrText xml:space="preserve"> PAGEREF _Toc191926913 \h </w:instrText>
            </w:r>
            <w:r w:rsidRPr="001C3FA3">
              <w:rPr>
                <w:webHidden/>
              </w:rPr>
            </w:r>
            <w:r w:rsidRPr="001C3FA3">
              <w:rPr>
                <w:webHidden/>
              </w:rPr>
              <w:fldChar w:fldCharType="separate"/>
            </w:r>
            <w:r w:rsidRPr="001C3FA3">
              <w:rPr>
                <w:webHidden/>
              </w:rPr>
              <w:t>3</w:t>
            </w:r>
            <w:r w:rsidRPr="001C3FA3">
              <w:rPr>
                <w:webHidden/>
              </w:rPr>
              <w:fldChar w:fldCharType="end"/>
            </w:r>
          </w:hyperlink>
        </w:p>
        <w:p w14:paraId="0FF232D9" w14:textId="79569B08" w:rsidR="001C3FA3" w:rsidRPr="001C3FA3" w:rsidRDefault="001C3FA3">
          <w:pPr>
            <w:pStyle w:val="TOC3"/>
            <w:rPr>
              <w:rFonts w:asciiTheme="majorHAnsi" w:hAnsiTheme="majorHAnsi"/>
              <w:kern w:val="2"/>
              <w14:ligatures w14:val="standardContextual"/>
            </w:rPr>
          </w:pPr>
          <w:hyperlink w:anchor="_Toc191926914" w:history="1">
            <w:r w:rsidRPr="001C3FA3">
              <w:rPr>
                <w:rStyle w:val="Hyperlink"/>
                <w:rFonts w:asciiTheme="majorHAnsi" w:hAnsiTheme="majorHAnsi"/>
              </w:rPr>
              <w:t>1.1.1.</w:t>
            </w:r>
            <w:r w:rsidRPr="001C3FA3">
              <w:rPr>
                <w:rFonts w:asciiTheme="majorHAnsi" w:hAnsiTheme="majorHAnsi"/>
                <w:kern w:val="2"/>
                <w14:ligatures w14:val="standardContextual"/>
              </w:rPr>
              <w:tab/>
            </w:r>
            <w:r w:rsidRPr="001C3FA3">
              <w:rPr>
                <w:rStyle w:val="Hyperlink"/>
                <w:rFonts w:asciiTheme="majorHAnsi" w:hAnsiTheme="majorHAnsi"/>
              </w:rPr>
              <w:t>Setup cartridge path</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_Toc191926914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59955BB6" w14:textId="08EB9634" w:rsidR="001C3FA3" w:rsidRPr="001C3FA3" w:rsidRDefault="001C3FA3">
          <w:pPr>
            <w:pStyle w:val="TOC3"/>
            <w:rPr>
              <w:rFonts w:asciiTheme="majorHAnsi" w:hAnsiTheme="majorHAnsi"/>
              <w:kern w:val="2"/>
              <w14:ligatures w14:val="standardContextual"/>
            </w:rPr>
          </w:pPr>
          <w:hyperlink w:anchor="_Toc191926915" w:history="1">
            <w:r w:rsidRPr="001C3FA3">
              <w:rPr>
                <w:rStyle w:val="Hyperlink"/>
                <w:rFonts w:asciiTheme="majorHAnsi" w:hAnsiTheme="majorHAnsi"/>
              </w:rPr>
              <w:t>1.1.2.</w:t>
            </w:r>
            <w:r w:rsidRPr="001C3FA3">
              <w:rPr>
                <w:rFonts w:asciiTheme="majorHAnsi" w:hAnsiTheme="majorHAnsi"/>
                <w:kern w:val="2"/>
                <w14:ligatures w14:val="standardContextual"/>
              </w:rPr>
              <w:tab/>
            </w:r>
            <w:r w:rsidRPr="001C3FA3">
              <w:rPr>
                <w:rStyle w:val="Hyperlink"/>
                <w:rFonts w:asciiTheme="majorHAnsi" w:hAnsiTheme="majorHAnsi"/>
              </w:rPr>
              <w:t>Import site data</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_Toc191926915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51EC4DC0" w14:textId="40471FB4" w:rsidR="001C3FA3" w:rsidRPr="001C3FA3" w:rsidRDefault="001C3FA3">
          <w:pPr>
            <w:pStyle w:val="TOC3"/>
            <w:rPr>
              <w:rFonts w:asciiTheme="majorHAnsi" w:hAnsiTheme="majorHAnsi"/>
              <w:kern w:val="2"/>
              <w14:ligatures w14:val="standardContextual"/>
            </w:rPr>
          </w:pPr>
          <w:hyperlink w:anchor="_Toc191926916" w:history="1">
            <w:r w:rsidRPr="001C3FA3">
              <w:rPr>
                <w:rStyle w:val="Hyperlink"/>
                <w:rFonts w:asciiTheme="majorHAnsi" w:hAnsiTheme="majorHAnsi"/>
              </w:rPr>
              <w:t>1.1.3.</w:t>
            </w:r>
            <w:r w:rsidRPr="001C3FA3">
              <w:rPr>
                <w:rFonts w:asciiTheme="majorHAnsi" w:hAnsiTheme="majorHAnsi"/>
                <w:kern w:val="2"/>
                <w14:ligatures w14:val="standardContextual"/>
              </w:rPr>
              <w:tab/>
            </w:r>
            <w:r w:rsidRPr="001C3FA3">
              <w:rPr>
                <w:rStyle w:val="Hyperlink"/>
                <w:rFonts w:asciiTheme="majorHAnsi" w:hAnsiTheme="majorHAnsi"/>
              </w:rPr>
              <w:t>Configure PWA related custom preferences</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_Toc191926916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716FA985" w14:textId="3F66264F"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17" w:history="1">
            <w:r w:rsidRPr="001C3FA3">
              <w:rPr>
                <w:rStyle w:val="Hyperlink"/>
                <w:rFonts w:asciiTheme="majorHAnsi" w:hAnsiTheme="majorHAnsi" w:cstheme="majorHAnsi"/>
                <w:noProof/>
                <w:sz w:val="22"/>
                <w:szCs w:val="22"/>
              </w:rPr>
              <w:t>2.</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Configure countries and locales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_Toc191926917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4</w:t>
            </w:r>
            <w:r w:rsidRPr="001C3FA3">
              <w:rPr>
                <w:rFonts w:asciiTheme="majorHAnsi" w:hAnsiTheme="majorHAnsi" w:cstheme="majorHAnsi"/>
                <w:noProof/>
                <w:webHidden/>
                <w:sz w:val="22"/>
                <w:szCs w:val="22"/>
              </w:rPr>
              <w:fldChar w:fldCharType="end"/>
            </w:r>
          </w:hyperlink>
        </w:p>
        <w:p w14:paraId="63C74D4C" w14:textId="302F9AB8" w:rsidR="001C3FA3" w:rsidRPr="001C3FA3" w:rsidRDefault="001C3FA3">
          <w:pPr>
            <w:pStyle w:val="TOC3"/>
            <w:rPr>
              <w:rFonts w:asciiTheme="majorHAnsi" w:hAnsiTheme="majorHAnsi"/>
              <w:kern w:val="2"/>
              <w14:ligatures w14:val="standardContextual"/>
            </w:rPr>
          </w:pPr>
          <w:hyperlink w:anchor="_Toc191926918" w:history="1">
            <w:r w:rsidRPr="001C3FA3">
              <w:rPr>
                <w:rStyle w:val="Hyperlink"/>
                <w:rFonts w:asciiTheme="majorHAnsi" w:hAnsiTheme="majorHAnsi"/>
              </w:rPr>
              <w:t>2.1.</w:t>
            </w:r>
            <w:r w:rsidRPr="001C3FA3">
              <w:rPr>
                <w:rFonts w:asciiTheme="majorHAnsi" w:hAnsiTheme="majorHAnsi"/>
                <w:kern w:val="2"/>
                <w14:ligatures w14:val="standardContextual"/>
              </w:rPr>
              <w:tab/>
            </w:r>
            <w:r w:rsidRPr="001C3FA3">
              <w:rPr>
                <w:rStyle w:val="Hyperlink"/>
                <w:rFonts w:asciiTheme="majorHAnsi" w:hAnsiTheme="majorHAnsi"/>
              </w:rPr>
              <w:t>Configure countries custom object</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_Toc191926918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4</w:t>
            </w:r>
            <w:r w:rsidRPr="001C3FA3">
              <w:rPr>
                <w:rFonts w:asciiTheme="majorHAnsi" w:hAnsiTheme="majorHAnsi"/>
                <w:webHidden/>
              </w:rPr>
              <w:fldChar w:fldCharType="end"/>
            </w:r>
          </w:hyperlink>
        </w:p>
        <w:p w14:paraId="6FED51B8" w14:textId="4A98A1BB" w:rsidR="001C3FA3" w:rsidRPr="001C3FA3" w:rsidRDefault="001C3FA3">
          <w:pPr>
            <w:pStyle w:val="TOC3"/>
            <w:rPr>
              <w:rFonts w:asciiTheme="majorHAnsi" w:hAnsiTheme="majorHAnsi"/>
              <w:kern w:val="2"/>
              <w14:ligatures w14:val="standardContextual"/>
            </w:rPr>
          </w:pPr>
          <w:hyperlink w:anchor="_Toc191926919" w:history="1">
            <w:r w:rsidRPr="001C3FA3">
              <w:rPr>
                <w:rStyle w:val="Hyperlink"/>
                <w:rFonts w:asciiTheme="majorHAnsi" w:hAnsiTheme="majorHAnsi"/>
              </w:rPr>
              <w:t>2.2.</w:t>
            </w:r>
            <w:r w:rsidRPr="001C3FA3">
              <w:rPr>
                <w:rFonts w:asciiTheme="majorHAnsi" w:hAnsiTheme="majorHAnsi"/>
                <w:kern w:val="2"/>
                <w14:ligatures w14:val="standardContextual"/>
              </w:rPr>
              <w:tab/>
            </w:r>
            <w:r w:rsidRPr="001C3FA3">
              <w:rPr>
                <w:rStyle w:val="Hyperlink"/>
                <w:rFonts w:asciiTheme="majorHAnsi" w:hAnsiTheme="majorHAnsi"/>
              </w:rPr>
              <w:t>Configure Locales</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_Toc191926919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5</w:t>
            </w:r>
            <w:r w:rsidRPr="001C3FA3">
              <w:rPr>
                <w:rFonts w:asciiTheme="majorHAnsi" w:hAnsiTheme="majorHAnsi"/>
                <w:webHidden/>
              </w:rPr>
              <w:fldChar w:fldCharType="end"/>
            </w:r>
          </w:hyperlink>
        </w:p>
        <w:p w14:paraId="7E64FC5F" w14:textId="66E1298F"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20" w:history="1">
            <w:r w:rsidRPr="001C3FA3">
              <w:rPr>
                <w:rStyle w:val="Hyperlink"/>
                <w:rFonts w:asciiTheme="majorHAnsi" w:hAnsiTheme="majorHAnsi" w:cstheme="majorHAnsi"/>
                <w:noProof/>
                <w:sz w:val="22"/>
                <w:szCs w:val="22"/>
              </w:rPr>
              <w:t>3.</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Code customization</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_Toc191926920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6</w:t>
            </w:r>
            <w:r w:rsidRPr="001C3FA3">
              <w:rPr>
                <w:rFonts w:asciiTheme="majorHAnsi" w:hAnsiTheme="majorHAnsi" w:cstheme="majorHAnsi"/>
                <w:noProof/>
                <w:webHidden/>
                <w:sz w:val="22"/>
                <w:szCs w:val="22"/>
              </w:rPr>
              <w:fldChar w:fldCharType="end"/>
            </w:r>
          </w:hyperlink>
        </w:p>
        <w:p w14:paraId="0332C486" w14:textId="0000526E" w:rsidR="001C3FA3" w:rsidRPr="001C3FA3" w:rsidRDefault="001C3FA3">
          <w:pPr>
            <w:pStyle w:val="TOC2"/>
            <w:tabs>
              <w:tab w:val="left" w:pos="960"/>
            </w:tabs>
            <w:rPr>
              <w:rFonts w:eastAsiaTheme="minorEastAsia"/>
              <w:kern w:val="2"/>
              <w14:ligatures w14:val="standardContextual"/>
            </w:rPr>
          </w:pPr>
          <w:hyperlink w:anchor="_Toc191926921" w:history="1">
            <w:r w:rsidRPr="001C3FA3">
              <w:rPr>
                <w:rStyle w:val="Hyperlink"/>
              </w:rPr>
              <w:t>3.1.</w:t>
            </w:r>
            <w:r w:rsidRPr="001C3FA3">
              <w:rPr>
                <w:rFonts w:eastAsiaTheme="minorEastAsia"/>
                <w:kern w:val="2"/>
                <w14:ligatures w14:val="standardContextual"/>
              </w:rPr>
              <w:tab/>
            </w:r>
            <w:r w:rsidRPr="001C3FA3">
              <w:rPr>
                <w:rStyle w:val="Hyperlink"/>
              </w:rPr>
              <w:t>Files to override to enable ESW functionalities:</w:t>
            </w:r>
            <w:r w:rsidRPr="001C3FA3">
              <w:rPr>
                <w:webHidden/>
              </w:rPr>
              <w:tab/>
            </w:r>
            <w:r w:rsidRPr="001C3FA3">
              <w:rPr>
                <w:webHidden/>
              </w:rPr>
              <w:fldChar w:fldCharType="begin"/>
            </w:r>
            <w:r w:rsidRPr="001C3FA3">
              <w:rPr>
                <w:webHidden/>
              </w:rPr>
              <w:instrText xml:space="preserve"> PAGEREF _Toc191926921 \h </w:instrText>
            </w:r>
            <w:r w:rsidRPr="001C3FA3">
              <w:rPr>
                <w:webHidden/>
              </w:rPr>
            </w:r>
            <w:r w:rsidRPr="001C3FA3">
              <w:rPr>
                <w:webHidden/>
              </w:rPr>
              <w:fldChar w:fldCharType="separate"/>
            </w:r>
            <w:r w:rsidRPr="001C3FA3">
              <w:rPr>
                <w:webHidden/>
              </w:rPr>
              <w:t>6</w:t>
            </w:r>
            <w:r w:rsidRPr="001C3FA3">
              <w:rPr>
                <w:webHidden/>
              </w:rPr>
              <w:fldChar w:fldCharType="end"/>
            </w:r>
          </w:hyperlink>
        </w:p>
        <w:p w14:paraId="4DA9ED78" w14:textId="59DC0B3A" w:rsidR="001C3FA3" w:rsidRPr="001C3FA3" w:rsidRDefault="001C3FA3">
          <w:pPr>
            <w:pStyle w:val="TOC2"/>
            <w:tabs>
              <w:tab w:val="left" w:pos="960"/>
            </w:tabs>
            <w:rPr>
              <w:rFonts w:eastAsiaTheme="minorEastAsia"/>
              <w:kern w:val="2"/>
              <w14:ligatures w14:val="standardContextual"/>
            </w:rPr>
          </w:pPr>
          <w:hyperlink w:anchor="_Toc191926922" w:history="1">
            <w:r w:rsidRPr="001C3FA3">
              <w:rPr>
                <w:rStyle w:val="Hyperlink"/>
              </w:rPr>
              <w:t>3.2.</w:t>
            </w:r>
            <w:r w:rsidRPr="001C3FA3">
              <w:rPr>
                <w:rFonts w:eastAsiaTheme="minorEastAsia"/>
                <w:kern w:val="2"/>
                <w14:ligatures w14:val="standardContextual"/>
              </w:rPr>
              <w:tab/>
            </w:r>
            <w:r w:rsidRPr="001C3FA3">
              <w:rPr>
                <w:rStyle w:val="Hyperlink"/>
              </w:rPr>
              <w:t>Add ESW related configurations in default.js</w:t>
            </w:r>
            <w:r w:rsidRPr="001C3FA3">
              <w:rPr>
                <w:webHidden/>
              </w:rPr>
              <w:tab/>
            </w:r>
            <w:r w:rsidRPr="001C3FA3">
              <w:rPr>
                <w:webHidden/>
              </w:rPr>
              <w:fldChar w:fldCharType="begin"/>
            </w:r>
            <w:r w:rsidRPr="001C3FA3">
              <w:rPr>
                <w:webHidden/>
              </w:rPr>
              <w:instrText xml:space="preserve"> PAGEREF _Toc191926922 \h </w:instrText>
            </w:r>
            <w:r w:rsidRPr="001C3FA3">
              <w:rPr>
                <w:webHidden/>
              </w:rPr>
            </w:r>
            <w:r w:rsidRPr="001C3FA3">
              <w:rPr>
                <w:webHidden/>
              </w:rPr>
              <w:fldChar w:fldCharType="separate"/>
            </w:r>
            <w:r w:rsidRPr="001C3FA3">
              <w:rPr>
                <w:webHidden/>
              </w:rPr>
              <w:t>6</w:t>
            </w:r>
            <w:r w:rsidRPr="001C3FA3">
              <w:rPr>
                <w:webHidden/>
              </w:rPr>
              <w:fldChar w:fldCharType="end"/>
            </w:r>
          </w:hyperlink>
        </w:p>
        <w:p w14:paraId="0B07F58F" w14:textId="2B97F35B" w:rsidR="001C3FA3" w:rsidRPr="001C3FA3" w:rsidRDefault="001C3FA3">
          <w:pPr>
            <w:pStyle w:val="TOC2"/>
            <w:tabs>
              <w:tab w:val="left" w:pos="960"/>
            </w:tabs>
            <w:rPr>
              <w:rFonts w:eastAsiaTheme="minorEastAsia"/>
              <w:kern w:val="2"/>
              <w14:ligatures w14:val="standardContextual"/>
            </w:rPr>
          </w:pPr>
          <w:hyperlink w:anchor="_Toc191926923" w:history="1">
            <w:r w:rsidRPr="001C3FA3">
              <w:rPr>
                <w:rStyle w:val="Hyperlink"/>
              </w:rPr>
              <w:t>3.3.</w:t>
            </w:r>
            <w:r w:rsidRPr="001C3FA3">
              <w:rPr>
                <w:rFonts w:eastAsiaTheme="minorEastAsia"/>
                <w:kern w:val="2"/>
                <w14:ligatures w14:val="standardContextual"/>
              </w:rPr>
              <w:tab/>
            </w:r>
            <w:r w:rsidRPr="001C3FA3">
              <w:rPr>
                <w:rStyle w:val="Hyperlink"/>
              </w:rPr>
              <w:t>ESW related configurations</w:t>
            </w:r>
            <w:r w:rsidRPr="001C3FA3">
              <w:rPr>
                <w:webHidden/>
              </w:rPr>
              <w:tab/>
            </w:r>
            <w:r w:rsidRPr="001C3FA3">
              <w:rPr>
                <w:webHidden/>
              </w:rPr>
              <w:fldChar w:fldCharType="begin"/>
            </w:r>
            <w:r w:rsidRPr="001C3FA3">
              <w:rPr>
                <w:webHidden/>
              </w:rPr>
              <w:instrText xml:space="preserve"> PAGEREF _Toc191926923 \h </w:instrText>
            </w:r>
            <w:r w:rsidRPr="001C3FA3">
              <w:rPr>
                <w:webHidden/>
              </w:rPr>
            </w:r>
            <w:r w:rsidRPr="001C3FA3">
              <w:rPr>
                <w:webHidden/>
              </w:rPr>
              <w:fldChar w:fldCharType="separate"/>
            </w:r>
            <w:r w:rsidRPr="001C3FA3">
              <w:rPr>
                <w:webHidden/>
              </w:rPr>
              <w:t>7</w:t>
            </w:r>
            <w:r w:rsidRPr="001C3FA3">
              <w:rPr>
                <w:webHidden/>
              </w:rPr>
              <w:fldChar w:fldCharType="end"/>
            </w:r>
          </w:hyperlink>
        </w:p>
        <w:p w14:paraId="4B6414B6" w14:textId="0CC6FD26" w:rsidR="001C3FA3" w:rsidRPr="001C3FA3" w:rsidRDefault="001C3FA3">
          <w:pPr>
            <w:pStyle w:val="TOC2"/>
            <w:tabs>
              <w:tab w:val="left" w:pos="960"/>
            </w:tabs>
            <w:rPr>
              <w:rFonts w:eastAsiaTheme="minorEastAsia"/>
              <w:kern w:val="2"/>
              <w14:ligatures w14:val="standardContextual"/>
            </w:rPr>
          </w:pPr>
          <w:hyperlink w:anchor="_Toc191926924" w:history="1">
            <w:r w:rsidRPr="001C3FA3">
              <w:rPr>
                <w:rStyle w:val="Hyperlink"/>
              </w:rPr>
              <w:t>3.4.</w:t>
            </w:r>
            <w:r w:rsidRPr="001C3FA3">
              <w:rPr>
                <w:rFonts w:eastAsiaTheme="minorEastAsia"/>
                <w:kern w:val="2"/>
                <w14:ligatures w14:val="standardContextual"/>
              </w:rPr>
              <w:tab/>
            </w:r>
            <w:r w:rsidRPr="001C3FA3">
              <w:rPr>
                <w:rStyle w:val="Hyperlink"/>
              </w:rPr>
              <w:t>Init ESW component</w:t>
            </w:r>
            <w:r w:rsidRPr="001C3FA3">
              <w:rPr>
                <w:webHidden/>
              </w:rPr>
              <w:tab/>
            </w:r>
            <w:r w:rsidRPr="001C3FA3">
              <w:rPr>
                <w:webHidden/>
              </w:rPr>
              <w:fldChar w:fldCharType="begin"/>
            </w:r>
            <w:r w:rsidRPr="001C3FA3">
              <w:rPr>
                <w:webHidden/>
              </w:rPr>
              <w:instrText xml:space="preserve"> PAGEREF _Toc191926924 \h </w:instrText>
            </w:r>
            <w:r w:rsidRPr="001C3FA3">
              <w:rPr>
                <w:webHidden/>
              </w:rPr>
            </w:r>
            <w:r w:rsidRPr="001C3FA3">
              <w:rPr>
                <w:webHidden/>
              </w:rPr>
              <w:fldChar w:fldCharType="separate"/>
            </w:r>
            <w:r w:rsidRPr="001C3FA3">
              <w:rPr>
                <w:webHidden/>
              </w:rPr>
              <w:t>7</w:t>
            </w:r>
            <w:r w:rsidRPr="001C3FA3">
              <w:rPr>
                <w:webHidden/>
              </w:rPr>
              <w:fldChar w:fldCharType="end"/>
            </w:r>
          </w:hyperlink>
        </w:p>
        <w:p w14:paraId="597B78EF" w14:textId="70E3A33C" w:rsidR="001C3FA3" w:rsidRPr="001C3FA3" w:rsidRDefault="001C3FA3">
          <w:pPr>
            <w:pStyle w:val="TOC2"/>
            <w:tabs>
              <w:tab w:val="left" w:pos="960"/>
            </w:tabs>
            <w:rPr>
              <w:rFonts w:eastAsiaTheme="minorEastAsia"/>
              <w:kern w:val="2"/>
              <w14:ligatures w14:val="standardContextual"/>
            </w:rPr>
          </w:pPr>
          <w:hyperlink w:anchor="_Toc191926925" w:history="1">
            <w:r w:rsidRPr="001C3FA3">
              <w:rPr>
                <w:rStyle w:val="Hyperlink"/>
              </w:rPr>
              <w:t>3.5.</w:t>
            </w:r>
            <w:r w:rsidRPr="001C3FA3">
              <w:rPr>
                <w:rFonts w:eastAsiaTheme="minorEastAsia"/>
                <w:kern w:val="2"/>
                <w14:ligatures w14:val="standardContextual"/>
              </w:rPr>
              <w:tab/>
            </w:r>
            <w:r w:rsidRPr="001C3FA3">
              <w:rPr>
                <w:rStyle w:val="Hyperlink"/>
              </w:rPr>
              <w:t>Override registration and login forms</w:t>
            </w:r>
            <w:r w:rsidRPr="001C3FA3">
              <w:rPr>
                <w:webHidden/>
              </w:rPr>
              <w:tab/>
            </w:r>
            <w:r w:rsidRPr="001C3FA3">
              <w:rPr>
                <w:webHidden/>
              </w:rPr>
              <w:fldChar w:fldCharType="begin"/>
            </w:r>
            <w:r w:rsidRPr="001C3FA3">
              <w:rPr>
                <w:webHidden/>
              </w:rPr>
              <w:instrText xml:space="preserve"> PAGEREF _Toc191926925 \h </w:instrText>
            </w:r>
            <w:r w:rsidRPr="001C3FA3">
              <w:rPr>
                <w:webHidden/>
              </w:rPr>
            </w:r>
            <w:r w:rsidRPr="001C3FA3">
              <w:rPr>
                <w:webHidden/>
              </w:rPr>
              <w:fldChar w:fldCharType="separate"/>
            </w:r>
            <w:r w:rsidRPr="001C3FA3">
              <w:rPr>
                <w:webHidden/>
              </w:rPr>
              <w:t>8</w:t>
            </w:r>
            <w:r w:rsidRPr="001C3FA3">
              <w:rPr>
                <w:webHidden/>
              </w:rPr>
              <w:fldChar w:fldCharType="end"/>
            </w:r>
          </w:hyperlink>
        </w:p>
        <w:p w14:paraId="70DB5B76" w14:textId="39DC7BD5" w:rsidR="001C3FA3" w:rsidRPr="001C3FA3" w:rsidRDefault="001C3FA3">
          <w:pPr>
            <w:pStyle w:val="TOC2"/>
            <w:tabs>
              <w:tab w:val="left" w:pos="960"/>
            </w:tabs>
            <w:rPr>
              <w:rFonts w:eastAsiaTheme="minorEastAsia"/>
              <w:kern w:val="2"/>
              <w14:ligatures w14:val="standardContextual"/>
            </w:rPr>
          </w:pPr>
          <w:hyperlink w:anchor="_Toc191926926" w:history="1">
            <w:r w:rsidRPr="001C3FA3">
              <w:rPr>
                <w:rStyle w:val="Hyperlink"/>
              </w:rPr>
              <w:t>3.6.</w:t>
            </w:r>
            <w:r w:rsidRPr="001C3FA3">
              <w:rPr>
                <w:rFonts w:eastAsiaTheme="minorEastAsia"/>
                <w:kern w:val="2"/>
                <w14:ligatures w14:val="standardContextual"/>
              </w:rPr>
              <w:tab/>
            </w:r>
            <w:r w:rsidRPr="001C3FA3">
              <w:rPr>
                <w:rStyle w:val="Hyperlink"/>
              </w:rPr>
              <w:t>Override Product Item component</w:t>
            </w:r>
            <w:r w:rsidRPr="001C3FA3">
              <w:rPr>
                <w:webHidden/>
              </w:rPr>
              <w:tab/>
            </w:r>
            <w:r w:rsidRPr="001C3FA3">
              <w:rPr>
                <w:webHidden/>
              </w:rPr>
              <w:fldChar w:fldCharType="begin"/>
            </w:r>
            <w:r w:rsidRPr="001C3FA3">
              <w:rPr>
                <w:webHidden/>
              </w:rPr>
              <w:instrText xml:space="preserve"> PAGEREF _Toc191926926 \h </w:instrText>
            </w:r>
            <w:r w:rsidRPr="001C3FA3">
              <w:rPr>
                <w:webHidden/>
              </w:rPr>
            </w:r>
            <w:r w:rsidRPr="001C3FA3">
              <w:rPr>
                <w:webHidden/>
              </w:rPr>
              <w:fldChar w:fldCharType="separate"/>
            </w:r>
            <w:r w:rsidRPr="001C3FA3">
              <w:rPr>
                <w:webHidden/>
              </w:rPr>
              <w:t>10</w:t>
            </w:r>
            <w:r w:rsidRPr="001C3FA3">
              <w:rPr>
                <w:webHidden/>
              </w:rPr>
              <w:fldChar w:fldCharType="end"/>
            </w:r>
          </w:hyperlink>
        </w:p>
        <w:p w14:paraId="2A50BAA0" w14:textId="4E4D8A92" w:rsidR="001C3FA3" w:rsidRPr="001C3FA3" w:rsidRDefault="001C3FA3">
          <w:pPr>
            <w:pStyle w:val="TOC2"/>
            <w:tabs>
              <w:tab w:val="left" w:pos="960"/>
            </w:tabs>
            <w:rPr>
              <w:rFonts w:eastAsiaTheme="minorEastAsia"/>
              <w:kern w:val="2"/>
              <w14:ligatures w14:val="standardContextual"/>
            </w:rPr>
          </w:pPr>
          <w:hyperlink w:anchor="_Toc191926927" w:history="1">
            <w:r w:rsidRPr="001C3FA3">
              <w:rPr>
                <w:rStyle w:val="Hyperlink"/>
              </w:rPr>
              <w:t>3.7.</w:t>
            </w:r>
            <w:r w:rsidRPr="001C3FA3">
              <w:rPr>
                <w:rFonts w:eastAsiaTheme="minorEastAsia"/>
                <w:kern w:val="2"/>
                <w14:ligatures w14:val="standardContextual"/>
              </w:rPr>
              <w:tab/>
            </w:r>
            <w:r w:rsidRPr="001C3FA3">
              <w:rPr>
                <w:rStyle w:val="Hyperlink"/>
              </w:rPr>
              <w:t>Override Product view component</w:t>
            </w:r>
            <w:r w:rsidRPr="001C3FA3">
              <w:rPr>
                <w:webHidden/>
              </w:rPr>
              <w:tab/>
            </w:r>
            <w:r w:rsidRPr="001C3FA3">
              <w:rPr>
                <w:webHidden/>
              </w:rPr>
              <w:fldChar w:fldCharType="begin"/>
            </w:r>
            <w:r w:rsidRPr="001C3FA3">
              <w:rPr>
                <w:webHidden/>
              </w:rPr>
              <w:instrText xml:space="preserve"> PAGEREF _Toc191926927 \h </w:instrText>
            </w:r>
            <w:r w:rsidRPr="001C3FA3">
              <w:rPr>
                <w:webHidden/>
              </w:rPr>
            </w:r>
            <w:r w:rsidRPr="001C3FA3">
              <w:rPr>
                <w:webHidden/>
              </w:rPr>
              <w:fldChar w:fldCharType="separate"/>
            </w:r>
            <w:r w:rsidRPr="001C3FA3">
              <w:rPr>
                <w:webHidden/>
              </w:rPr>
              <w:t>11</w:t>
            </w:r>
            <w:r w:rsidRPr="001C3FA3">
              <w:rPr>
                <w:webHidden/>
              </w:rPr>
              <w:fldChar w:fldCharType="end"/>
            </w:r>
          </w:hyperlink>
        </w:p>
        <w:p w14:paraId="7614503B" w14:textId="60C2B977" w:rsidR="001C3FA3" w:rsidRPr="001C3FA3" w:rsidRDefault="001C3FA3">
          <w:pPr>
            <w:pStyle w:val="TOC2"/>
            <w:tabs>
              <w:tab w:val="left" w:pos="960"/>
            </w:tabs>
            <w:rPr>
              <w:rFonts w:eastAsiaTheme="minorEastAsia"/>
              <w:kern w:val="2"/>
              <w14:ligatures w14:val="standardContextual"/>
            </w:rPr>
          </w:pPr>
          <w:hyperlink w:anchor="_Toc191926928" w:history="1">
            <w:r w:rsidRPr="001C3FA3">
              <w:rPr>
                <w:rStyle w:val="Hyperlink"/>
              </w:rPr>
              <w:t>3.8.</w:t>
            </w:r>
            <w:r w:rsidRPr="001C3FA3">
              <w:rPr>
                <w:rFonts w:eastAsiaTheme="minorEastAsia"/>
                <w:kern w:val="2"/>
                <w14:ligatures w14:val="standardContextual"/>
              </w:rPr>
              <w:tab/>
            </w:r>
            <w:r w:rsidRPr="001C3FA3">
              <w:rPr>
                <w:rStyle w:val="Hyperlink"/>
              </w:rPr>
              <w:t>Override “useDerivedProduct” hook</w:t>
            </w:r>
            <w:r w:rsidRPr="001C3FA3">
              <w:rPr>
                <w:webHidden/>
              </w:rPr>
              <w:tab/>
            </w:r>
            <w:r w:rsidRPr="001C3FA3">
              <w:rPr>
                <w:webHidden/>
              </w:rPr>
              <w:fldChar w:fldCharType="begin"/>
            </w:r>
            <w:r w:rsidRPr="001C3FA3">
              <w:rPr>
                <w:webHidden/>
              </w:rPr>
              <w:instrText xml:space="preserve"> PAGEREF _Toc191926928 \h </w:instrText>
            </w:r>
            <w:r w:rsidRPr="001C3FA3">
              <w:rPr>
                <w:webHidden/>
              </w:rPr>
            </w:r>
            <w:r w:rsidRPr="001C3FA3">
              <w:rPr>
                <w:webHidden/>
              </w:rPr>
              <w:fldChar w:fldCharType="separate"/>
            </w:r>
            <w:r w:rsidRPr="001C3FA3">
              <w:rPr>
                <w:webHidden/>
              </w:rPr>
              <w:t>12</w:t>
            </w:r>
            <w:r w:rsidRPr="001C3FA3">
              <w:rPr>
                <w:webHidden/>
              </w:rPr>
              <w:fldChar w:fldCharType="end"/>
            </w:r>
          </w:hyperlink>
        </w:p>
        <w:p w14:paraId="0456EBE9" w14:textId="336E8AAA" w:rsidR="001C3FA3" w:rsidRPr="001C3FA3" w:rsidRDefault="001C3FA3">
          <w:pPr>
            <w:pStyle w:val="TOC2"/>
            <w:tabs>
              <w:tab w:val="left" w:pos="960"/>
            </w:tabs>
            <w:rPr>
              <w:rFonts w:eastAsiaTheme="minorEastAsia"/>
              <w:kern w:val="2"/>
              <w14:ligatures w14:val="standardContextual"/>
            </w:rPr>
          </w:pPr>
          <w:hyperlink w:anchor="_Toc191926929" w:history="1">
            <w:r w:rsidRPr="001C3FA3">
              <w:rPr>
                <w:rStyle w:val="Hyperlink"/>
              </w:rPr>
              <w:t>3.9.</w:t>
            </w:r>
            <w:r w:rsidRPr="001C3FA3">
              <w:rPr>
                <w:rFonts w:eastAsiaTheme="minorEastAsia"/>
                <w:kern w:val="2"/>
                <w14:ligatures w14:val="standardContextual"/>
              </w:rPr>
              <w:tab/>
            </w:r>
            <w:r w:rsidRPr="001C3FA3">
              <w:rPr>
                <w:rStyle w:val="Hyperlink"/>
              </w:rPr>
              <w:t>Override “use-add-to-cart-modal” hook</w:t>
            </w:r>
            <w:r w:rsidRPr="001C3FA3">
              <w:rPr>
                <w:webHidden/>
              </w:rPr>
              <w:tab/>
            </w:r>
            <w:r w:rsidRPr="001C3FA3">
              <w:rPr>
                <w:webHidden/>
              </w:rPr>
              <w:fldChar w:fldCharType="begin"/>
            </w:r>
            <w:r w:rsidRPr="001C3FA3">
              <w:rPr>
                <w:webHidden/>
              </w:rPr>
              <w:instrText xml:space="preserve"> PAGEREF _Toc191926929 \h </w:instrText>
            </w:r>
            <w:r w:rsidRPr="001C3FA3">
              <w:rPr>
                <w:webHidden/>
              </w:rPr>
            </w:r>
            <w:r w:rsidRPr="001C3FA3">
              <w:rPr>
                <w:webHidden/>
              </w:rPr>
              <w:fldChar w:fldCharType="separate"/>
            </w:r>
            <w:r w:rsidRPr="001C3FA3">
              <w:rPr>
                <w:webHidden/>
              </w:rPr>
              <w:t>14</w:t>
            </w:r>
            <w:r w:rsidRPr="001C3FA3">
              <w:rPr>
                <w:webHidden/>
              </w:rPr>
              <w:fldChar w:fldCharType="end"/>
            </w:r>
          </w:hyperlink>
        </w:p>
        <w:p w14:paraId="15A50285" w14:textId="334BC225" w:rsidR="001C3FA3" w:rsidRPr="001C3FA3" w:rsidRDefault="001C3FA3">
          <w:pPr>
            <w:pStyle w:val="TOC2"/>
            <w:tabs>
              <w:tab w:val="left" w:pos="960"/>
            </w:tabs>
            <w:rPr>
              <w:rFonts w:eastAsiaTheme="minorEastAsia"/>
              <w:kern w:val="2"/>
              <w14:ligatures w14:val="standardContextual"/>
            </w:rPr>
          </w:pPr>
          <w:hyperlink w:anchor="_Toc191926930" w:history="1">
            <w:r w:rsidRPr="001C3FA3">
              <w:rPr>
                <w:rStyle w:val="Hyperlink"/>
              </w:rPr>
              <w:t>3.10.</w:t>
            </w:r>
            <w:r w:rsidRPr="001C3FA3">
              <w:rPr>
                <w:rFonts w:eastAsiaTheme="minorEastAsia"/>
                <w:kern w:val="2"/>
                <w14:ligatures w14:val="standardContextual"/>
              </w:rPr>
              <w:tab/>
            </w:r>
            <w:r w:rsidRPr="001C3FA3">
              <w:rPr>
                <w:rStyle w:val="Hyperlink"/>
              </w:rPr>
              <w:t>Override site-utils.js</w:t>
            </w:r>
            <w:r w:rsidRPr="001C3FA3">
              <w:rPr>
                <w:webHidden/>
              </w:rPr>
              <w:tab/>
            </w:r>
            <w:r w:rsidRPr="001C3FA3">
              <w:rPr>
                <w:webHidden/>
              </w:rPr>
              <w:fldChar w:fldCharType="begin"/>
            </w:r>
            <w:r w:rsidRPr="001C3FA3">
              <w:rPr>
                <w:webHidden/>
              </w:rPr>
              <w:instrText xml:space="preserve"> PAGEREF _Toc191926930 \h </w:instrText>
            </w:r>
            <w:r w:rsidRPr="001C3FA3">
              <w:rPr>
                <w:webHidden/>
              </w:rPr>
            </w:r>
            <w:r w:rsidRPr="001C3FA3">
              <w:rPr>
                <w:webHidden/>
              </w:rPr>
              <w:fldChar w:fldCharType="separate"/>
            </w:r>
            <w:r w:rsidRPr="001C3FA3">
              <w:rPr>
                <w:webHidden/>
              </w:rPr>
              <w:t>15</w:t>
            </w:r>
            <w:r w:rsidRPr="001C3FA3">
              <w:rPr>
                <w:webHidden/>
              </w:rPr>
              <w:fldChar w:fldCharType="end"/>
            </w:r>
          </w:hyperlink>
        </w:p>
        <w:p w14:paraId="765E569E" w14:textId="19239F39" w:rsidR="001C3FA3" w:rsidRPr="001C3FA3" w:rsidRDefault="001C3FA3">
          <w:pPr>
            <w:pStyle w:val="TOC2"/>
            <w:tabs>
              <w:tab w:val="left" w:pos="960"/>
            </w:tabs>
            <w:rPr>
              <w:rFonts w:eastAsiaTheme="minorEastAsia"/>
              <w:kern w:val="2"/>
              <w14:ligatures w14:val="standardContextual"/>
            </w:rPr>
          </w:pPr>
          <w:hyperlink w:anchor="_Toc191926931" w:history="1">
            <w:r w:rsidRPr="001C3FA3">
              <w:rPr>
                <w:rStyle w:val="Hyperlink"/>
              </w:rPr>
              <w:t>3.11.</w:t>
            </w:r>
            <w:r w:rsidRPr="001C3FA3">
              <w:rPr>
                <w:rFonts w:eastAsiaTheme="minorEastAsia"/>
                <w:kern w:val="2"/>
                <w14:ligatures w14:val="standardContextual"/>
              </w:rPr>
              <w:tab/>
            </w:r>
            <w:r w:rsidRPr="001C3FA3">
              <w:rPr>
                <w:rStyle w:val="Hyperlink"/>
              </w:rPr>
              <w:t>Override order detail page</w:t>
            </w:r>
            <w:r w:rsidRPr="001C3FA3">
              <w:rPr>
                <w:webHidden/>
              </w:rPr>
              <w:tab/>
            </w:r>
            <w:r w:rsidRPr="001C3FA3">
              <w:rPr>
                <w:webHidden/>
              </w:rPr>
              <w:fldChar w:fldCharType="begin"/>
            </w:r>
            <w:r w:rsidRPr="001C3FA3">
              <w:rPr>
                <w:webHidden/>
              </w:rPr>
              <w:instrText xml:space="preserve"> PAGEREF _Toc191926931 \h </w:instrText>
            </w:r>
            <w:r w:rsidRPr="001C3FA3">
              <w:rPr>
                <w:webHidden/>
              </w:rPr>
            </w:r>
            <w:r w:rsidRPr="001C3FA3">
              <w:rPr>
                <w:webHidden/>
              </w:rPr>
              <w:fldChar w:fldCharType="separate"/>
            </w:r>
            <w:r w:rsidRPr="001C3FA3">
              <w:rPr>
                <w:webHidden/>
              </w:rPr>
              <w:t>16</w:t>
            </w:r>
            <w:r w:rsidRPr="001C3FA3">
              <w:rPr>
                <w:webHidden/>
              </w:rPr>
              <w:fldChar w:fldCharType="end"/>
            </w:r>
          </w:hyperlink>
        </w:p>
        <w:p w14:paraId="1C2DF558" w14:textId="0D2BC63B" w:rsidR="001C3FA3" w:rsidRPr="001C3FA3" w:rsidRDefault="001C3FA3">
          <w:pPr>
            <w:pStyle w:val="TOC2"/>
            <w:tabs>
              <w:tab w:val="left" w:pos="960"/>
            </w:tabs>
            <w:rPr>
              <w:rFonts w:eastAsiaTheme="minorEastAsia"/>
              <w:kern w:val="2"/>
              <w14:ligatures w14:val="standardContextual"/>
            </w:rPr>
          </w:pPr>
          <w:hyperlink w:anchor="_Toc191926932" w:history="1">
            <w:r w:rsidRPr="001C3FA3">
              <w:rPr>
                <w:rStyle w:val="Hyperlink"/>
              </w:rPr>
              <w:t>3.12.</w:t>
            </w:r>
            <w:r w:rsidRPr="001C3FA3">
              <w:rPr>
                <w:rFonts w:eastAsiaTheme="minorEastAsia"/>
                <w:kern w:val="2"/>
                <w14:ligatures w14:val="standardContextual"/>
              </w:rPr>
              <w:tab/>
            </w:r>
            <w:r w:rsidRPr="001C3FA3">
              <w:rPr>
                <w:rStyle w:val="Hyperlink"/>
              </w:rPr>
              <w:t>Override Cart page</w:t>
            </w:r>
            <w:r w:rsidRPr="001C3FA3">
              <w:rPr>
                <w:webHidden/>
              </w:rPr>
              <w:tab/>
            </w:r>
            <w:r w:rsidRPr="001C3FA3">
              <w:rPr>
                <w:webHidden/>
              </w:rPr>
              <w:fldChar w:fldCharType="begin"/>
            </w:r>
            <w:r w:rsidRPr="001C3FA3">
              <w:rPr>
                <w:webHidden/>
              </w:rPr>
              <w:instrText xml:space="preserve"> PAGEREF _Toc191926932 \h </w:instrText>
            </w:r>
            <w:r w:rsidRPr="001C3FA3">
              <w:rPr>
                <w:webHidden/>
              </w:rPr>
            </w:r>
            <w:r w:rsidRPr="001C3FA3">
              <w:rPr>
                <w:webHidden/>
              </w:rPr>
              <w:fldChar w:fldCharType="separate"/>
            </w:r>
            <w:r w:rsidRPr="001C3FA3">
              <w:rPr>
                <w:webHidden/>
              </w:rPr>
              <w:t>17</w:t>
            </w:r>
            <w:r w:rsidRPr="001C3FA3">
              <w:rPr>
                <w:webHidden/>
              </w:rPr>
              <w:fldChar w:fldCharType="end"/>
            </w:r>
          </w:hyperlink>
        </w:p>
        <w:p w14:paraId="2A29F3E2" w14:textId="0DBC260A" w:rsidR="001C3FA3" w:rsidRPr="001C3FA3" w:rsidRDefault="001C3FA3">
          <w:pPr>
            <w:pStyle w:val="TOC2"/>
            <w:tabs>
              <w:tab w:val="left" w:pos="960"/>
            </w:tabs>
            <w:rPr>
              <w:rFonts w:eastAsiaTheme="minorEastAsia"/>
              <w:kern w:val="2"/>
              <w14:ligatures w14:val="standardContextual"/>
            </w:rPr>
          </w:pPr>
          <w:hyperlink w:anchor="_Toc191926933" w:history="1">
            <w:r w:rsidRPr="001C3FA3">
              <w:rPr>
                <w:rStyle w:val="Hyperlink"/>
              </w:rPr>
              <w:t>3.13.</w:t>
            </w:r>
            <w:r w:rsidRPr="001C3FA3">
              <w:rPr>
                <w:rFonts w:eastAsiaTheme="minorEastAsia"/>
                <w:kern w:val="2"/>
                <w14:ligatures w14:val="standardContextual"/>
              </w:rPr>
              <w:tab/>
            </w:r>
            <w:r w:rsidRPr="001C3FA3">
              <w:rPr>
                <w:rStyle w:val="Hyperlink"/>
              </w:rPr>
              <w:t>Shopper’s Timezone</w:t>
            </w:r>
            <w:r w:rsidRPr="001C3FA3">
              <w:rPr>
                <w:webHidden/>
              </w:rPr>
              <w:tab/>
            </w:r>
            <w:r w:rsidRPr="001C3FA3">
              <w:rPr>
                <w:webHidden/>
              </w:rPr>
              <w:fldChar w:fldCharType="begin"/>
            </w:r>
            <w:r w:rsidRPr="001C3FA3">
              <w:rPr>
                <w:webHidden/>
              </w:rPr>
              <w:instrText xml:space="preserve"> PAGEREF _Toc191926933 \h </w:instrText>
            </w:r>
            <w:r w:rsidRPr="001C3FA3">
              <w:rPr>
                <w:webHidden/>
              </w:rPr>
            </w:r>
            <w:r w:rsidRPr="001C3FA3">
              <w:rPr>
                <w:webHidden/>
              </w:rPr>
              <w:fldChar w:fldCharType="separate"/>
            </w:r>
            <w:r w:rsidRPr="001C3FA3">
              <w:rPr>
                <w:webHidden/>
              </w:rPr>
              <w:t>19</w:t>
            </w:r>
            <w:r w:rsidRPr="001C3FA3">
              <w:rPr>
                <w:webHidden/>
              </w:rPr>
              <w:fldChar w:fldCharType="end"/>
            </w:r>
          </w:hyperlink>
        </w:p>
        <w:p w14:paraId="267DE072" w14:textId="169934EA" w:rsidR="001C3FA3" w:rsidRPr="001C3FA3" w:rsidRDefault="001C3FA3">
          <w:pPr>
            <w:pStyle w:val="TOC2"/>
            <w:tabs>
              <w:tab w:val="left" w:pos="960"/>
            </w:tabs>
            <w:rPr>
              <w:rFonts w:eastAsiaTheme="minorEastAsia"/>
              <w:kern w:val="2"/>
              <w14:ligatures w14:val="standardContextual"/>
            </w:rPr>
          </w:pPr>
          <w:hyperlink w:anchor="_Toc191926934" w:history="1">
            <w:r w:rsidRPr="001C3FA3">
              <w:rPr>
                <w:rStyle w:val="Hyperlink"/>
              </w:rPr>
              <w:t>3.14.</w:t>
            </w:r>
            <w:r w:rsidRPr="001C3FA3">
              <w:rPr>
                <w:rFonts w:eastAsiaTheme="minorEastAsia"/>
                <w:kern w:val="2"/>
                <w14:ligatures w14:val="standardContextual"/>
              </w:rPr>
              <w:tab/>
            </w:r>
            <w:r w:rsidRPr="001C3FA3">
              <w:rPr>
                <w:rStyle w:val="Hyperlink"/>
              </w:rPr>
              <w:t>Override Order Summary Page</w:t>
            </w:r>
            <w:r w:rsidRPr="001C3FA3">
              <w:rPr>
                <w:webHidden/>
              </w:rPr>
              <w:tab/>
            </w:r>
            <w:r w:rsidRPr="001C3FA3">
              <w:rPr>
                <w:webHidden/>
              </w:rPr>
              <w:fldChar w:fldCharType="begin"/>
            </w:r>
            <w:r w:rsidRPr="001C3FA3">
              <w:rPr>
                <w:webHidden/>
              </w:rPr>
              <w:instrText xml:space="preserve"> PAGEREF _Toc191926934 \h </w:instrText>
            </w:r>
            <w:r w:rsidRPr="001C3FA3">
              <w:rPr>
                <w:webHidden/>
              </w:rPr>
            </w:r>
            <w:r w:rsidRPr="001C3FA3">
              <w:rPr>
                <w:webHidden/>
              </w:rPr>
              <w:fldChar w:fldCharType="separate"/>
            </w:r>
            <w:r w:rsidRPr="001C3FA3">
              <w:rPr>
                <w:webHidden/>
              </w:rPr>
              <w:t>19</w:t>
            </w:r>
            <w:r w:rsidRPr="001C3FA3">
              <w:rPr>
                <w:webHidden/>
              </w:rPr>
              <w:fldChar w:fldCharType="end"/>
            </w:r>
          </w:hyperlink>
        </w:p>
        <w:p w14:paraId="461849DC" w14:textId="7A3C0E6C" w:rsidR="001C3FA3" w:rsidRPr="001C3FA3" w:rsidRDefault="001C3FA3">
          <w:pPr>
            <w:pStyle w:val="TOC2"/>
            <w:tabs>
              <w:tab w:val="left" w:pos="960"/>
            </w:tabs>
            <w:rPr>
              <w:rFonts w:eastAsiaTheme="minorEastAsia"/>
              <w:kern w:val="2"/>
              <w14:ligatures w14:val="standardContextual"/>
            </w:rPr>
          </w:pPr>
          <w:hyperlink w:anchor="_Toc191926935" w:history="1">
            <w:r w:rsidRPr="001C3FA3">
              <w:rPr>
                <w:rStyle w:val="Hyperlink"/>
              </w:rPr>
              <w:t>3.15.</w:t>
            </w:r>
            <w:r w:rsidRPr="001C3FA3">
              <w:rPr>
                <w:rFonts w:eastAsiaTheme="minorEastAsia"/>
                <w:kern w:val="2"/>
                <w14:ligatures w14:val="standardContextual"/>
              </w:rPr>
              <w:tab/>
            </w:r>
            <w:r w:rsidRPr="001C3FA3">
              <w:rPr>
                <w:rStyle w:val="Hyperlink"/>
              </w:rPr>
              <w:t>Override product tile component</w:t>
            </w:r>
            <w:r w:rsidRPr="001C3FA3">
              <w:rPr>
                <w:webHidden/>
              </w:rPr>
              <w:tab/>
            </w:r>
            <w:r w:rsidRPr="001C3FA3">
              <w:rPr>
                <w:webHidden/>
              </w:rPr>
              <w:fldChar w:fldCharType="begin"/>
            </w:r>
            <w:r w:rsidRPr="001C3FA3">
              <w:rPr>
                <w:webHidden/>
              </w:rPr>
              <w:instrText xml:space="preserve"> PAGEREF _Toc191926935 \h </w:instrText>
            </w:r>
            <w:r w:rsidRPr="001C3FA3">
              <w:rPr>
                <w:webHidden/>
              </w:rPr>
            </w:r>
            <w:r w:rsidRPr="001C3FA3">
              <w:rPr>
                <w:webHidden/>
              </w:rPr>
              <w:fldChar w:fldCharType="separate"/>
            </w:r>
            <w:r w:rsidRPr="001C3FA3">
              <w:rPr>
                <w:webHidden/>
              </w:rPr>
              <w:t>23</w:t>
            </w:r>
            <w:r w:rsidRPr="001C3FA3">
              <w:rPr>
                <w:webHidden/>
              </w:rPr>
              <w:fldChar w:fldCharType="end"/>
            </w:r>
          </w:hyperlink>
        </w:p>
        <w:p w14:paraId="2CD64B99" w14:textId="638239C5"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36" w:history="1">
            <w:r w:rsidRPr="001C3FA3">
              <w:rPr>
                <w:rStyle w:val="Hyperlink"/>
                <w:rFonts w:asciiTheme="majorHAnsi" w:hAnsiTheme="majorHAnsi" w:cstheme="majorHAnsi"/>
                <w:noProof/>
                <w:sz w:val="22"/>
                <w:szCs w:val="22"/>
              </w:rPr>
              <w:t>4.</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Update content slots and messages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_Toc191926936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23</w:t>
            </w:r>
            <w:r w:rsidRPr="001C3FA3">
              <w:rPr>
                <w:rFonts w:asciiTheme="majorHAnsi" w:hAnsiTheme="majorHAnsi" w:cstheme="majorHAnsi"/>
                <w:noProof/>
                <w:webHidden/>
                <w:sz w:val="22"/>
                <w:szCs w:val="22"/>
              </w:rPr>
              <w:fldChar w:fldCharType="end"/>
            </w:r>
          </w:hyperlink>
        </w:p>
        <w:p w14:paraId="341EFBC8" w14:textId="2E259CC7" w:rsidR="001C3FA3" w:rsidRPr="001C3FA3" w:rsidRDefault="001C3FA3">
          <w:pPr>
            <w:pStyle w:val="TOC2"/>
            <w:tabs>
              <w:tab w:val="left" w:pos="960"/>
            </w:tabs>
            <w:rPr>
              <w:rFonts w:eastAsiaTheme="minorEastAsia"/>
              <w:kern w:val="2"/>
              <w14:ligatures w14:val="standardContextual"/>
            </w:rPr>
          </w:pPr>
          <w:hyperlink w:anchor="_Toc191926937" w:history="1">
            <w:r w:rsidRPr="001C3FA3">
              <w:rPr>
                <w:rStyle w:val="Hyperlink"/>
              </w:rPr>
              <w:t>4.1.</w:t>
            </w:r>
            <w:r w:rsidRPr="001C3FA3">
              <w:rPr>
                <w:rFonts w:eastAsiaTheme="minorEastAsia"/>
                <w:kern w:val="2"/>
                <w14:ligatures w14:val="standardContextual"/>
              </w:rPr>
              <w:tab/>
            </w:r>
            <w:r w:rsidRPr="001C3FA3">
              <w:rPr>
                <w:rStyle w:val="Hyperlink"/>
              </w:rPr>
              <w:t>Update geo ip alert message</w:t>
            </w:r>
            <w:r w:rsidRPr="001C3FA3">
              <w:rPr>
                <w:webHidden/>
              </w:rPr>
              <w:tab/>
            </w:r>
            <w:r w:rsidRPr="001C3FA3">
              <w:rPr>
                <w:webHidden/>
              </w:rPr>
              <w:fldChar w:fldCharType="begin"/>
            </w:r>
            <w:r w:rsidRPr="001C3FA3">
              <w:rPr>
                <w:webHidden/>
              </w:rPr>
              <w:instrText xml:space="preserve"> PAGEREF _Toc191926937 \h </w:instrText>
            </w:r>
            <w:r w:rsidRPr="001C3FA3">
              <w:rPr>
                <w:webHidden/>
              </w:rPr>
            </w:r>
            <w:r w:rsidRPr="001C3FA3">
              <w:rPr>
                <w:webHidden/>
              </w:rPr>
              <w:fldChar w:fldCharType="separate"/>
            </w:r>
            <w:r w:rsidRPr="001C3FA3">
              <w:rPr>
                <w:webHidden/>
              </w:rPr>
              <w:t>23</w:t>
            </w:r>
            <w:r w:rsidRPr="001C3FA3">
              <w:rPr>
                <w:webHidden/>
              </w:rPr>
              <w:fldChar w:fldCharType="end"/>
            </w:r>
          </w:hyperlink>
        </w:p>
        <w:p w14:paraId="23AE0146" w14:textId="7FFDAFD7" w:rsidR="001C3FA3" w:rsidRPr="001C3FA3" w:rsidRDefault="001C3FA3">
          <w:pPr>
            <w:pStyle w:val="TOC2"/>
            <w:tabs>
              <w:tab w:val="left" w:pos="960"/>
            </w:tabs>
            <w:rPr>
              <w:rFonts w:eastAsiaTheme="minorEastAsia"/>
              <w:kern w:val="2"/>
              <w14:ligatures w14:val="standardContextual"/>
            </w:rPr>
          </w:pPr>
          <w:hyperlink w:anchor="_Toc191926938" w:history="1">
            <w:r w:rsidRPr="001C3FA3">
              <w:rPr>
                <w:rStyle w:val="Hyperlink"/>
              </w:rPr>
              <w:t>4.2.</w:t>
            </w:r>
            <w:r w:rsidRPr="001C3FA3">
              <w:rPr>
                <w:rFonts w:eastAsiaTheme="minorEastAsia"/>
                <w:kern w:val="2"/>
                <w14:ligatures w14:val="standardContextual"/>
              </w:rPr>
              <w:tab/>
            </w:r>
            <w:r w:rsidRPr="001C3FA3">
              <w:rPr>
                <w:rStyle w:val="Hyperlink"/>
              </w:rPr>
              <w:t>Update return prohibit message</w:t>
            </w:r>
            <w:r w:rsidRPr="001C3FA3">
              <w:rPr>
                <w:webHidden/>
              </w:rPr>
              <w:tab/>
            </w:r>
            <w:r w:rsidRPr="001C3FA3">
              <w:rPr>
                <w:webHidden/>
              </w:rPr>
              <w:fldChar w:fldCharType="begin"/>
            </w:r>
            <w:r w:rsidRPr="001C3FA3">
              <w:rPr>
                <w:webHidden/>
              </w:rPr>
              <w:instrText xml:space="preserve"> PAGEREF _Toc191926938 \h </w:instrText>
            </w:r>
            <w:r w:rsidRPr="001C3FA3">
              <w:rPr>
                <w:webHidden/>
              </w:rPr>
            </w:r>
            <w:r w:rsidRPr="001C3FA3">
              <w:rPr>
                <w:webHidden/>
              </w:rPr>
              <w:fldChar w:fldCharType="separate"/>
            </w:r>
            <w:r w:rsidRPr="001C3FA3">
              <w:rPr>
                <w:webHidden/>
              </w:rPr>
              <w:t>24</w:t>
            </w:r>
            <w:r w:rsidRPr="001C3FA3">
              <w:rPr>
                <w:webHidden/>
              </w:rPr>
              <w:fldChar w:fldCharType="end"/>
            </w:r>
          </w:hyperlink>
        </w:p>
        <w:p w14:paraId="65739732" w14:textId="480E41DE" w:rsidR="001C3FA3" w:rsidRPr="001C3FA3" w:rsidRDefault="001C3FA3">
          <w:pPr>
            <w:pStyle w:val="TOC2"/>
            <w:tabs>
              <w:tab w:val="left" w:pos="960"/>
            </w:tabs>
            <w:rPr>
              <w:rFonts w:eastAsiaTheme="minorEastAsia"/>
              <w:kern w:val="2"/>
              <w14:ligatures w14:val="standardContextual"/>
            </w:rPr>
          </w:pPr>
          <w:hyperlink w:anchor="_Toc191926939" w:history="1">
            <w:r w:rsidRPr="001C3FA3">
              <w:rPr>
                <w:rStyle w:val="Hyperlink"/>
              </w:rPr>
              <w:t>4.3.</w:t>
            </w:r>
            <w:r w:rsidRPr="001C3FA3">
              <w:rPr>
                <w:rFonts w:eastAsiaTheme="minorEastAsia"/>
                <w:kern w:val="2"/>
                <w14:ligatures w14:val="standardContextual"/>
              </w:rPr>
              <w:tab/>
            </w:r>
            <w:r w:rsidRPr="001C3FA3">
              <w:rPr>
                <w:rStyle w:val="Hyperlink"/>
              </w:rPr>
              <w:t>Update prices in callout messages and content</w:t>
            </w:r>
            <w:r w:rsidRPr="001C3FA3">
              <w:rPr>
                <w:webHidden/>
              </w:rPr>
              <w:tab/>
            </w:r>
            <w:r w:rsidRPr="001C3FA3">
              <w:rPr>
                <w:webHidden/>
              </w:rPr>
              <w:fldChar w:fldCharType="begin"/>
            </w:r>
            <w:r w:rsidRPr="001C3FA3">
              <w:rPr>
                <w:webHidden/>
              </w:rPr>
              <w:instrText xml:space="preserve"> PAGEREF _Toc191926939 \h </w:instrText>
            </w:r>
            <w:r w:rsidRPr="001C3FA3">
              <w:rPr>
                <w:webHidden/>
              </w:rPr>
            </w:r>
            <w:r w:rsidRPr="001C3FA3">
              <w:rPr>
                <w:webHidden/>
              </w:rPr>
              <w:fldChar w:fldCharType="separate"/>
            </w:r>
            <w:r w:rsidRPr="001C3FA3">
              <w:rPr>
                <w:webHidden/>
              </w:rPr>
              <w:t>24</w:t>
            </w:r>
            <w:r w:rsidRPr="001C3FA3">
              <w:rPr>
                <w:webHidden/>
              </w:rPr>
              <w:fldChar w:fldCharType="end"/>
            </w:r>
          </w:hyperlink>
        </w:p>
        <w:p w14:paraId="1E7C3EEB" w14:textId="3B05CC2D"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0" w:history="1">
            <w:r w:rsidRPr="001C3FA3">
              <w:rPr>
                <w:rStyle w:val="Hyperlink"/>
                <w:rFonts w:asciiTheme="majorHAnsi" w:hAnsiTheme="majorHAnsi" w:cstheme="majorHAnsi"/>
                <w:noProof/>
                <w:sz w:val="22"/>
                <w:szCs w:val="22"/>
              </w:rPr>
              <w:t>5.</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Custom attributes added in PWA</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_Toc191926940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25</w:t>
            </w:r>
            <w:r w:rsidRPr="001C3FA3">
              <w:rPr>
                <w:rFonts w:asciiTheme="majorHAnsi" w:hAnsiTheme="majorHAnsi" w:cstheme="majorHAnsi"/>
                <w:noProof/>
                <w:webHidden/>
                <w:sz w:val="22"/>
                <w:szCs w:val="22"/>
              </w:rPr>
              <w:fldChar w:fldCharType="end"/>
            </w:r>
          </w:hyperlink>
        </w:p>
        <w:p w14:paraId="1F868A7A" w14:textId="07458930"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1" w:history="1">
            <w:r w:rsidRPr="001C3FA3">
              <w:rPr>
                <w:rStyle w:val="Hyperlink"/>
                <w:rFonts w:asciiTheme="majorHAnsi" w:hAnsiTheme="majorHAnsi" w:cstheme="majorHAnsi"/>
                <w:noProof/>
                <w:sz w:val="22"/>
                <w:szCs w:val="22"/>
              </w:rPr>
              <w:t>6.</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Custom Object Added in PWA</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_Toc191926941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26</w:t>
            </w:r>
            <w:r w:rsidRPr="001C3FA3">
              <w:rPr>
                <w:rFonts w:asciiTheme="majorHAnsi" w:hAnsiTheme="majorHAnsi" w:cstheme="majorHAnsi"/>
                <w:noProof/>
                <w:webHidden/>
                <w:sz w:val="22"/>
                <w:szCs w:val="22"/>
              </w:rPr>
              <w:fldChar w:fldCharType="end"/>
            </w:r>
          </w:hyperlink>
        </w:p>
        <w:p w14:paraId="077B1A47" w14:textId="1E9DBFB1"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2" w:history="1">
            <w:r w:rsidRPr="001C3FA3">
              <w:rPr>
                <w:rStyle w:val="Hyperlink"/>
                <w:rFonts w:asciiTheme="majorHAnsi" w:hAnsiTheme="majorHAnsi" w:cstheme="majorHAnsi"/>
                <w:noProof/>
                <w:sz w:val="22"/>
                <w:szCs w:val="22"/>
              </w:rPr>
              <w:t>7.</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Order confirmation hooks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_Toc191926942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26</w:t>
            </w:r>
            <w:r w:rsidRPr="001C3FA3">
              <w:rPr>
                <w:rFonts w:asciiTheme="majorHAnsi" w:hAnsiTheme="majorHAnsi" w:cstheme="majorHAnsi"/>
                <w:noProof/>
                <w:webHidden/>
                <w:sz w:val="22"/>
                <w:szCs w:val="22"/>
              </w:rPr>
              <w:fldChar w:fldCharType="end"/>
            </w:r>
          </w:hyperlink>
        </w:p>
        <w:p w14:paraId="05BCA88C" w14:textId="18ABD2DD" w:rsidR="00745A47" w:rsidRDefault="00745A47" w:rsidP="003F246A">
          <w:pPr>
            <w:spacing w:line="360" w:lineRule="auto"/>
          </w:pPr>
          <w:r w:rsidRPr="001C3FA3">
            <w:rPr>
              <w:rFonts w:asciiTheme="majorHAnsi" w:hAnsiTheme="majorHAnsi" w:cstheme="majorHAnsi"/>
              <w:noProof/>
              <w:sz w:val="22"/>
              <w:szCs w:val="22"/>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9192691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9192691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9192691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0F6096A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pwa</w:t>
      </w:r>
    </w:p>
    <w:p w14:paraId="7FA9478D" w14:textId="2011C8FF"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core</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4FAF4F3C"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pwa</w:t>
      </w:r>
      <w:r w:rsidRPr="00F67277">
        <w:rPr>
          <w:rFonts w:ascii="Arial" w:hAnsi="Arial" w:cs="Arial"/>
        </w:rPr>
        <w:t>:int_eshopworld_</w:t>
      </w:r>
      <w:r w:rsidR="00030759">
        <w:rPr>
          <w:rFonts w:ascii="Arial" w:hAnsi="Arial" w:cs="Arial"/>
        </w:rPr>
        <w:t>core</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9192691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9192691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9192691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9192691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E6B14"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91926919"/>
      <w:r w:rsidRPr="00FE6B14">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9192692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9192692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1943B5FE" w14:textId="60697627" w:rsidR="008A2156" w:rsidRPr="009D6265" w:rsidRDefault="0021727E" w:rsidP="009D6265">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4C8E7911" w14:textId="1AC57F95" w:rsidR="009D6265" w:rsidRPr="00F67277" w:rsidRDefault="009D6265" w:rsidP="009D6265">
      <w:pPr>
        <w:pStyle w:val="ListParagraph"/>
        <w:numPr>
          <w:ilvl w:val="2"/>
          <w:numId w:val="10"/>
        </w:numPr>
        <w:spacing w:line="360" w:lineRule="auto"/>
        <w:rPr>
          <w:rFonts w:ascii="Arial" w:hAnsi="Arial" w:cs="Arial"/>
        </w:rPr>
      </w:pPr>
      <w:r w:rsidRPr="00F67277">
        <w:rPr>
          <w:rFonts w:ascii="Arial" w:hAnsi="Arial" w:cs="Arial"/>
        </w:rPr>
        <w:t>product-</w:t>
      </w:r>
      <w:r>
        <w:rPr>
          <w:rFonts w:ascii="Arial" w:hAnsi="Arial" w:cs="Arial"/>
        </w:rPr>
        <w:t>tile</w:t>
      </w:r>
      <w:r w:rsidRPr="00F67277">
        <w:rPr>
          <w:rFonts w:ascii="Arial" w:hAnsi="Arial" w:cs="Arial"/>
        </w:rPr>
        <w:t>/</w:t>
      </w:r>
    </w:p>
    <w:p w14:paraId="4EFC9FE2" w14:textId="0F4E1E8E" w:rsidR="009D6265" w:rsidRPr="009D6265" w:rsidRDefault="009D6265" w:rsidP="009D6265">
      <w:pPr>
        <w:pStyle w:val="ListParagraph"/>
        <w:numPr>
          <w:ilvl w:val="3"/>
          <w:numId w:val="10"/>
        </w:numPr>
        <w:spacing w:line="360" w:lineRule="auto"/>
        <w:rPr>
          <w:rFonts w:ascii="Arial" w:hAnsi="Arial" w:cs="Arial"/>
        </w:rPr>
      </w:pPr>
      <w:r w:rsidRPr="00F67277">
        <w:rPr>
          <w:rFonts w:ascii="Arial" w:hAnsi="Arial" w:cs="Arial"/>
        </w:rPr>
        <w:t>index.jsx (</w:t>
      </w:r>
      <w:r>
        <w:rPr>
          <w:rFonts w:ascii="Arial" w:hAnsi="Arial" w:cs="Arial"/>
        </w:rPr>
        <w:t>Force currency</w:t>
      </w:r>
      <w:r w:rsidR="00706E6A">
        <w:rPr>
          <w:rFonts w:ascii="Arial" w:hAnsi="Arial" w:cs="Arial"/>
        </w:rPr>
        <w:t xml:space="preserve"> to be applied</w:t>
      </w:r>
      <w:r w:rsidR="002033F4">
        <w:rPr>
          <w:rFonts w:ascii="Arial" w:hAnsi="Arial" w:cs="Arial"/>
        </w:rPr>
        <w:t>.</w:t>
      </w:r>
      <w:r w:rsidR="002E2828">
        <w:rPr>
          <w:rFonts w:ascii="Arial" w:hAnsi="Arial" w:cs="Arial"/>
        </w:rPr>
        <w:t>++</w:t>
      </w:r>
      <w:r>
        <w:rPr>
          <w:rFonts w:ascii="Arial" w:hAnsi="Arial" w:cs="Arial"/>
        </w:rPr>
        <w:t xml:space="preserve"> from localStorage</w:t>
      </w:r>
      <w:r w:rsidRPr="00F67277">
        <w:rPr>
          <w:rFonts w:ascii="Arial" w:hAnsi="Arial" w:cs="Arial"/>
        </w:rPr>
        <w:t>)</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9192692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9192692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0C46A45E"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547AF3">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w:t>
      </w:r>
      <w:r w:rsidR="00532069">
        <w:rPr>
          <w:rFonts w:ascii="Arial" w:eastAsia="Times New Roman" w:hAnsi="Arial" w:cs="Arial"/>
          <w:color w:val="CE9178"/>
          <w:sz w:val="21"/>
          <w:szCs w:val="21"/>
          <w:lang w:val="fr-FR" w:eastAsia="en-US"/>
        </w:rPr>
        <w:t>PWA</w:t>
      </w:r>
      <w:r w:rsidRPr="00F67277">
        <w:rPr>
          <w:rFonts w:ascii="Arial" w:eastAsia="Times New Roman" w:hAnsi="Arial" w:cs="Arial"/>
          <w:color w:val="CE9178"/>
          <w:sz w:val="21"/>
          <w:szCs w:val="21"/>
          <w:lang w:val="fr-FR" w:eastAsia="en-US"/>
        </w:rPr>
        <w:t>-Site/default'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C997C60"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w:t>
      </w:r>
      <w:r w:rsidR="00F25C2F">
        <w:rPr>
          <w:rFonts w:ascii="Consolas" w:eastAsia="Times New Roman" w:hAnsi="Consolas" w:cs="Times New Roman"/>
          <w:color w:val="CE9178"/>
          <w:sz w:val="21"/>
          <w:szCs w:val="21"/>
          <w:lang w:val="en-US" w:eastAsia="en-US"/>
        </w:rPr>
        <w:t>PWA</w:t>
      </w:r>
      <w:r w:rsidRPr="00097744">
        <w:rPr>
          <w:rFonts w:ascii="Consolas" w:eastAsia="Times New Roman" w:hAnsi="Consolas" w:cs="Times New Roman"/>
          <w:color w:val="CE9178"/>
          <w:sz w:val="21"/>
          <w:szCs w:val="21"/>
          <w:lang w:val="en-US" w:eastAsia="en-US"/>
        </w:rPr>
        <w:t>'</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91926924"/>
      <w:r w:rsidRPr="00956FEC">
        <w:rPr>
          <w:rFonts w:asciiTheme="majorHAnsi" w:hAnsiTheme="majorHAnsi" w:cstheme="majorHAnsi"/>
        </w:rPr>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40411F12" w14:textId="3969D564" w:rsidR="00327E4F" w:rsidRDefault="00327E4F" w:rsidP="008030CD">
      <w:pPr>
        <w:pStyle w:val="ListParagraph"/>
        <w:numPr>
          <w:ilvl w:val="0"/>
          <w:numId w:val="13"/>
        </w:numPr>
        <w:spacing w:line="360" w:lineRule="auto"/>
        <w:rPr>
          <w:rFonts w:ascii="Arial" w:hAnsi="Arial" w:cs="Arial"/>
        </w:rPr>
      </w:pPr>
      <w:r>
        <w:rPr>
          <w:rFonts w:ascii="Arial" w:hAnsi="Arial" w:cs="Arial"/>
        </w:rPr>
        <w:t>Update basket currency</w:t>
      </w:r>
    </w:p>
    <w:p w14:paraId="26489CE9" w14:textId="4ABA37BD"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r w:rsidR="00327E4F">
        <w:rPr>
          <w:rFonts w:ascii="Arial" w:hAnsi="Arial" w:cs="Arial"/>
        </w:rPr>
        <w:t>, for example: currency configurations, module enabled/disabled etc</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lastRenderedPageBreak/>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1"/>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9192692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2"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3"/>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4"/>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9192692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5"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6"/>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9192692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7"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8"/>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9192692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29"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0"/>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9192692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1"/>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2"/>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9192693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3"/>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9192693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4"/>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9192693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5"/>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6"/>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7"/>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008E74A0" w:rsidR="002415E3" w:rsidRDefault="00050AE5" w:rsidP="002415E3">
      <w:pPr>
        <w:pStyle w:val="Heading2"/>
        <w:numPr>
          <w:ilvl w:val="1"/>
          <w:numId w:val="9"/>
        </w:numPr>
        <w:rPr>
          <w:rFonts w:asciiTheme="majorHAnsi" w:hAnsiTheme="majorHAnsi" w:cstheme="majorHAnsi"/>
        </w:rPr>
      </w:pPr>
      <w:bookmarkStart w:id="21" w:name="_Toc191926933"/>
      <w:r>
        <w:rPr>
          <w:rFonts w:asciiTheme="majorHAnsi" w:hAnsiTheme="majorHAnsi" w:cstheme="majorHAnsi"/>
        </w:rPr>
        <w:t>S</w:t>
      </w:r>
      <w:r w:rsidR="00DA5BD6">
        <w:rPr>
          <w:rFonts w:asciiTheme="majorHAnsi" w:hAnsiTheme="majorHAnsi" w:cstheme="majorHAnsi"/>
        </w:rPr>
        <w:t xml:space="preserve">hopper’s </w:t>
      </w:r>
      <w:r>
        <w:rPr>
          <w:rFonts w:asciiTheme="majorHAnsi" w:hAnsiTheme="majorHAnsi" w:cstheme="majorHAnsi"/>
        </w:rPr>
        <w:t>T</w:t>
      </w:r>
      <w:r w:rsidR="00DA5BD6">
        <w:rPr>
          <w:rFonts w:asciiTheme="majorHAnsi" w:hAnsiTheme="majorHAnsi" w:cstheme="majorHAnsi"/>
        </w:rPr>
        <w:t>imezone</w:t>
      </w:r>
      <w:bookmarkEnd w:id="21"/>
      <w:r w:rsidR="00DA5BD6">
        <w:rPr>
          <w:rFonts w:asciiTheme="majorHAnsi" w:hAnsiTheme="majorHAnsi" w:cstheme="majorHAnsi"/>
        </w:rPr>
        <w:t xml:space="preserve"> </w:t>
      </w:r>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14997470" w14:textId="6B32C9B0" w:rsidR="0002712A" w:rsidRDefault="0002712A" w:rsidP="00222B69">
      <w:pPr>
        <w:pStyle w:val="Heading2"/>
        <w:numPr>
          <w:ilvl w:val="1"/>
          <w:numId w:val="9"/>
        </w:numPr>
        <w:rPr>
          <w:rFonts w:asciiTheme="majorHAnsi" w:hAnsiTheme="majorHAnsi" w:cstheme="majorHAnsi"/>
        </w:rPr>
      </w:pPr>
      <w:bookmarkStart w:id="22" w:name="_Toc191926934"/>
      <w:r>
        <w:rPr>
          <w:rFonts w:asciiTheme="majorHAnsi" w:hAnsiTheme="majorHAnsi" w:cstheme="majorHAnsi"/>
        </w:rPr>
        <w:t>Override Order Summary Page</w:t>
      </w:r>
      <w:bookmarkEnd w:id="22"/>
      <w:r>
        <w:rPr>
          <w:rFonts w:asciiTheme="majorHAnsi" w:hAnsiTheme="majorHAnsi" w:cstheme="majorHAnsi"/>
        </w:rPr>
        <w:t xml:space="preserve"> </w:t>
      </w:r>
    </w:p>
    <w:p w14:paraId="6B770590" w14:textId="6E74E3A7" w:rsidR="00DA4724" w:rsidRPr="00C16284" w:rsidRDefault="00DA4724" w:rsidP="00DA4724">
      <w:pPr>
        <w:spacing w:line="360" w:lineRule="auto"/>
        <w:rPr>
          <w:rFonts w:ascii="Arial" w:hAnsi="Arial" w:cs="Arial"/>
        </w:rPr>
      </w:pPr>
      <w:r w:rsidRPr="00C16284">
        <w:rPr>
          <w:rFonts w:ascii="Arial" w:hAnsi="Arial" w:cs="Arial"/>
        </w:rPr>
        <w:t>This is required to</w:t>
      </w:r>
      <w:r>
        <w:rPr>
          <w:rFonts w:ascii="Arial" w:hAnsi="Arial" w:cs="Arial"/>
        </w:rPr>
        <w:t xml:space="preserve"> display ESW override shipping methods on cart page</w:t>
      </w:r>
      <w:r w:rsidRPr="00C16284">
        <w:rPr>
          <w:rFonts w:ascii="Arial" w:hAnsi="Arial" w:cs="Arial"/>
        </w:rPr>
        <w:t>. To override this file please follow these steps:</w:t>
      </w:r>
    </w:p>
    <w:p w14:paraId="6C067802" w14:textId="4E56FFAC" w:rsidR="00DA4724" w:rsidRPr="00DA4724" w:rsidRDefault="00DA4724" w:rsidP="00DA4724">
      <w:pPr>
        <w:pStyle w:val="ListParagraph"/>
        <w:numPr>
          <w:ilvl w:val="1"/>
          <w:numId w:val="19"/>
        </w:numPr>
        <w:spacing w:line="360" w:lineRule="auto"/>
        <w:rPr>
          <w:rFonts w:ascii="Arial" w:hAnsi="Arial" w:cs="Arial"/>
        </w:rPr>
      </w:pPr>
      <w:r w:rsidRPr="00DA4724">
        <w:rPr>
          <w:rFonts w:ascii="Arial" w:hAnsi="Arial" w:cs="Arial"/>
        </w:rPr>
        <w:t>Go to overrides/app/components/order-summary/index.jsx</w:t>
      </w:r>
    </w:p>
    <w:p w14:paraId="0EE6D781" w14:textId="6081C5D7" w:rsidR="00DA4724" w:rsidRDefault="00DA4724" w:rsidP="00113576">
      <w:pPr>
        <w:pStyle w:val="ListParagraph"/>
        <w:numPr>
          <w:ilvl w:val="1"/>
          <w:numId w:val="19"/>
        </w:numPr>
        <w:spacing w:line="360" w:lineRule="auto"/>
        <w:rPr>
          <w:rFonts w:ascii="Arial" w:hAnsi="Arial" w:cs="Arial"/>
        </w:rPr>
      </w:pPr>
      <w:r w:rsidRPr="00DA4724">
        <w:rPr>
          <w:rFonts w:ascii="Arial" w:hAnsi="Arial" w:cs="Arial"/>
        </w:rPr>
        <w:t xml:space="preserve">If file is not there then got it from </w:t>
      </w:r>
      <w:r>
        <w:rPr>
          <w:rFonts w:ascii="Arial" w:hAnsi="Arial" w:cs="Arial"/>
        </w:rPr>
        <w:t>PWA</w:t>
      </w:r>
      <w:r w:rsidRPr="00DA4724">
        <w:rPr>
          <w:rFonts w:ascii="Arial" w:hAnsi="Arial" w:cs="Arial"/>
        </w:rPr>
        <w:t xml:space="preserve"> cartridge</w:t>
      </w:r>
    </w:p>
    <w:p w14:paraId="76FFB44D" w14:textId="29773253" w:rsidR="00DF254D" w:rsidRPr="004C580F" w:rsidRDefault="00DA4724" w:rsidP="0002712A">
      <w:pPr>
        <w:pStyle w:val="ListParagraph"/>
        <w:numPr>
          <w:ilvl w:val="1"/>
          <w:numId w:val="19"/>
        </w:numPr>
        <w:spacing w:line="360" w:lineRule="auto"/>
        <w:rPr>
          <w:rFonts w:ascii="Arial" w:hAnsi="Arial" w:cs="Arial"/>
        </w:rPr>
      </w:pPr>
      <w:r>
        <w:rPr>
          <w:rFonts w:ascii="Arial" w:hAnsi="Arial" w:cs="Arial"/>
        </w:rPr>
        <w:lastRenderedPageBreak/>
        <w:t>Add the following piece of code as per screenshot</w:t>
      </w:r>
      <w:r w:rsidR="004C580F">
        <w:rPr>
          <w:rFonts w:ascii="Arial" w:hAnsi="Arial" w:cs="Arial"/>
        </w:rPr>
        <w:br/>
      </w:r>
      <w:r w:rsidR="004C580F" w:rsidRPr="00DF254D">
        <w:rPr>
          <w:rFonts w:asciiTheme="majorHAnsi" w:hAnsiTheme="majorHAnsi" w:cstheme="majorHAnsi"/>
          <w:noProof/>
          <w:sz w:val="36"/>
          <w:szCs w:val="36"/>
        </w:rPr>
        <w:drawing>
          <wp:inline distT="0" distB="0" distL="0" distR="0" wp14:anchorId="361A4471" wp14:editId="6B2D3A4A">
            <wp:extent cx="6080760" cy="472440"/>
            <wp:effectExtent l="0" t="0" r="0" b="3810"/>
            <wp:docPr id="98128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87562" name=""/>
                    <pic:cNvPicPr/>
                  </pic:nvPicPr>
                  <pic:blipFill>
                    <a:blip r:embed="rId38"/>
                    <a:stretch>
                      <a:fillRect/>
                    </a:stretch>
                  </pic:blipFill>
                  <pic:spPr>
                    <a:xfrm>
                      <a:off x="0" y="0"/>
                      <a:ext cx="6080760" cy="472440"/>
                    </a:xfrm>
                    <a:prstGeom prst="rect">
                      <a:avLst/>
                    </a:prstGeom>
                  </pic:spPr>
                </pic:pic>
              </a:graphicData>
            </a:graphic>
          </wp:inline>
        </w:drawing>
      </w:r>
      <w:r w:rsidR="004C580F">
        <w:rPr>
          <w:rFonts w:ascii="Arial" w:hAnsi="Arial" w:cs="Arial"/>
        </w:rPr>
        <w:br/>
      </w:r>
      <w:r w:rsidR="004C580F" w:rsidRPr="0002712A">
        <w:rPr>
          <w:rFonts w:asciiTheme="majorHAnsi" w:hAnsiTheme="majorHAnsi" w:cstheme="majorHAnsi"/>
          <w:noProof/>
          <w:sz w:val="36"/>
          <w:szCs w:val="36"/>
        </w:rPr>
        <w:drawing>
          <wp:inline distT="0" distB="0" distL="0" distR="0" wp14:anchorId="0D017F40" wp14:editId="153C822C">
            <wp:extent cx="6101677" cy="1707515"/>
            <wp:effectExtent l="0" t="0" r="0" b="6985"/>
            <wp:docPr id="1436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491" name=""/>
                    <pic:cNvPicPr/>
                  </pic:nvPicPr>
                  <pic:blipFill>
                    <a:blip r:embed="rId39"/>
                    <a:stretch>
                      <a:fillRect/>
                    </a:stretch>
                  </pic:blipFill>
                  <pic:spPr>
                    <a:xfrm>
                      <a:off x="0" y="0"/>
                      <a:ext cx="6113138" cy="1710722"/>
                    </a:xfrm>
                    <a:prstGeom prst="rect">
                      <a:avLst/>
                    </a:prstGeom>
                  </pic:spPr>
                </pic:pic>
              </a:graphicData>
            </a:graphic>
          </wp:inline>
        </w:drawing>
      </w:r>
      <w:r w:rsidR="004C580F">
        <w:rPr>
          <w:rFonts w:ascii="Arial" w:hAnsi="Arial" w:cs="Arial"/>
        </w:rPr>
        <w:br/>
      </w:r>
      <w:r w:rsidR="004C580F" w:rsidRPr="004A3B3C">
        <w:rPr>
          <w:rFonts w:asciiTheme="majorHAnsi" w:hAnsiTheme="majorHAnsi" w:cstheme="majorHAnsi"/>
          <w:noProof/>
          <w:sz w:val="36"/>
          <w:szCs w:val="36"/>
        </w:rPr>
        <w:drawing>
          <wp:inline distT="0" distB="0" distL="0" distR="0" wp14:anchorId="3A8B3DB0" wp14:editId="4C17ADAF">
            <wp:extent cx="6134100" cy="4618355"/>
            <wp:effectExtent l="0" t="0" r="0" b="0"/>
            <wp:docPr id="14510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9704" name=""/>
                    <pic:cNvPicPr/>
                  </pic:nvPicPr>
                  <pic:blipFill>
                    <a:blip r:embed="rId40"/>
                    <a:stretch>
                      <a:fillRect/>
                    </a:stretch>
                  </pic:blipFill>
                  <pic:spPr>
                    <a:xfrm>
                      <a:off x="0" y="0"/>
                      <a:ext cx="6134100" cy="4618355"/>
                    </a:xfrm>
                    <a:prstGeom prst="rect">
                      <a:avLst/>
                    </a:prstGeom>
                  </pic:spPr>
                </pic:pic>
              </a:graphicData>
            </a:graphic>
          </wp:inline>
        </w:drawing>
      </w:r>
      <w:r w:rsidR="004C580F">
        <w:rPr>
          <w:rFonts w:ascii="Arial" w:hAnsi="Arial" w:cs="Arial"/>
        </w:rPr>
        <w:br/>
      </w:r>
      <w:r w:rsidR="004C580F" w:rsidRPr="004A3B3C">
        <w:rPr>
          <w:rFonts w:asciiTheme="majorHAnsi" w:hAnsiTheme="majorHAnsi" w:cstheme="majorHAnsi"/>
          <w:noProof/>
          <w:sz w:val="36"/>
          <w:szCs w:val="36"/>
        </w:rPr>
        <w:lastRenderedPageBreak/>
        <w:drawing>
          <wp:inline distT="0" distB="0" distL="0" distR="0" wp14:anchorId="2BFB77BB" wp14:editId="35F3FB1A">
            <wp:extent cx="6118860" cy="2286000"/>
            <wp:effectExtent l="0" t="0" r="0" b="0"/>
            <wp:docPr id="162131288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2883" name="Picture 1" descr="A screen shot of a computer screen&#10;&#10;AI-generated content may be incorrect."/>
                    <pic:cNvPicPr/>
                  </pic:nvPicPr>
                  <pic:blipFill>
                    <a:blip r:embed="rId41"/>
                    <a:stretch>
                      <a:fillRect/>
                    </a:stretch>
                  </pic:blipFill>
                  <pic:spPr>
                    <a:xfrm>
                      <a:off x="0" y="0"/>
                      <a:ext cx="6119717" cy="2286320"/>
                    </a:xfrm>
                    <a:prstGeom prst="rect">
                      <a:avLst/>
                    </a:prstGeom>
                  </pic:spPr>
                </pic:pic>
              </a:graphicData>
            </a:graphic>
          </wp:inline>
        </w:drawing>
      </w:r>
      <w:r w:rsidR="004C580F">
        <w:rPr>
          <w:rFonts w:ascii="Arial" w:hAnsi="Arial" w:cs="Arial"/>
        </w:rPr>
        <w:br/>
      </w:r>
      <w:r w:rsidR="004C580F" w:rsidRPr="00427450">
        <w:rPr>
          <w:rFonts w:asciiTheme="majorHAnsi" w:hAnsiTheme="majorHAnsi" w:cstheme="majorHAnsi"/>
          <w:noProof/>
          <w:sz w:val="36"/>
          <w:szCs w:val="36"/>
        </w:rPr>
        <w:drawing>
          <wp:inline distT="0" distB="0" distL="0" distR="0" wp14:anchorId="48D0696D" wp14:editId="1C28FCFC">
            <wp:extent cx="6141720" cy="3609975"/>
            <wp:effectExtent l="0" t="0" r="0" b="9525"/>
            <wp:docPr id="14884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9624" name=""/>
                    <pic:cNvPicPr/>
                  </pic:nvPicPr>
                  <pic:blipFill>
                    <a:blip r:embed="rId42"/>
                    <a:stretch>
                      <a:fillRect/>
                    </a:stretch>
                  </pic:blipFill>
                  <pic:spPr>
                    <a:xfrm>
                      <a:off x="0" y="0"/>
                      <a:ext cx="6141720" cy="3609975"/>
                    </a:xfrm>
                    <a:prstGeom prst="rect">
                      <a:avLst/>
                    </a:prstGeom>
                  </pic:spPr>
                </pic:pic>
              </a:graphicData>
            </a:graphic>
          </wp:inline>
        </w:drawing>
      </w:r>
      <w:r w:rsidR="004C580F">
        <w:rPr>
          <w:rFonts w:ascii="Arial" w:hAnsi="Arial" w:cs="Arial"/>
        </w:rPr>
        <w:br/>
      </w:r>
      <w:r w:rsidR="004C580F" w:rsidRPr="00427450">
        <w:rPr>
          <w:rFonts w:asciiTheme="majorHAnsi" w:hAnsiTheme="majorHAnsi" w:cstheme="majorHAnsi"/>
          <w:noProof/>
          <w:sz w:val="36"/>
          <w:szCs w:val="36"/>
        </w:rPr>
        <w:lastRenderedPageBreak/>
        <w:drawing>
          <wp:inline distT="0" distB="0" distL="0" distR="0" wp14:anchorId="64B61043" wp14:editId="1D3142BE">
            <wp:extent cx="6195060" cy="3846830"/>
            <wp:effectExtent l="0" t="0" r="0" b="1270"/>
            <wp:docPr id="1614906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6692" name="Picture 1" descr="A screen shot of a computer program&#10;&#10;AI-generated content may be incorrect."/>
                    <pic:cNvPicPr/>
                  </pic:nvPicPr>
                  <pic:blipFill>
                    <a:blip r:embed="rId43"/>
                    <a:stretch>
                      <a:fillRect/>
                    </a:stretch>
                  </pic:blipFill>
                  <pic:spPr>
                    <a:xfrm>
                      <a:off x="0" y="0"/>
                      <a:ext cx="6195060" cy="3846830"/>
                    </a:xfrm>
                    <a:prstGeom prst="rect">
                      <a:avLst/>
                    </a:prstGeom>
                  </pic:spPr>
                </pic:pic>
              </a:graphicData>
            </a:graphic>
          </wp:inline>
        </w:drawing>
      </w:r>
      <w:r w:rsidR="004C580F">
        <w:rPr>
          <w:rFonts w:ascii="Arial" w:hAnsi="Arial" w:cs="Arial"/>
        </w:rPr>
        <w:br/>
      </w:r>
      <w:r w:rsidR="004C580F" w:rsidRPr="003471A1">
        <w:rPr>
          <w:rFonts w:asciiTheme="majorHAnsi" w:hAnsiTheme="majorHAnsi" w:cstheme="majorHAnsi"/>
          <w:noProof/>
          <w:sz w:val="36"/>
          <w:szCs w:val="36"/>
        </w:rPr>
        <w:drawing>
          <wp:inline distT="0" distB="0" distL="0" distR="0" wp14:anchorId="2477990F" wp14:editId="0D68A702">
            <wp:extent cx="6195060" cy="3522345"/>
            <wp:effectExtent l="0" t="0" r="0" b="1905"/>
            <wp:docPr id="1248314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482" name="Picture 1" descr="A screen shot of a computer program&#10;&#10;AI-generated content may be incorrect."/>
                    <pic:cNvPicPr/>
                  </pic:nvPicPr>
                  <pic:blipFill>
                    <a:blip r:embed="rId44"/>
                    <a:stretch>
                      <a:fillRect/>
                    </a:stretch>
                  </pic:blipFill>
                  <pic:spPr>
                    <a:xfrm>
                      <a:off x="0" y="0"/>
                      <a:ext cx="6195060" cy="3522345"/>
                    </a:xfrm>
                    <a:prstGeom prst="rect">
                      <a:avLst/>
                    </a:prstGeom>
                  </pic:spPr>
                </pic:pic>
              </a:graphicData>
            </a:graphic>
          </wp:inline>
        </w:drawing>
      </w:r>
      <w:r w:rsidR="004C580F">
        <w:rPr>
          <w:rFonts w:ascii="Arial" w:hAnsi="Arial" w:cs="Arial"/>
        </w:rPr>
        <w:br/>
      </w:r>
      <w:r w:rsidR="004C580F" w:rsidRPr="00DF254D">
        <w:rPr>
          <w:rFonts w:asciiTheme="majorHAnsi" w:hAnsiTheme="majorHAnsi" w:cstheme="majorHAnsi"/>
          <w:noProof/>
          <w:sz w:val="36"/>
          <w:szCs w:val="36"/>
        </w:rPr>
        <w:lastRenderedPageBreak/>
        <w:drawing>
          <wp:inline distT="0" distB="0" distL="0" distR="0" wp14:anchorId="5CD26D65" wp14:editId="3880BF58">
            <wp:extent cx="6156960" cy="1584960"/>
            <wp:effectExtent l="0" t="0" r="0" b="0"/>
            <wp:docPr id="12814363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6386" name="Picture 1" descr="A screen shot of a computer program&#10;&#10;AI-generated content may be incorrect."/>
                    <pic:cNvPicPr/>
                  </pic:nvPicPr>
                  <pic:blipFill>
                    <a:blip r:embed="rId45"/>
                    <a:stretch>
                      <a:fillRect/>
                    </a:stretch>
                  </pic:blipFill>
                  <pic:spPr>
                    <a:xfrm>
                      <a:off x="0" y="0"/>
                      <a:ext cx="6156960" cy="1584960"/>
                    </a:xfrm>
                    <a:prstGeom prst="rect">
                      <a:avLst/>
                    </a:prstGeom>
                  </pic:spPr>
                </pic:pic>
              </a:graphicData>
            </a:graphic>
          </wp:inline>
        </w:drawing>
      </w:r>
    </w:p>
    <w:p w14:paraId="2B615887" w14:textId="3825829F" w:rsidR="00222B69" w:rsidRDefault="00222B69" w:rsidP="00222B69">
      <w:pPr>
        <w:pStyle w:val="Heading2"/>
        <w:numPr>
          <w:ilvl w:val="1"/>
          <w:numId w:val="9"/>
        </w:numPr>
        <w:rPr>
          <w:rFonts w:asciiTheme="majorHAnsi" w:hAnsiTheme="majorHAnsi" w:cstheme="majorHAnsi"/>
        </w:rPr>
      </w:pPr>
      <w:bookmarkStart w:id="23" w:name="_Toc191926935"/>
      <w:r>
        <w:rPr>
          <w:rFonts w:asciiTheme="majorHAnsi" w:hAnsiTheme="majorHAnsi" w:cstheme="majorHAnsi"/>
        </w:rPr>
        <w:t>Override product tile component</w:t>
      </w:r>
      <w:bookmarkEnd w:id="23"/>
      <w:r>
        <w:rPr>
          <w:rFonts w:asciiTheme="majorHAnsi" w:hAnsiTheme="majorHAnsi" w:cstheme="majorHAnsi"/>
        </w:rPr>
        <w:t xml:space="preserve"> </w:t>
      </w:r>
    </w:p>
    <w:p w14:paraId="503178B1" w14:textId="30B16315" w:rsidR="00222B69" w:rsidRPr="00222B69" w:rsidRDefault="00222B69" w:rsidP="00405B98">
      <w:pPr>
        <w:spacing w:line="360" w:lineRule="auto"/>
        <w:ind w:left="360"/>
        <w:rPr>
          <w:rFonts w:ascii="Arial" w:hAnsi="Arial" w:cs="Arial"/>
        </w:rPr>
      </w:pPr>
      <w:r w:rsidRPr="00222B69">
        <w:rPr>
          <w:rFonts w:ascii="Arial" w:hAnsi="Arial" w:cs="Arial"/>
        </w:rPr>
        <w:t>This component has been overridden to allow manual setting of the product currency in cases of dynamic currency. By default, PW</w:t>
      </w:r>
      <w:r w:rsidR="00EA0063">
        <w:rPr>
          <w:rFonts w:ascii="Arial" w:hAnsi="Arial" w:cs="Arial"/>
        </w:rPr>
        <w:t>A</w:t>
      </w:r>
      <w:r w:rsidRPr="00222B69">
        <w:rPr>
          <w:rFonts w:ascii="Arial" w:hAnsi="Arial" w:cs="Arial"/>
        </w:rPr>
        <w:t xml:space="preserve"> sets the currency to the retailer’s base currency when dynamic currency is used. Therefore, we have updated this component and added the following customizations:</w:t>
      </w:r>
      <w:r w:rsidRPr="00222B69">
        <w:rPr>
          <w:noProof/>
          <w14:ligatures w14:val="standardContextual"/>
        </w:rPr>
        <w:t xml:space="preserve"> </w:t>
      </w:r>
      <w:r>
        <w:rPr>
          <w:noProof/>
          <w14:ligatures w14:val="standardContextual"/>
        </w:rPr>
        <w:drawing>
          <wp:inline distT="0" distB="0" distL="0" distR="0" wp14:anchorId="79F2B95B" wp14:editId="56845DDC">
            <wp:extent cx="6858000" cy="3730625"/>
            <wp:effectExtent l="0" t="0" r="0" b="3175"/>
            <wp:docPr id="117607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0993" name=""/>
                    <pic:cNvPicPr/>
                  </pic:nvPicPr>
                  <pic:blipFill>
                    <a:blip r:embed="rId46"/>
                    <a:stretch>
                      <a:fillRect/>
                    </a:stretch>
                  </pic:blipFill>
                  <pic:spPr>
                    <a:xfrm>
                      <a:off x="0" y="0"/>
                      <a:ext cx="6858000" cy="3730625"/>
                    </a:xfrm>
                    <a:prstGeom prst="rect">
                      <a:avLst/>
                    </a:prstGeom>
                  </pic:spPr>
                </pic:pic>
              </a:graphicData>
            </a:graphic>
          </wp:inline>
        </w:drawing>
      </w:r>
    </w:p>
    <w:p w14:paraId="0CFF90AF" w14:textId="4DFE2F17" w:rsidR="009C7A9D" w:rsidRDefault="00E6367F" w:rsidP="00222B69">
      <w:pPr>
        <w:pStyle w:val="Heading1"/>
        <w:numPr>
          <w:ilvl w:val="0"/>
          <w:numId w:val="9"/>
        </w:numPr>
        <w:rPr>
          <w:rFonts w:asciiTheme="majorHAnsi" w:hAnsiTheme="majorHAnsi" w:cstheme="majorHAnsi"/>
          <w:sz w:val="36"/>
          <w:szCs w:val="36"/>
        </w:rPr>
      </w:pPr>
      <w:bookmarkStart w:id="24" w:name="_Toc191926936"/>
      <w:r>
        <w:rPr>
          <w:rFonts w:asciiTheme="majorHAnsi" w:hAnsiTheme="majorHAnsi" w:cstheme="majorHAnsi"/>
          <w:sz w:val="36"/>
          <w:szCs w:val="36"/>
        </w:rPr>
        <w:t>Update content slots and messages</w:t>
      </w:r>
      <w:bookmarkEnd w:id="24"/>
    </w:p>
    <w:p w14:paraId="02E05DCD" w14:textId="25D7A8DE" w:rsidR="009C7A9D" w:rsidRPr="00C16284" w:rsidRDefault="009C7A9D" w:rsidP="00222B69">
      <w:pPr>
        <w:ind w:firstLine="360"/>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5" w:name="_Toc191926937"/>
      <w:r>
        <w:rPr>
          <w:rFonts w:asciiTheme="majorHAnsi" w:hAnsiTheme="majorHAnsi" w:cstheme="majorHAnsi"/>
        </w:rPr>
        <w:t>Update geo ip alert</w:t>
      </w:r>
      <w:r w:rsidR="00E61945">
        <w:rPr>
          <w:rFonts w:asciiTheme="majorHAnsi" w:hAnsiTheme="majorHAnsi" w:cstheme="majorHAnsi"/>
        </w:rPr>
        <w:t xml:space="preserve"> message</w:t>
      </w:r>
      <w:bookmarkEnd w:id="25"/>
    </w:p>
    <w:p w14:paraId="4C6A8B67" w14:textId="3DFCF852" w:rsidR="00762BF1" w:rsidRPr="00C16284" w:rsidRDefault="00762BF1" w:rsidP="000E3205">
      <w:pPr>
        <w:spacing w:line="360" w:lineRule="auto"/>
        <w:rPr>
          <w:rFonts w:ascii="Arial" w:hAnsi="Arial" w:cs="Arial"/>
        </w:rPr>
      </w:pPr>
      <w:r w:rsidRPr="00C16284">
        <w:rPr>
          <w:rFonts w:ascii="Arial" w:hAnsi="Arial" w:cs="Arial"/>
        </w:rPr>
        <w:t>If retailer is using geo lookup (</w:t>
      </w:r>
      <w:hyperlink r:id="rId47"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lastRenderedPageBreak/>
        <w:drawing>
          <wp:inline distT="0" distB="0" distL="0" distR="0" wp14:anchorId="052A79BC" wp14:editId="5E3E51D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8"/>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6" w:name="_Toc191926938"/>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6"/>
    </w:p>
    <w:p w14:paraId="66CA31BE" w14:textId="688B1FD9" w:rsidR="00B8247B" w:rsidRDefault="00B8247B" w:rsidP="00B8247B">
      <w:r w:rsidRPr="00C16284">
        <w:rPr>
          <w:rFonts w:ascii="Arial" w:hAnsi="Arial" w:cs="Arial"/>
        </w:rPr>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9"/>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7" w:name="_Toc191926939"/>
      <w:r>
        <w:rPr>
          <w:rFonts w:asciiTheme="majorHAnsi" w:hAnsiTheme="majorHAnsi" w:cstheme="majorHAnsi"/>
        </w:rPr>
        <w:t>Update prices in callout messages and content</w:t>
      </w:r>
      <w:bookmarkEnd w:id="27"/>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50"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lastRenderedPageBreak/>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51"/>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8" w:name="_Toc191926940"/>
      <w:r>
        <w:rPr>
          <w:rFonts w:asciiTheme="majorHAnsi" w:hAnsiTheme="majorHAnsi" w:cstheme="majorHAnsi"/>
          <w:sz w:val="36"/>
          <w:szCs w:val="36"/>
        </w:rPr>
        <w:t>Custom attributes</w:t>
      </w:r>
      <w:r w:rsidR="00C335B1">
        <w:rPr>
          <w:rFonts w:asciiTheme="majorHAnsi" w:hAnsiTheme="majorHAnsi" w:cstheme="majorHAnsi"/>
          <w:sz w:val="36"/>
          <w:szCs w:val="36"/>
        </w:rPr>
        <w:t xml:space="preserve"> added in PWA</w:t>
      </w:r>
      <w:bookmarkEnd w:id="28"/>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lastRenderedPageBreak/>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9" w:name="_Toc191926941"/>
      <w:r w:rsidRPr="00472E5A">
        <w:rPr>
          <w:rFonts w:asciiTheme="majorHAnsi" w:hAnsiTheme="majorHAnsi" w:cstheme="majorHAnsi"/>
          <w:sz w:val="36"/>
          <w:szCs w:val="36"/>
        </w:rPr>
        <w:t>Custom Object Added in PWA</w:t>
      </w:r>
      <w:bookmarkEnd w:id="29"/>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30" w:name="_Toc191926942"/>
      <w:r>
        <w:rPr>
          <w:rFonts w:asciiTheme="majorHAnsi" w:hAnsiTheme="majorHAnsi" w:cstheme="majorHAnsi"/>
          <w:sz w:val="36"/>
          <w:szCs w:val="36"/>
        </w:rPr>
        <w:t>Order confirmation hooks</w:t>
      </w:r>
      <w:bookmarkEnd w:id="30"/>
    </w:p>
    <w:p w14:paraId="18C08C70" w14:textId="2E1438D8" w:rsidR="00931AF3" w:rsidRPr="00893B69" w:rsidRDefault="00561AB5" w:rsidP="00931AF3">
      <w:pPr>
        <w:pStyle w:val="p"/>
        <w:jc w:val="both"/>
        <w:rPr>
          <w:rFonts w:eastAsiaTheme="minorEastAsia"/>
          <w:sz w:val="20"/>
          <w:szCs w:val="20"/>
        </w:rPr>
      </w:pPr>
      <w:r>
        <w:rPr>
          <w:sz w:val="20"/>
          <w:szCs w:val="20"/>
        </w:rPr>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93EA4" w14:textId="77777777" w:rsidR="005B1A56" w:rsidRDefault="005B1A56" w:rsidP="0021727E">
      <w:r>
        <w:separator/>
      </w:r>
    </w:p>
  </w:endnote>
  <w:endnote w:type="continuationSeparator" w:id="0">
    <w:p w14:paraId="6B52161A" w14:textId="77777777" w:rsidR="005B1A56" w:rsidRDefault="005B1A56"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36850" w14:textId="77777777" w:rsidR="005B1A56" w:rsidRDefault="005B1A56" w:rsidP="0021727E">
      <w:r>
        <w:separator/>
      </w:r>
    </w:p>
  </w:footnote>
  <w:footnote w:type="continuationSeparator" w:id="0">
    <w:p w14:paraId="23527FCB" w14:textId="77777777" w:rsidR="005B1A56" w:rsidRDefault="005B1A56"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8D94EB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1"/>
  </w:num>
  <w:num w:numId="2" w16cid:durableId="277220858">
    <w:abstractNumId w:val="24"/>
  </w:num>
  <w:num w:numId="3" w16cid:durableId="42876634">
    <w:abstractNumId w:val="19"/>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20"/>
  </w:num>
  <w:num w:numId="9" w16cid:durableId="513421802">
    <w:abstractNumId w:val="4"/>
  </w:num>
  <w:num w:numId="10" w16cid:durableId="1506163538">
    <w:abstractNumId w:val="23"/>
  </w:num>
  <w:num w:numId="11" w16cid:durableId="375735689">
    <w:abstractNumId w:val="16"/>
  </w:num>
  <w:num w:numId="12" w16cid:durableId="1465738686">
    <w:abstractNumId w:val="2"/>
  </w:num>
  <w:num w:numId="13" w16cid:durableId="1562249378">
    <w:abstractNumId w:val="22"/>
  </w:num>
  <w:num w:numId="14" w16cid:durableId="758449304">
    <w:abstractNumId w:val="6"/>
  </w:num>
  <w:num w:numId="15" w16cid:durableId="611397029">
    <w:abstractNumId w:val="15"/>
  </w:num>
  <w:num w:numId="16" w16cid:durableId="1112897053">
    <w:abstractNumId w:val="3"/>
  </w:num>
  <w:num w:numId="17" w16cid:durableId="444229686">
    <w:abstractNumId w:val="5"/>
  </w:num>
  <w:num w:numId="18" w16cid:durableId="272631799">
    <w:abstractNumId w:val="14"/>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8"/>
  </w:num>
  <w:num w:numId="24" w16cid:durableId="710881041">
    <w:abstractNumId w:val="17"/>
  </w:num>
  <w:num w:numId="25" w16cid:durableId="13153334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153FE"/>
    <w:rsid w:val="000200BF"/>
    <w:rsid w:val="0002712A"/>
    <w:rsid w:val="00030759"/>
    <w:rsid w:val="00050AE5"/>
    <w:rsid w:val="000617E8"/>
    <w:rsid w:val="00077A54"/>
    <w:rsid w:val="00084108"/>
    <w:rsid w:val="00084A72"/>
    <w:rsid w:val="0009437D"/>
    <w:rsid w:val="00097744"/>
    <w:rsid w:val="000C7624"/>
    <w:rsid w:val="000D1F88"/>
    <w:rsid w:val="000D3931"/>
    <w:rsid w:val="000E3205"/>
    <w:rsid w:val="000E363E"/>
    <w:rsid w:val="00137B95"/>
    <w:rsid w:val="001665D3"/>
    <w:rsid w:val="00170957"/>
    <w:rsid w:val="00180CB9"/>
    <w:rsid w:val="00181D87"/>
    <w:rsid w:val="0019238B"/>
    <w:rsid w:val="001C3FA3"/>
    <w:rsid w:val="001D72FF"/>
    <w:rsid w:val="00200CEE"/>
    <w:rsid w:val="00202C59"/>
    <w:rsid w:val="002033F4"/>
    <w:rsid w:val="00211E56"/>
    <w:rsid w:val="0021727E"/>
    <w:rsid w:val="00222B69"/>
    <w:rsid w:val="00234742"/>
    <w:rsid w:val="002415E3"/>
    <w:rsid w:val="002709C2"/>
    <w:rsid w:val="00271A33"/>
    <w:rsid w:val="002835AF"/>
    <w:rsid w:val="00291224"/>
    <w:rsid w:val="002B0A9A"/>
    <w:rsid w:val="002C502B"/>
    <w:rsid w:val="002C6CFE"/>
    <w:rsid w:val="002D0ABD"/>
    <w:rsid w:val="002D546E"/>
    <w:rsid w:val="002D71CE"/>
    <w:rsid w:val="002E2828"/>
    <w:rsid w:val="00301736"/>
    <w:rsid w:val="003040EB"/>
    <w:rsid w:val="0030536F"/>
    <w:rsid w:val="00306D45"/>
    <w:rsid w:val="00307193"/>
    <w:rsid w:val="00310658"/>
    <w:rsid w:val="00327E4F"/>
    <w:rsid w:val="00330E1F"/>
    <w:rsid w:val="00332E1A"/>
    <w:rsid w:val="003471A1"/>
    <w:rsid w:val="00347E31"/>
    <w:rsid w:val="00372AE9"/>
    <w:rsid w:val="00382A91"/>
    <w:rsid w:val="00390EC8"/>
    <w:rsid w:val="00394F52"/>
    <w:rsid w:val="003A6C55"/>
    <w:rsid w:val="003A792C"/>
    <w:rsid w:val="003F246A"/>
    <w:rsid w:val="00405B98"/>
    <w:rsid w:val="00423807"/>
    <w:rsid w:val="00423C1A"/>
    <w:rsid w:val="00427450"/>
    <w:rsid w:val="00453D24"/>
    <w:rsid w:val="00472E5A"/>
    <w:rsid w:val="00475A0A"/>
    <w:rsid w:val="004A3B3C"/>
    <w:rsid w:val="004A471C"/>
    <w:rsid w:val="004A484B"/>
    <w:rsid w:val="004C580F"/>
    <w:rsid w:val="004E0532"/>
    <w:rsid w:val="004F6155"/>
    <w:rsid w:val="00532069"/>
    <w:rsid w:val="00547AF3"/>
    <w:rsid w:val="00547CE0"/>
    <w:rsid w:val="00555DDD"/>
    <w:rsid w:val="00561AB5"/>
    <w:rsid w:val="005836D8"/>
    <w:rsid w:val="00596017"/>
    <w:rsid w:val="005B0DAD"/>
    <w:rsid w:val="005B1A56"/>
    <w:rsid w:val="005B5207"/>
    <w:rsid w:val="005B7A6B"/>
    <w:rsid w:val="00600372"/>
    <w:rsid w:val="00612789"/>
    <w:rsid w:val="00622E18"/>
    <w:rsid w:val="00631947"/>
    <w:rsid w:val="00645C46"/>
    <w:rsid w:val="00666F60"/>
    <w:rsid w:val="00680D77"/>
    <w:rsid w:val="00682E61"/>
    <w:rsid w:val="006929CF"/>
    <w:rsid w:val="00695581"/>
    <w:rsid w:val="006A0BDC"/>
    <w:rsid w:val="006E1795"/>
    <w:rsid w:val="00706E6A"/>
    <w:rsid w:val="007078B5"/>
    <w:rsid w:val="00710306"/>
    <w:rsid w:val="007114AD"/>
    <w:rsid w:val="00736069"/>
    <w:rsid w:val="00745A47"/>
    <w:rsid w:val="00762BF1"/>
    <w:rsid w:val="00764A62"/>
    <w:rsid w:val="00767907"/>
    <w:rsid w:val="00777B24"/>
    <w:rsid w:val="00792D3C"/>
    <w:rsid w:val="007C6326"/>
    <w:rsid w:val="007D5AFF"/>
    <w:rsid w:val="007D6E00"/>
    <w:rsid w:val="007E25B3"/>
    <w:rsid w:val="007F1588"/>
    <w:rsid w:val="00801AA7"/>
    <w:rsid w:val="00802B6E"/>
    <w:rsid w:val="008030CD"/>
    <w:rsid w:val="00830614"/>
    <w:rsid w:val="008521D8"/>
    <w:rsid w:val="00872571"/>
    <w:rsid w:val="0087294B"/>
    <w:rsid w:val="0087498C"/>
    <w:rsid w:val="008A2156"/>
    <w:rsid w:val="008A44AB"/>
    <w:rsid w:val="008B6240"/>
    <w:rsid w:val="008E4F83"/>
    <w:rsid w:val="009029A0"/>
    <w:rsid w:val="009033C6"/>
    <w:rsid w:val="00910F52"/>
    <w:rsid w:val="00912753"/>
    <w:rsid w:val="00931AF3"/>
    <w:rsid w:val="009355E8"/>
    <w:rsid w:val="00943137"/>
    <w:rsid w:val="00956FEC"/>
    <w:rsid w:val="00965954"/>
    <w:rsid w:val="00973F86"/>
    <w:rsid w:val="00987DB9"/>
    <w:rsid w:val="009919A9"/>
    <w:rsid w:val="00996552"/>
    <w:rsid w:val="009A7574"/>
    <w:rsid w:val="009B3416"/>
    <w:rsid w:val="009B506F"/>
    <w:rsid w:val="009C20D6"/>
    <w:rsid w:val="009C7A9D"/>
    <w:rsid w:val="009D6265"/>
    <w:rsid w:val="009E1211"/>
    <w:rsid w:val="009E23CB"/>
    <w:rsid w:val="009E4688"/>
    <w:rsid w:val="00A027FC"/>
    <w:rsid w:val="00A21D6B"/>
    <w:rsid w:val="00A23AF0"/>
    <w:rsid w:val="00A60CBB"/>
    <w:rsid w:val="00A74371"/>
    <w:rsid w:val="00A77973"/>
    <w:rsid w:val="00A87D0F"/>
    <w:rsid w:val="00AA2956"/>
    <w:rsid w:val="00AD5A5D"/>
    <w:rsid w:val="00AF57D5"/>
    <w:rsid w:val="00B104DE"/>
    <w:rsid w:val="00B26860"/>
    <w:rsid w:val="00B34D60"/>
    <w:rsid w:val="00B37513"/>
    <w:rsid w:val="00B44F33"/>
    <w:rsid w:val="00B45D8C"/>
    <w:rsid w:val="00B529DB"/>
    <w:rsid w:val="00B6444C"/>
    <w:rsid w:val="00B65850"/>
    <w:rsid w:val="00B762F6"/>
    <w:rsid w:val="00B81030"/>
    <w:rsid w:val="00B8247B"/>
    <w:rsid w:val="00BC5B3F"/>
    <w:rsid w:val="00BD55B1"/>
    <w:rsid w:val="00BD66B7"/>
    <w:rsid w:val="00BE3508"/>
    <w:rsid w:val="00BF375F"/>
    <w:rsid w:val="00C16284"/>
    <w:rsid w:val="00C335B1"/>
    <w:rsid w:val="00C34D4F"/>
    <w:rsid w:val="00C42ED9"/>
    <w:rsid w:val="00C46BB1"/>
    <w:rsid w:val="00C56412"/>
    <w:rsid w:val="00C82A20"/>
    <w:rsid w:val="00C87B72"/>
    <w:rsid w:val="00C87E7C"/>
    <w:rsid w:val="00C9380E"/>
    <w:rsid w:val="00CA6261"/>
    <w:rsid w:val="00CB2C41"/>
    <w:rsid w:val="00CB6C94"/>
    <w:rsid w:val="00CC531D"/>
    <w:rsid w:val="00CD4B0B"/>
    <w:rsid w:val="00CE68A9"/>
    <w:rsid w:val="00D02470"/>
    <w:rsid w:val="00D026D7"/>
    <w:rsid w:val="00D14C5E"/>
    <w:rsid w:val="00D160D9"/>
    <w:rsid w:val="00D234C0"/>
    <w:rsid w:val="00D57338"/>
    <w:rsid w:val="00D6567E"/>
    <w:rsid w:val="00D7482C"/>
    <w:rsid w:val="00D80010"/>
    <w:rsid w:val="00D8317B"/>
    <w:rsid w:val="00DA2895"/>
    <w:rsid w:val="00DA4279"/>
    <w:rsid w:val="00DA4724"/>
    <w:rsid w:val="00DA5BD6"/>
    <w:rsid w:val="00DC7F3C"/>
    <w:rsid w:val="00DD301F"/>
    <w:rsid w:val="00DF254D"/>
    <w:rsid w:val="00DF52EE"/>
    <w:rsid w:val="00E02363"/>
    <w:rsid w:val="00E34C90"/>
    <w:rsid w:val="00E436DD"/>
    <w:rsid w:val="00E61945"/>
    <w:rsid w:val="00E6367F"/>
    <w:rsid w:val="00E70983"/>
    <w:rsid w:val="00E812D6"/>
    <w:rsid w:val="00E87DC4"/>
    <w:rsid w:val="00EA0063"/>
    <w:rsid w:val="00EA44B1"/>
    <w:rsid w:val="00ED30CC"/>
    <w:rsid w:val="00EE6ECA"/>
    <w:rsid w:val="00EF5D25"/>
    <w:rsid w:val="00F0408F"/>
    <w:rsid w:val="00F25C2F"/>
    <w:rsid w:val="00F31361"/>
    <w:rsid w:val="00F351E7"/>
    <w:rsid w:val="00F67277"/>
    <w:rsid w:val="00F71287"/>
    <w:rsid w:val="00F95961"/>
    <w:rsid w:val="00FA3FC2"/>
    <w:rsid w:val="00FC269C"/>
    <w:rsid w:val="00FD5084"/>
    <w:rsid w:val="00FE0D7E"/>
    <w:rsid w:val="00FE4509"/>
    <w:rsid w:val="00FE6B14"/>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724"/>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FE6B1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9298">
      <w:bodyDiv w:val="1"/>
      <w:marLeft w:val="0"/>
      <w:marRight w:val="0"/>
      <w:marTop w:val="0"/>
      <w:marBottom w:val="0"/>
      <w:divBdr>
        <w:top w:val="none" w:sz="0" w:space="0" w:color="auto"/>
        <w:left w:val="none" w:sz="0" w:space="0" w:color="auto"/>
        <w:bottom w:val="none" w:sz="0" w:space="0" w:color="auto"/>
        <w:right w:val="none" w:sz="0" w:space="0" w:color="auto"/>
      </w:divBdr>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169">
      <w:bodyDiv w:val="1"/>
      <w:marLeft w:val="0"/>
      <w:marRight w:val="0"/>
      <w:marTop w:val="0"/>
      <w:marBottom w:val="0"/>
      <w:divBdr>
        <w:top w:val="none" w:sz="0" w:space="0" w:color="auto"/>
        <w:left w:val="none" w:sz="0" w:space="0" w:color="auto"/>
        <w:bottom w:val="none" w:sz="0" w:space="0" w:color="auto"/>
        <w:right w:val="none" w:sz="0" w:space="0" w:color="auto"/>
      </w:divBdr>
      <w:divsChild>
        <w:div w:id="1928611643">
          <w:marLeft w:val="0"/>
          <w:marRight w:val="0"/>
          <w:marTop w:val="0"/>
          <w:marBottom w:val="0"/>
          <w:divBdr>
            <w:top w:val="none" w:sz="0" w:space="0" w:color="auto"/>
            <w:left w:val="none" w:sz="0" w:space="0" w:color="auto"/>
            <w:bottom w:val="none" w:sz="0" w:space="0" w:color="auto"/>
            <w:right w:val="none" w:sz="0" w:space="0" w:color="auto"/>
          </w:divBdr>
        </w:div>
        <w:div w:id="814106119">
          <w:marLeft w:val="0"/>
          <w:marRight w:val="0"/>
          <w:marTop w:val="0"/>
          <w:marBottom w:val="0"/>
          <w:divBdr>
            <w:top w:val="none" w:sz="0" w:space="0" w:color="auto"/>
            <w:left w:val="none" w:sz="0" w:space="0" w:color="auto"/>
            <w:bottom w:val="none" w:sz="0" w:space="0" w:color="auto"/>
            <w:right w:val="none" w:sz="0" w:space="0" w:color="auto"/>
          </w:divBdr>
        </w:div>
        <w:div w:id="196436251">
          <w:marLeft w:val="0"/>
          <w:marRight w:val="0"/>
          <w:marTop w:val="0"/>
          <w:marBottom w:val="0"/>
          <w:divBdr>
            <w:top w:val="none" w:sz="0" w:space="0" w:color="auto"/>
            <w:left w:val="none" w:sz="0" w:space="0" w:color="auto"/>
            <w:bottom w:val="none" w:sz="0" w:space="0" w:color="auto"/>
            <w:right w:val="none" w:sz="0" w:space="0" w:color="auto"/>
          </w:divBdr>
        </w:div>
        <w:div w:id="1732464027">
          <w:marLeft w:val="0"/>
          <w:marRight w:val="0"/>
          <w:marTop w:val="0"/>
          <w:marBottom w:val="0"/>
          <w:divBdr>
            <w:top w:val="none" w:sz="0" w:space="0" w:color="auto"/>
            <w:left w:val="none" w:sz="0" w:space="0" w:color="auto"/>
            <w:bottom w:val="none" w:sz="0" w:space="0" w:color="auto"/>
            <w:right w:val="none" w:sz="0" w:space="0" w:color="auto"/>
          </w:divBdr>
        </w:div>
        <w:div w:id="1325468882">
          <w:marLeft w:val="0"/>
          <w:marRight w:val="0"/>
          <w:marTop w:val="0"/>
          <w:marBottom w:val="0"/>
          <w:divBdr>
            <w:top w:val="none" w:sz="0" w:space="0" w:color="auto"/>
            <w:left w:val="none" w:sz="0" w:space="0" w:color="auto"/>
            <w:bottom w:val="none" w:sz="0" w:space="0" w:color="auto"/>
            <w:right w:val="none" w:sz="0" w:space="0" w:color="auto"/>
          </w:divBdr>
        </w:div>
        <w:div w:id="1852183573">
          <w:marLeft w:val="0"/>
          <w:marRight w:val="0"/>
          <w:marTop w:val="0"/>
          <w:marBottom w:val="0"/>
          <w:divBdr>
            <w:top w:val="none" w:sz="0" w:space="0" w:color="auto"/>
            <w:left w:val="none" w:sz="0" w:space="0" w:color="auto"/>
            <w:bottom w:val="none" w:sz="0" w:space="0" w:color="auto"/>
            <w:right w:val="none" w:sz="0" w:space="0" w:color="auto"/>
          </w:divBdr>
        </w:div>
        <w:div w:id="58788239">
          <w:marLeft w:val="0"/>
          <w:marRight w:val="0"/>
          <w:marTop w:val="0"/>
          <w:marBottom w:val="0"/>
          <w:divBdr>
            <w:top w:val="none" w:sz="0" w:space="0" w:color="auto"/>
            <w:left w:val="none" w:sz="0" w:space="0" w:color="auto"/>
            <w:bottom w:val="none" w:sz="0" w:space="0" w:color="auto"/>
            <w:right w:val="none" w:sz="0" w:space="0" w:color="auto"/>
          </w:divBdr>
        </w:div>
        <w:div w:id="998731300">
          <w:marLeft w:val="0"/>
          <w:marRight w:val="0"/>
          <w:marTop w:val="0"/>
          <w:marBottom w:val="0"/>
          <w:divBdr>
            <w:top w:val="none" w:sz="0" w:space="0" w:color="auto"/>
            <w:left w:val="none" w:sz="0" w:space="0" w:color="auto"/>
            <w:bottom w:val="none" w:sz="0" w:space="0" w:color="auto"/>
            <w:right w:val="none" w:sz="0" w:space="0" w:color="auto"/>
          </w:divBdr>
        </w:div>
        <w:div w:id="2141412654">
          <w:marLeft w:val="0"/>
          <w:marRight w:val="0"/>
          <w:marTop w:val="0"/>
          <w:marBottom w:val="0"/>
          <w:divBdr>
            <w:top w:val="none" w:sz="0" w:space="0" w:color="auto"/>
            <w:left w:val="none" w:sz="0" w:space="0" w:color="auto"/>
            <w:bottom w:val="none" w:sz="0" w:space="0" w:color="auto"/>
            <w:right w:val="none" w:sz="0" w:space="0" w:color="auto"/>
          </w:divBdr>
        </w:div>
        <w:div w:id="1410494890">
          <w:marLeft w:val="0"/>
          <w:marRight w:val="0"/>
          <w:marTop w:val="0"/>
          <w:marBottom w:val="0"/>
          <w:divBdr>
            <w:top w:val="none" w:sz="0" w:space="0" w:color="auto"/>
            <w:left w:val="none" w:sz="0" w:space="0" w:color="auto"/>
            <w:bottom w:val="none" w:sz="0" w:space="0" w:color="auto"/>
            <w:right w:val="none" w:sz="0" w:space="0" w:color="auto"/>
          </w:divBdr>
        </w:div>
        <w:div w:id="833187909">
          <w:marLeft w:val="0"/>
          <w:marRight w:val="0"/>
          <w:marTop w:val="0"/>
          <w:marBottom w:val="0"/>
          <w:divBdr>
            <w:top w:val="none" w:sz="0" w:space="0" w:color="auto"/>
            <w:left w:val="none" w:sz="0" w:space="0" w:color="auto"/>
            <w:bottom w:val="none" w:sz="0" w:space="0" w:color="auto"/>
            <w:right w:val="none" w:sz="0" w:space="0" w:color="auto"/>
          </w:divBdr>
        </w:div>
        <w:div w:id="506479110">
          <w:marLeft w:val="0"/>
          <w:marRight w:val="0"/>
          <w:marTop w:val="0"/>
          <w:marBottom w:val="0"/>
          <w:divBdr>
            <w:top w:val="none" w:sz="0" w:space="0" w:color="auto"/>
            <w:left w:val="none" w:sz="0" w:space="0" w:color="auto"/>
            <w:bottom w:val="none" w:sz="0" w:space="0" w:color="auto"/>
            <w:right w:val="none" w:sz="0" w:space="0" w:color="auto"/>
          </w:divBdr>
        </w:div>
        <w:div w:id="10256148">
          <w:marLeft w:val="0"/>
          <w:marRight w:val="0"/>
          <w:marTop w:val="0"/>
          <w:marBottom w:val="0"/>
          <w:divBdr>
            <w:top w:val="none" w:sz="0" w:space="0" w:color="auto"/>
            <w:left w:val="none" w:sz="0" w:space="0" w:color="auto"/>
            <w:bottom w:val="none" w:sz="0" w:space="0" w:color="auto"/>
            <w:right w:val="none" w:sz="0" w:space="0" w:color="auto"/>
          </w:divBdr>
        </w:div>
        <w:div w:id="1280528326">
          <w:marLeft w:val="0"/>
          <w:marRight w:val="0"/>
          <w:marTop w:val="0"/>
          <w:marBottom w:val="0"/>
          <w:divBdr>
            <w:top w:val="none" w:sz="0" w:space="0" w:color="auto"/>
            <w:left w:val="none" w:sz="0" w:space="0" w:color="auto"/>
            <w:bottom w:val="none" w:sz="0" w:space="0" w:color="auto"/>
            <w:right w:val="none" w:sz="0" w:space="0" w:color="auto"/>
          </w:divBdr>
        </w:div>
        <w:div w:id="2003703471">
          <w:marLeft w:val="0"/>
          <w:marRight w:val="0"/>
          <w:marTop w:val="0"/>
          <w:marBottom w:val="0"/>
          <w:divBdr>
            <w:top w:val="none" w:sz="0" w:space="0" w:color="auto"/>
            <w:left w:val="none" w:sz="0" w:space="0" w:color="auto"/>
            <w:bottom w:val="none" w:sz="0" w:space="0" w:color="auto"/>
            <w:right w:val="none" w:sz="0" w:space="0" w:color="auto"/>
          </w:divBdr>
        </w:div>
        <w:div w:id="1047215628">
          <w:marLeft w:val="0"/>
          <w:marRight w:val="0"/>
          <w:marTop w:val="0"/>
          <w:marBottom w:val="0"/>
          <w:divBdr>
            <w:top w:val="none" w:sz="0" w:space="0" w:color="auto"/>
            <w:left w:val="none" w:sz="0" w:space="0" w:color="auto"/>
            <w:bottom w:val="none" w:sz="0" w:space="0" w:color="auto"/>
            <w:right w:val="none" w:sz="0" w:space="0" w:color="auto"/>
          </w:divBdr>
        </w:div>
        <w:div w:id="1694696376">
          <w:marLeft w:val="0"/>
          <w:marRight w:val="0"/>
          <w:marTop w:val="0"/>
          <w:marBottom w:val="0"/>
          <w:divBdr>
            <w:top w:val="none" w:sz="0" w:space="0" w:color="auto"/>
            <w:left w:val="none" w:sz="0" w:space="0" w:color="auto"/>
            <w:bottom w:val="none" w:sz="0" w:space="0" w:color="auto"/>
            <w:right w:val="none" w:sz="0" w:space="0" w:color="auto"/>
          </w:divBdr>
        </w:div>
        <w:div w:id="941835389">
          <w:marLeft w:val="0"/>
          <w:marRight w:val="0"/>
          <w:marTop w:val="0"/>
          <w:marBottom w:val="0"/>
          <w:divBdr>
            <w:top w:val="none" w:sz="0" w:space="0" w:color="auto"/>
            <w:left w:val="none" w:sz="0" w:space="0" w:color="auto"/>
            <w:bottom w:val="none" w:sz="0" w:space="0" w:color="auto"/>
            <w:right w:val="none" w:sz="0" w:space="0" w:color="auto"/>
          </w:divBdr>
        </w:div>
        <w:div w:id="92633010">
          <w:marLeft w:val="0"/>
          <w:marRight w:val="0"/>
          <w:marTop w:val="0"/>
          <w:marBottom w:val="0"/>
          <w:divBdr>
            <w:top w:val="none" w:sz="0" w:space="0" w:color="auto"/>
            <w:left w:val="none" w:sz="0" w:space="0" w:color="auto"/>
            <w:bottom w:val="none" w:sz="0" w:space="0" w:color="auto"/>
            <w:right w:val="none" w:sz="0" w:space="0" w:color="auto"/>
          </w:divBdr>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7342">
      <w:bodyDiv w:val="1"/>
      <w:marLeft w:val="0"/>
      <w:marRight w:val="0"/>
      <w:marTop w:val="0"/>
      <w:marBottom w:val="0"/>
      <w:divBdr>
        <w:top w:val="none" w:sz="0" w:space="0" w:color="auto"/>
        <w:left w:val="none" w:sz="0" w:space="0" w:color="auto"/>
        <w:bottom w:val="none" w:sz="0" w:space="0" w:color="auto"/>
        <w:right w:val="none" w:sz="0" w:space="0" w:color="auto"/>
      </w:divBdr>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2318">
      <w:bodyDiv w:val="1"/>
      <w:marLeft w:val="0"/>
      <w:marRight w:val="0"/>
      <w:marTop w:val="0"/>
      <w:marBottom w:val="0"/>
      <w:divBdr>
        <w:top w:val="none" w:sz="0" w:space="0" w:color="auto"/>
        <w:left w:val="none" w:sz="0" w:space="0" w:color="auto"/>
        <w:bottom w:val="none" w:sz="0" w:space="0" w:color="auto"/>
        <w:right w:val="none" w:sz="0" w:space="0" w:color="auto"/>
      </w:divBdr>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745">
      <w:bodyDiv w:val="1"/>
      <w:marLeft w:val="0"/>
      <w:marRight w:val="0"/>
      <w:marTop w:val="0"/>
      <w:marBottom w:val="0"/>
      <w:divBdr>
        <w:top w:val="none" w:sz="0" w:space="0" w:color="auto"/>
        <w:left w:val="none" w:sz="0" w:space="0" w:color="auto"/>
        <w:bottom w:val="none" w:sz="0" w:space="0" w:color="auto"/>
        <w:right w:val="none" w:sz="0" w:space="0" w:color="auto"/>
      </w:divBdr>
      <w:divsChild>
        <w:div w:id="256643749">
          <w:marLeft w:val="0"/>
          <w:marRight w:val="60"/>
          <w:marTop w:val="0"/>
          <w:marBottom w:val="0"/>
          <w:divBdr>
            <w:top w:val="none" w:sz="0" w:space="0" w:color="auto"/>
            <w:left w:val="none" w:sz="0" w:space="0" w:color="auto"/>
            <w:bottom w:val="none" w:sz="0" w:space="0" w:color="auto"/>
            <w:right w:val="none" w:sz="0" w:space="0" w:color="auto"/>
          </w:divBdr>
          <w:divsChild>
            <w:div w:id="2061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358">
      <w:bodyDiv w:val="1"/>
      <w:marLeft w:val="0"/>
      <w:marRight w:val="0"/>
      <w:marTop w:val="0"/>
      <w:marBottom w:val="0"/>
      <w:divBdr>
        <w:top w:val="none" w:sz="0" w:space="0" w:color="auto"/>
        <w:left w:val="none" w:sz="0" w:space="0" w:color="auto"/>
        <w:bottom w:val="none" w:sz="0" w:space="0" w:color="auto"/>
        <w:right w:val="none" w:sz="0" w:space="0" w:color="auto"/>
      </w:divBdr>
      <w:divsChild>
        <w:div w:id="1922105799">
          <w:marLeft w:val="0"/>
          <w:marRight w:val="60"/>
          <w:marTop w:val="0"/>
          <w:marBottom w:val="0"/>
          <w:divBdr>
            <w:top w:val="none" w:sz="0" w:space="0" w:color="auto"/>
            <w:left w:val="none" w:sz="0" w:space="0" w:color="auto"/>
            <w:bottom w:val="none" w:sz="0" w:space="0" w:color="auto"/>
            <w:right w:val="none" w:sz="0" w:space="0" w:color="auto"/>
          </w:divBdr>
          <w:divsChild>
            <w:div w:id="1398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621">
      <w:bodyDiv w:val="1"/>
      <w:marLeft w:val="0"/>
      <w:marRight w:val="0"/>
      <w:marTop w:val="0"/>
      <w:marBottom w:val="0"/>
      <w:divBdr>
        <w:top w:val="none" w:sz="0" w:space="0" w:color="auto"/>
        <w:left w:val="none" w:sz="0" w:space="0" w:color="auto"/>
        <w:bottom w:val="none" w:sz="0" w:space="0" w:color="auto"/>
        <w:right w:val="none" w:sz="0" w:space="0" w:color="auto"/>
      </w:divBdr>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know.eshopworld.com/space/AE/255754260/ESW+Storefront+Components" TargetMode="External"/><Relationship Id="rId50"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know.eshopworld.com/space/AE/255557739/Global+Product+Restriction" TargetMode="Externa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know.eshopworld.com/space/AE/848003073/Checkout+Shopper+Registration" TargetMode="External"/><Relationship Id="rId27" Type="http://schemas.openxmlformats.org/officeDocument/2006/relationships/hyperlink" Target="https://know.eshopworld.com/space/AE/255852638/Global+Product+Returns+Prohibitio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know.eshopworld.com/space/AE/255852638/Global+Product+Returns+Prohibit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lesforceCommerceCloud/pwa-kit"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2795</Words>
  <Characters>15937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Ahsan Awan</cp:lastModifiedBy>
  <cp:revision>187</cp:revision>
  <dcterms:created xsi:type="dcterms:W3CDTF">2023-11-28T12:10:00Z</dcterms:created>
  <dcterms:modified xsi:type="dcterms:W3CDTF">2025-03-18T14:58:00Z</dcterms:modified>
</cp:coreProperties>
</file>