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834E1" w14:textId="64550537" w:rsidR="009E23CB" w:rsidRDefault="002A768C" w:rsidP="003F246A">
      <w:pPr>
        <w:spacing w:line="360" w:lineRule="auto"/>
        <w:rPr>
          <w:rFonts w:ascii="Arial" w:hAnsi="Arial" w:cs="Arial"/>
          <w:color w:val="32323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6359C6" wp14:editId="38937374">
                <wp:simplePos x="0" y="0"/>
                <wp:positionH relativeFrom="column">
                  <wp:posOffset>304800</wp:posOffset>
                </wp:positionH>
                <wp:positionV relativeFrom="paragraph">
                  <wp:posOffset>464820</wp:posOffset>
                </wp:positionV>
                <wp:extent cx="5836920" cy="1318260"/>
                <wp:effectExtent l="0" t="0" r="0" b="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1318260"/>
                          <a:chOff x="0" y="-22866"/>
                          <a:chExt cx="5836920" cy="1318629"/>
                        </a:xfrm>
                      </wpg:grpSpPr>
                      <wps:wsp>
                        <wps:cNvPr id="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2866"/>
                            <a:ext cx="5836920" cy="723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BB6EC7" w14:textId="77777777" w:rsidR="002A768C" w:rsidRPr="008D1105" w:rsidRDefault="002A768C" w:rsidP="008D1105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 w:rsidRPr="008D1105"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  <w:p w14:paraId="2E854D32" w14:textId="7B83EA11" w:rsidR="009E23CB" w:rsidRPr="009029A0" w:rsidRDefault="009E23CB" w:rsidP="009E23CB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603A72" w14:textId="77777777" w:rsidR="009E23CB" w:rsidRDefault="009E23CB" w:rsidP="009E23CB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359C6" id="Group 36" o:spid="_x0000_s1026" style="position:absolute;margin-left:24pt;margin-top:36.6pt;width:459.6pt;height:103.8pt;z-index:251660288" coordorigin=",-228" coordsize="58369,13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2" o:spid="_x0000_s1027" type="#_x0000_t202" style="position:absolute;top:-228;width:58369;height:7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65BB6EC7" w14:textId="77777777" w:rsidR="002A768C" w:rsidRPr="008D1105" w:rsidRDefault="002A768C" w:rsidP="008D1105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 w:rsidRPr="008D1105"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  <w:p w14:paraId="2E854D32" w14:textId="7B83EA11" w:rsidR="009E23CB" w:rsidRPr="009029A0" w:rsidRDefault="009E23CB" w:rsidP="009E23CB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  <v:shape id="Pole tekstowe 2" o:spid="_x0000_s1028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5603A72" w14:textId="77777777" w:rsidR="009E23CB" w:rsidRDefault="009E23CB" w:rsidP="009E23CB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45A4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FD38C" wp14:editId="0D30EB1A">
                <wp:simplePos x="0" y="0"/>
                <wp:positionH relativeFrom="column">
                  <wp:posOffset>323849</wp:posOffset>
                </wp:positionH>
                <wp:positionV relativeFrom="paragraph">
                  <wp:posOffset>7200900</wp:posOffset>
                </wp:positionV>
                <wp:extent cx="6151245" cy="1184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245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3ECAD" w14:textId="6A59A15A" w:rsidR="007078B5" w:rsidRPr="007078B5" w:rsidRDefault="007078B5" w:rsidP="007078B5">
                            <w:pPr>
                              <w:pStyle w:val="p"/>
                              <w:spacing w:before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7078B5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D01EBA">
                              <w:rPr>
                                <w:sz w:val="20"/>
                                <w:szCs w:val="20"/>
                              </w:rPr>
                              <w:t>6.1</w:t>
                            </w:r>
                          </w:p>
                          <w:p w14:paraId="297C0D3E" w14:textId="6D1901D2" w:rsidR="007078B5" w:rsidRDefault="007078B5" w:rsidP="007078B5">
                            <w:pPr>
                              <w:pStyle w:val="p"/>
                              <w:spacing w:before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="00D01EBA" w:rsidRPr="00D01EBA">
                              <w:rPr>
                                <w:sz w:val="20"/>
                                <w:szCs w:val="20"/>
                              </w:rPr>
                              <w:t>January 2025</w:t>
                            </w:r>
                          </w:p>
                          <w:p w14:paraId="154B8FBC" w14:textId="41AA6C19" w:rsidR="009E23CB" w:rsidRPr="007078B5" w:rsidRDefault="009E23CB" w:rsidP="007078B5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D01EBA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</w:t>
                            </w:r>
                            <w:r w:rsidR="00943137"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>herein</w:t>
                            </w:r>
                            <w:r w:rsidRPr="007078B5"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is subject to change without notice.</w:t>
                            </w:r>
                          </w:p>
                          <w:p w14:paraId="0ED5ED9A" w14:textId="77777777" w:rsidR="009E23CB" w:rsidRDefault="009E23CB" w:rsidP="009E23CB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D38C" id="Text Box 233" o:spid="_x0000_s1029" type="#_x0000_t202" style="position:absolute;margin-left:25.5pt;margin-top:567pt;width:484.35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" filled="f" stroked="f" strokeweight=".5pt">
                <v:textbox>
                  <w:txbxContent>
                    <w:p w14:paraId="4D13ECAD" w14:textId="6A59A15A" w:rsidR="007078B5" w:rsidRPr="007078B5" w:rsidRDefault="007078B5" w:rsidP="007078B5">
                      <w:pPr>
                        <w:pStyle w:val="p"/>
                        <w:spacing w:before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078B5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7078B5">
                        <w:rPr>
                          <w:sz w:val="20"/>
                          <w:szCs w:val="20"/>
                        </w:rPr>
                        <w:t>4.</w:t>
                      </w:r>
                      <w:r w:rsidR="00D01EBA">
                        <w:rPr>
                          <w:sz w:val="20"/>
                          <w:szCs w:val="20"/>
                        </w:rPr>
                        <w:t>6.1</w:t>
                      </w:r>
                    </w:p>
                    <w:p w14:paraId="297C0D3E" w14:textId="6D1901D2" w:rsidR="007078B5" w:rsidRDefault="007078B5" w:rsidP="007078B5">
                      <w:pPr>
                        <w:pStyle w:val="p"/>
                        <w:spacing w:before="0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078B5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="00D01EBA" w:rsidRPr="00D01EBA">
                        <w:rPr>
                          <w:sz w:val="20"/>
                          <w:szCs w:val="20"/>
                        </w:rPr>
                        <w:t>January 2025</w:t>
                      </w:r>
                    </w:p>
                    <w:p w14:paraId="154B8FBC" w14:textId="41AA6C19" w:rsidR="009E23CB" w:rsidRPr="007078B5" w:rsidRDefault="009E23CB" w:rsidP="007078B5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D01EBA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</w:t>
                      </w:r>
                      <w:r w:rsidR="00943137" w:rsidRPr="007078B5">
                        <w:rPr>
                          <w:rStyle w:val="span"/>
                          <w:sz w:val="20"/>
                          <w:szCs w:val="20"/>
                        </w:rPr>
                        <w:t>herein</w:t>
                      </w:r>
                      <w:r w:rsidRPr="007078B5">
                        <w:rPr>
                          <w:rStyle w:val="span"/>
                          <w:sz w:val="20"/>
                          <w:szCs w:val="20"/>
                        </w:rPr>
                        <w:t xml:space="preserve"> is subject to change without notice.</w:t>
                      </w:r>
                    </w:p>
                    <w:p w14:paraId="0ED5ED9A" w14:textId="77777777" w:rsidR="009E23CB" w:rsidRDefault="009E23CB" w:rsidP="009E23CB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23CB">
        <w:rPr>
          <w:noProof/>
        </w:rPr>
        <w:drawing>
          <wp:anchor distT="0" distB="0" distL="114300" distR="114300" simplePos="0" relativeHeight="251661312" behindDoc="0" locked="0" layoutInCell="1" allowOverlap="1" wp14:anchorId="1E71641F" wp14:editId="7F1ABE91">
            <wp:simplePos x="0" y="0"/>
            <wp:positionH relativeFrom="page">
              <wp:posOffset>439824</wp:posOffset>
            </wp:positionH>
            <wp:positionV relativeFrom="paragraph">
              <wp:posOffset>-507019</wp:posOffset>
            </wp:positionV>
            <wp:extent cx="7207885" cy="9235440"/>
            <wp:effectExtent l="0" t="0" r="0" b="381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id w:val="166830366"/>
          <w:docPartObj>
            <w:docPartGallery w:val="Cover Pages"/>
            <w:docPartUnique/>
          </w:docPartObj>
        </w:sdtPr>
        <w:sdtContent>
          <w:r w:rsidR="009E23C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0DC18E" wp14:editId="3E08582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035425" cy="71501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7150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A584E2" w14:textId="6C11E07C" w:rsidR="009E23CB" w:rsidRDefault="009E23CB" w:rsidP="009E23CB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SFCC</w:t>
                                </w:r>
                                <w:r w:rsidR="00484FB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PWA INTEGRATION GUIDE</w:t>
                                </w:r>
                              </w:p>
                              <w:p w14:paraId="7EE78C8B" w14:textId="77777777" w:rsidR="009E23CB" w:rsidRDefault="009E23CB" w:rsidP="009E23CB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DC18E" id="Text Box 234" o:spid="_x0000_s1030" type="#_x0000_t202" style="position:absolute;margin-left:73.35pt;margin-top:94.15pt;width:317.75pt;height:56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" filled="f" stroked="f">
                    <v:textbox>
                      <w:txbxContent>
                        <w:p w14:paraId="0EA584E2" w14:textId="6C11E07C" w:rsidR="009E23CB" w:rsidRDefault="009E23CB" w:rsidP="009E23CB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SFCC</w:t>
                          </w:r>
                          <w:r w:rsidR="00484FB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PWA INTEGRATION GUIDE</w:t>
                          </w:r>
                        </w:p>
                        <w:p w14:paraId="7EE78C8B" w14:textId="77777777" w:rsidR="009E23CB" w:rsidRDefault="009E23CB" w:rsidP="009E23CB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769F87" wp14:editId="2CB5F97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CA372F3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9E23CB">
            <w:br w:type="page"/>
          </w:r>
        </w:sdtContent>
      </w:sdt>
    </w:p>
    <w:sdt>
      <w:sdtPr>
        <w:rPr>
          <w:rFonts w:ascii="Verdana" w:eastAsia="Verdana" w:hAnsi="Verdana" w:cs="Verdana"/>
          <w:color w:val="auto"/>
          <w:sz w:val="20"/>
          <w:szCs w:val="20"/>
        </w:rPr>
        <w:id w:val="-136635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752B3" w14:textId="286F7780" w:rsidR="00745A47" w:rsidRDefault="00745A47" w:rsidP="003F246A">
          <w:pPr>
            <w:pStyle w:val="TOCHeading"/>
            <w:spacing w:line="360" w:lineRule="auto"/>
          </w:pPr>
          <w:r>
            <w:t>Table of Contents</w:t>
          </w:r>
        </w:p>
        <w:p w14:paraId="328777DD" w14:textId="03CA8A6B" w:rsidR="00B104DE" w:rsidRDefault="00745A47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97892" w:history="1">
            <w:r w:rsidR="00B104DE" w:rsidRPr="008C4F95">
              <w:rPr>
                <w:rStyle w:val="Hyperlink"/>
                <w:rFonts w:cstheme="minorHAnsi"/>
                <w:noProof/>
              </w:rPr>
              <w:t>1.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  <w:noProof/>
              </w:rPr>
              <w:t>ESW PWA cartridges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_Toc155097892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3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120E2F3B" w14:textId="16CB23B6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893" w:history="1">
            <w:r w:rsidRPr="008C4F95">
              <w:rPr>
                <w:rStyle w:val="Hyperlink"/>
                <w:rFonts w:cstheme="minorHAnsi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cstheme="minorHAnsi"/>
              </w:rPr>
              <w:t>Setup BM Cartridge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536AB06" w14:textId="4674D4F0" w:rsidR="00B104DE" w:rsidRDefault="00B104DE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4" w:history="1">
            <w:r w:rsidRPr="008C4F95">
              <w:rPr>
                <w:rStyle w:val="Hyperlink"/>
                <w:b/>
                <w:bCs/>
              </w:rPr>
              <w:t>1.1.1.</w:t>
            </w:r>
            <w:r>
              <w:rPr>
                <w:rFonts w:cstheme="minorBidi"/>
                <w:kern w:val="2"/>
                <w14:ligatures w14:val="standardContextual"/>
              </w:rPr>
              <w:tab/>
            </w:r>
            <w:r w:rsidRPr="008C4F95">
              <w:rPr>
                <w:rStyle w:val="Hyperlink"/>
                <w:b/>
                <w:bCs/>
              </w:rPr>
              <w:t>Setup cartridge path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4BCEAF" w14:textId="0B3BE8EC" w:rsidR="00B104DE" w:rsidRDefault="00B104DE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5" w:history="1">
            <w:r w:rsidRPr="008C4F95">
              <w:rPr>
                <w:rStyle w:val="Hyperlink"/>
              </w:rPr>
              <w:t>1.1.2.</w:t>
            </w:r>
            <w:r>
              <w:rPr>
                <w:rFonts w:cstheme="minorBidi"/>
                <w:kern w:val="2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Import site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44F0AE" w14:textId="447A01F4" w:rsidR="00B104DE" w:rsidRDefault="00B104DE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6" w:history="1">
            <w:r w:rsidRPr="008C4F95">
              <w:rPr>
                <w:rStyle w:val="Hyperlink"/>
                <w:b/>
                <w:bCs/>
              </w:rPr>
              <w:t>1.1.3.</w:t>
            </w:r>
            <w:r>
              <w:rPr>
                <w:rFonts w:cstheme="minorBidi"/>
                <w:kern w:val="2"/>
                <w14:ligatures w14:val="standardContextual"/>
              </w:rPr>
              <w:tab/>
            </w:r>
            <w:r w:rsidRPr="008C4F95">
              <w:rPr>
                <w:rStyle w:val="Hyperlink"/>
                <w:b/>
                <w:bCs/>
              </w:rPr>
              <w:t>Configure PWA related custom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FD22CA3" w14:textId="23A628D7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897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Configure countries and locales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327F" w14:textId="003FDBC8" w:rsidR="00B104DE" w:rsidRDefault="00B104DE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8" w:history="1">
            <w:r w:rsidRPr="008C4F95">
              <w:rPr>
                <w:rStyle w:val="Hyperlink"/>
              </w:rPr>
              <w:t>2.1.</w:t>
            </w:r>
            <w:r>
              <w:rPr>
                <w:rFonts w:cstheme="minorBidi"/>
                <w:kern w:val="2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Configure countries custom 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28FE58" w14:textId="5BA43B6F" w:rsidR="00B104DE" w:rsidRDefault="00B104DE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9" w:history="1">
            <w:r w:rsidRPr="008C4F95">
              <w:rPr>
                <w:rStyle w:val="Hyperlink"/>
                <w:b/>
                <w:bCs/>
              </w:rPr>
              <w:t>2.2.</w:t>
            </w:r>
            <w:r>
              <w:rPr>
                <w:rFonts w:cstheme="minorBidi"/>
                <w:kern w:val="2"/>
                <w14:ligatures w14:val="standardContextual"/>
              </w:rPr>
              <w:tab/>
            </w:r>
            <w:r w:rsidRPr="008C4F95">
              <w:rPr>
                <w:rStyle w:val="Hyperlink"/>
                <w:b/>
                <w:bCs/>
              </w:rPr>
              <w:t>Configure Locales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7B21F08" w14:textId="5848A739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00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Code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3E0F" w14:textId="67620EB4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1" w:history="1">
            <w:r w:rsidRPr="008C4F95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Files to override to enable ESW functionalities: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F22C294" w14:textId="5CF48220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2" w:history="1">
            <w:r w:rsidRPr="008C4F95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Add ESW related configurations in default.js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8F8ECC" w14:textId="03B059E4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3" w:history="1">
            <w:r w:rsidRPr="008C4F95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ESW related configurations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565D238" w14:textId="1295A1E0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4" w:history="1">
            <w:r w:rsidRPr="008C4F95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Init ESW component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E3E8B55" w14:textId="370BD39B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5" w:history="1">
            <w:r w:rsidRPr="008C4F95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registration and login forms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073FF50" w14:textId="6B844976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6" w:history="1">
            <w:r w:rsidRPr="008C4F95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Product Item component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D168C2F" w14:textId="745D88A5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7" w:history="1">
            <w:r w:rsidRPr="008C4F95">
              <w:rPr>
                <w:rStyle w:val="Hyperlink"/>
              </w:rPr>
              <w:t>3.7.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Product view component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50CC509" w14:textId="2AF9B6AD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8" w:history="1">
            <w:r w:rsidRPr="008C4F95">
              <w:rPr>
                <w:rStyle w:val="Hyperlink"/>
              </w:rPr>
              <w:t>3.8.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“useDerivedProduct” 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5EFBB92" w14:textId="5B510B2B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9" w:history="1">
            <w:r w:rsidRPr="008C4F95">
              <w:rPr>
                <w:rStyle w:val="Hyperlink"/>
              </w:rPr>
              <w:t>3.9.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“use-add-to-cart-modal” 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8FB8697" w14:textId="6A4AED1B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0" w:history="1">
            <w:r w:rsidRPr="008C4F95">
              <w:rPr>
                <w:rStyle w:val="Hyperlink"/>
              </w:rPr>
              <w:t>3.10.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site-utils.js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670B52" w14:textId="4E952011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1" w:history="1">
            <w:r w:rsidRPr="008C4F95">
              <w:rPr>
                <w:rStyle w:val="Hyperlink"/>
              </w:rPr>
              <w:t>3.11.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order detail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02A3909" w14:textId="335D2D31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2" w:history="1">
            <w:r w:rsidRPr="008C4F95">
              <w:rPr>
                <w:rStyle w:val="Hyperlink"/>
              </w:rPr>
              <w:t>3.12.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Cart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EDAC57E" w14:textId="0A5C5673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3" w:history="1">
            <w:r w:rsidRPr="008C4F95">
              <w:rPr>
                <w:rStyle w:val="Hyperlink"/>
              </w:rPr>
              <w:t>3.13.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Override Cart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9D74797" w14:textId="19EECAED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4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Update content slots and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25D60" w14:textId="5570F056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5" w:history="1">
            <w:r w:rsidRPr="008C4F95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Update geo ip alert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24E678" w14:textId="39C0267C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6" w:history="1">
            <w:r w:rsidRPr="008C4F95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Update return prohibit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FAA6515" w14:textId="36C63C9A" w:rsidR="00B104DE" w:rsidRDefault="00B104D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7" w:history="1">
            <w:r w:rsidRPr="008C4F95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</w:rPr>
              <w:t>Update prices in callout messages and content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_Toc155097917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6F4BF28" w14:textId="6A78F036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8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Custom attributes added in 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623EA" w14:textId="466924B0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9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Custom Object Added in 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CC5A9" w14:textId="6769CDC3" w:rsidR="00B104DE" w:rsidRDefault="00B104D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20" w:history="1"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8C4F95">
              <w:rPr>
                <w:rStyle w:val="Hyperlink"/>
                <w:rFonts w:asciiTheme="majorHAnsi" w:hAnsiTheme="majorHAnsi" w:cstheme="majorHAnsi"/>
                <w:noProof/>
              </w:rPr>
              <w:t>Order confirmation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A88C" w14:textId="3C27D5C3" w:rsidR="00745A47" w:rsidRDefault="00745A47" w:rsidP="003F246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48C6B0" w14:textId="77777777" w:rsidR="00745A47" w:rsidRDefault="00745A47" w:rsidP="003F246A">
      <w:pPr>
        <w:spacing w:after="160" w:line="360" w:lineRule="auto"/>
        <w:rPr>
          <w:rFonts w:asciiTheme="minorHAnsi" w:eastAsia="Times New Roman" w:hAnsiTheme="minorHAnsi" w:cstheme="minorHAnsi"/>
          <w:b/>
          <w:bCs/>
          <w:kern w:val="36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br w:type="page"/>
      </w:r>
    </w:p>
    <w:p w14:paraId="599DD9A0" w14:textId="3831BC2F" w:rsidR="00B81030" w:rsidRDefault="00B81030" w:rsidP="00301736">
      <w:pPr>
        <w:pStyle w:val="Heading1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0" w:name="_Toc155097892"/>
      <w:r w:rsidRPr="00B81030">
        <w:rPr>
          <w:rFonts w:asciiTheme="minorHAnsi" w:hAnsiTheme="minorHAnsi" w:cstheme="minorHAnsi"/>
        </w:rPr>
        <w:lastRenderedPageBreak/>
        <w:t>ESW PWA cartridges</w:t>
      </w:r>
      <w:bookmarkEnd w:id="0"/>
    </w:p>
    <w:p w14:paraId="1F7CF95A" w14:textId="485BB5BA" w:rsidR="00180CB9" w:rsidRPr="00F67277" w:rsidRDefault="00180CB9" w:rsidP="00180CB9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The ESW PWA cartridge is developed to use with SFCC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</w:t>
      </w:r>
      <w:r w:rsidR="00BC5B3F" w:rsidRPr="00F67277">
        <w:rPr>
          <w:rFonts w:ascii="Arial" w:hAnsi="Arial" w:cs="Arial"/>
        </w:rPr>
        <w:t xml:space="preserve"> (</w:t>
      </w:r>
      <w:hyperlink r:id="rId15" w:history="1">
        <w:r w:rsidR="00BC5B3F" w:rsidRPr="00F67277">
          <w:rPr>
            <w:rStyle w:val="Hyperlink"/>
            <w:rFonts w:ascii="Arial" w:hAnsi="Arial" w:cs="Arial"/>
          </w:rPr>
          <w:t>https://github.com/SalesforceCommerceCloud/pwa-kit</w:t>
        </w:r>
      </w:hyperlink>
      <w:r w:rsidR="00BC5B3F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>. To use this cartridge make sure you already have</w:t>
      </w:r>
      <w:r w:rsidR="0087294B" w:rsidRPr="00F67277">
        <w:rPr>
          <w:rFonts w:ascii="Arial" w:hAnsi="Arial" w:cs="Arial"/>
        </w:rPr>
        <w:t xml:space="preserve"> a</w:t>
      </w:r>
      <w:r w:rsidRPr="00F67277">
        <w:rPr>
          <w:rFonts w:ascii="Arial" w:hAnsi="Arial" w:cs="Arial"/>
        </w:rPr>
        <w:t xml:space="preserve"> working PWA environment.</w:t>
      </w:r>
    </w:p>
    <w:p w14:paraId="6B234C50" w14:textId="3F2CC5B6" w:rsidR="009355E8" w:rsidRDefault="00B81030" w:rsidP="00301736">
      <w:pPr>
        <w:pStyle w:val="Heading2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1" w:name="_Toc155097893"/>
      <w:r w:rsidRPr="00B81030">
        <w:rPr>
          <w:rFonts w:asciiTheme="minorHAnsi" w:hAnsiTheme="minorHAnsi" w:cstheme="minorHAnsi"/>
        </w:rPr>
        <w:t>Setup BM Cartridge</w:t>
      </w:r>
      <w:bookmarkEnd w:id="1"/>
    </w:p>
    <w:p w14:paraId="4414F0A1" w14:textId="60EDC369" w:rsidR="002D0ABD" w:rsidRPr="00F67277" w:rsidRDefault="002D0ABD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2" w:name="_Toc155097894"/>
      <w:r w:rsidRPr="00F67277">
        <w:rPr>
          <w:b/>
          <w:bCs/>
          <w:color w:val="000000" w:themeColor="text1"/>
          <w:sz w:val="36"/>
          <w:szCs w:val="36"/>
        </w:rPr>
        <w:t>Setup cartridge path</w:t>
      </w:r>
      <w:bookmarkEnd w:id="2"/>
    </w:p>
    <w:p w14:paraId="63CF53A6" w14:textId="0F49AF4E" w:rsidR="00B81030" w:rsidRPr="00F67277" w:rsidRDefault="00B81030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following cartridges to your cartridge path</w:t>
      </w:r>
    </w:p>
    <w:p w14:paraId="07E750D6" w14:textId="44EE6621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</w:t>
      </w:r>
      <w:proofErr w:type="spellEnd"/>
    </w:p>
    <w:p w14:paraId="7FA9478D" w14:textId="79A53B68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int_eshopworld_pwa</w:t>
      </w:r>
      <w:proofErr w:type="spellEnd"/>
    </w:p>
    <w:p w14:paraId="3FA7636C" w14:textId="5DBCDAE4" w:rsidR="00BF375F" w:rsidRPr="00F67277" w:rsidRDefault="00BF375F" w:rsidP="00BF375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int_eshopworld_sfra</w:t>
      </w:r>
      <w:proofErr w:type="spellEnd"/>
    </w:p>
    <w:p w14:paraId="348D456F" w14:textId="5FF62020" w:rsidR="00B81030" w:rsidRPr="00F67277" w:rsidRDefault="002D0ABD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cartridge path should be looks like:</w:t>
      </w:r>
    </w:p>
    <w:p w14:paraId="7CA85A9D" w14:textId="62B7776A" w:rsidR="002D0ABD" w:rsidRPr="00F67277" w:rsidRDefault="002D0ABD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int_eshopworld_core:int_eshopworld_pwa</w:t>
      </w:r>
      <w:r w:rsidR="00BF375F" w:rsidRPr="00F67277">
        <w:rPr>
          <w:rFonts w:ascii="Arial" w:hAnsi="Arial" w:cs="Arial"/>
        </w:rPr>
        <w:t>:int</w:t>
      </w:r>
      <w:proofErr w:type="spellEnd"/>
      <w:r w:rsidR="00BF375F" w:rsidRPr="00F67277">
        <w:rPr>
          <w:rFonts w:ascii="Arial" w:hAnsi="Arial" w:cs="Arial"/>
        </w:rPr>
        <w:t xml:space="preserve">_ </w:t>
      </w:r>
      <w:proofErr w:type="spellStart"/>
      <w:r w:rsidR="00BF375F" w:rsidRPr="00F67277">
        <w:rPr>
          <w:rFonts w:ascii="Arial" w:hAnsi="Arial" w:cs="Arial"/>
        </w:rPr>
        <w:t>eshopworld_sfra</w:t>
      </w:r>
      <w:r w:rsidRPr="00F67277">
        <w:rPr>
          <w:rFonts w:ascii="Arial" w:hAnsi="Arial" w:cs="Arial"/>
        </w:rPr>
        <w:t>:app_storefront_base:modules</w:t>
      </w:r>
      <w:proofErr w:type="spellEnd"/>
    </w:p>
    <w:p w14:paraId="109326B9" w14:textId="6F8BC4FC" w:rsidR="002D0ABD" w:rsidRPr="00745A47" w:rsidRDefault="002D0ABD" w:rsidP="00301736">
      <w:pPr>
        <w:pStyle w:val="Heading3"/>
        <w:numPr>
          <w:ilvl w:val="2"/>
          <w:numId w:val="9"/>
        </w:numPr>
        <w:spacing w:line="360" w:lineRule="auto"/>
        <w:rPr>
          <w:color w:val="auto"/>
          <w:sz w:val="36"/>
          <w:szCs w:val="36"/>
        </w:rPr>
      </w:pPr>
      <w:bookmarkStart w:id="3" w:name="_Toc155097895"/>
      <w:r w:rsidRPr="00745A47">
        <w:rPr>
          <w:color w:val="auto"/>
          <w:sz w:val="36"/>
          <w:szCs w:val="36"/>
        </w:rPr>
        <w:t>Import site data</w:t>
      </w:r>
      <w:bookmarkEnd w:id="3"/>
    </w:p>
    <w:p w14:paraId="23B480A0" w14:textId="4F2BEFA8" w:rsidR="002D0ABD" w:rsidRPr="00F67277" w:rsidRDefault="00D14C5E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</w:t>
      </w:r>
      <w:r w:rsidR="002D0ABD" w:rsidRPr="00F67277">
        <w:rPr>
          <w:rFonts w:ascii="Arial" w:hAnsi="Arial" w:cs="Arial"/>
        </w:rPr>
        <w:t>set</w:t>
      </w:r>
      <w:r w:rsidRPr="00F67277">
        <w:rPr>
          <w:rFonts w:ascii="Arial" w:hAnsi="Arial" w:cs="Arial"/>
        </w:rPr>
        <w:t xml:space="preserve">ting </w:t>
      </w:r>
      <w:r w:rsidR="002D0ABD" w:rsidRPr="00F67277">
        <w:rPr>
          <w:rFonts w:ascii="Arial" w:hAnsi="Arial" w:cs="Arial"/>
        </w:rPr>
        <w:t>up the cartridge path</w:t>
      </w:r>
      <w:r w:rsidRPr="00F67277">
        <w:rPr>
          <w:rFonts w:ascii="Arial" w:hAnsi="Arial" w:cs="Arial"/>
        </w:rPr>
        <w:t xml:space="preserve">, </w:t>
      </w:r>
      <w:r w:rsidR="002D0ABD" w:rsidRPr="00F67277">
        <w:rPr>
          <w:rFonts w:ascii="Arial" w:hAnsi="Arial" w:cs="Arial"/>
        </w:rPr>
        <w:t>you can import PWA related custom objects</w:t>
      </w:r>
      <w:r w:rsidRPr="00F67277">
        <w:rPr>
          <w:rFonts w:ascii="Arial" w:hAnsi="Arial" w:cs="Arial"/>
        </w:rPr>
        <w:t>, preferences and content slots from following paths:</w:t>
      </w:r>
    </w:p>
    <w:p w14:paraId="50E8C8E7" w14:textId="04277FA7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system objects</w:t>
      </w:r>
    </w:p>
    <w:p w14:paraId="3BB8E22D" w14:textId="494DD8C5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/meta/systemobjects.xml</w:t>
      </w:r>
    </w:p>
    <w:p w14:paraId="0428EC5C" w14:textId="357F6A51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/meta/systemobjects_pwa.xml</w:t>
      </w:r>
    </w:p>
    <w:p w14:paraId="713D2D71" w14:textId="2A53A5D4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custom objects</w:t>
      </w:r>
    </w:p>
    <w:p w14:paraId="524E2D2A" w14:textId="55F21AED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/meta/customobjects.xml</w:t>
      </w:r>
    </w:p>
    <w:p w14:paraId="4E6A4361" w14:textId="62CF7A13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/meta/customobjects_pwa.xml</w:t>
      </w:r>
    </w:p>
    <w:p w14:paraId="4A59FF05" w14:textId="2B7D0D00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content assets</w:t>
      </w:r>
    </w:p>
    <w:p w14:paraId="0730F317" w14:textId="6D46B0FF" w:rsidR="002D0ABD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/libraries.xml</w:t>
      </w:r>
    </w:p>
    <w:p w14:paraId="7C07F5AD" w14:textId="40A485D6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/content-assets.xml</w:t>
      </w:r>
    </w:p>
    <w:p w14:paraId="14A03EE4" w14:textId="3B92C2F9" w:rsidR="002D0ABD" w:rsidRPr="00F67277" w:rsidRDefault="00C56412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4" w:name="_Toc155097896"/>
      <w:r w:rsidRPr="00F67277">
        <w:rPr>
          <w:b/>
          <w:bCs/>
          <w:color w:val="000000" w:themeColor="text1"/>
          <w:sz w:val="36"/>
          <w:szCs w:val="36"/>
        </w:rPr>
        <w:t>Configure PWA related custom preferences</w:t>
      </w:r>
      <w:bookmarkEnd w:id="4"/>
      <w:r w:rsidRPr="00F67277">
        <w:rPr>
          <w:b/>
          <w:bCs/>
          <w:color w:val="000000" w:themeColor="text1"/>
          <w:sz w:val="36"/>
          <w:szCs w:val="36"/>
        </w:rPr>
        <w:t xml:space="preserve"> </w:t>
      </w:r>
    </w:p>
    <w:p w14:paraId="5C4F6D6C" w14:textId="2BBED5FC" w:rsidR="00C56412" w:rsidRPr="00F67277" w:rsidRDefault="00C56412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After importing site data you can configure custom preferences as follows:</w:t>
      </w:r>
    </w:p>
    <w:p w14:paraId="256A5E95" w14:textId="0CA93032" w:rsidR="00C56412" w:rsidRPr="00F67277" w:rsidRDefault="00C56412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Site Preferences &gt; Custom Site Preference Groups &gt; ESW PWA Integration Configuration`</w:t>
      </w:r>
    </w:p>
    <w:p w14:paraId="470C31AA" w14:textId="26D63378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PWA Storefront URL</w:t>
      </w:r>
      <w:r w:rsidRPr="00F67277">
        <w:rPr>
          <w:rFonts w:ascii="Arial" w:hAnsi="Arial" w:cs="Arial"/>
        </w:rPr>
        <w:t>“ (This is needed because on MRT environment we are not getting server reference)</w:t>
      </w:r>
    </w:p>
    <w:p w14:paraId="432EAF12" w14:textId="29610A03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ESW PWA URL Expansion Pairs” as follows:</w:t>
      </w:r>
    </w:p>
    <w:p w14:paraId="2BF30567" w14:textId="2CE1F634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InventoryCheckFailurePageUrl|cart</w:t>
      </w:r>
      <w:proofErr w:type="spellEnd"/>
    </w:p>
    <w:p w14:paraId="42E44419" w14:textId="28CC0A1E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BaseUrl</w:t>
      </w:r>
      <w:proofErr w:type="spellEnd"/>
      <w:r w:rsidRPr="00F67277">
        <w:rPr>
          <w:rFonts w:ascii="Arial" w:hAnsi="Arial" w:cs="Arial"/>
        </w:rPr>
        <w:t>|</w:t>
      </w:r>
    </w:p>
    <w:p w14:paraId="580B6247" w14:textId="4E9EA77C" w:rsidR="003A792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  <w:color w:val="000000"/>
          <w:shd w:val="clear" w:color="auto" w:fill="FFFFFF"/>
        </w:rPr>
        <w:t>ContinueShoppingUrl|</w:t>
      </w:r>
      <w:r w:rsidR="003A792C" w:rsidRPr="00F67277">
        <w:rPr>
          <w:rFonts w:ascii="Arial" w:hAnsi="Arial" w:cs="Arial"/>
          <w:color w:val="000000"/>
          <w:shd w:val="clear" w:color="auto" w:fill="FFFFFF"/>
        </w:rPr>
        <w:t>Base</w:t>
      </w:r>
      <w:proofErr w:type="spellEnd"/>
      <w:r w:rsidR="003A792C" w:rsidRPr="00F67277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3A792C" w:rsidRPr="00F67277">
        <w:rPr>
          <w:rFonts w:ascii="Arial" w:hAnsi="Arial" w:cs="Arial"/>
          <w:color w:val="000000"/>
          <w:shd w:val="clear" w:color="auto" w:fill="FFFFFF"/>
        </w:rPr>
        <w:t>url</w:t>
      </w:r>
      <w:proofErr w:type="spellEnd"/>
    </w:p>
    <w:p w14:paraId="63777878" w14:textId="42BBA227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BackToCartUrl|cart</w:t>
      </w:r>
      <w:proofErr w:type="spellEnd"/>
    </w:p>
    <w:p w14:paraId="36F8AB47" w14:textId="4109E30F" w:rsidR="003A792C" w:rsidRPr="003A792C" w:rsidRDefault="003A792C" w:rsidP="003F246A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33589C34" wp14:editId="562B860E">
            <wp:extent cx="5943600" cy="2274570"/>
            <wp:effectExtent l="0" t="0" r="0" b="0"/>
            <wp:docPr id="62202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56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AE7" w14:textId="77777777" w:rsidR="003A792C" w:rsidRDefault="003A792C" w:rsidP="003F246A">
      <w:pPr>
        <w:spacing w:line="360" w:lineRule="auto"/>
      </w:pPr>
    </w:p>
    <w:p w14:paraId="489E6AE5" w14:textId="66944535" w:rsidR="003A792C" w:rsidRPr="00D8317B" w:rsidRDefault="003A792C" w:rsidP="00084108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5" w:name="_Toc155097897"/>
      <w:r w:rsidRPr="00D8317B">
        <w:rPr>
          <w:rFonts w:asciiTheme="majorHAnsi" w:hAnsiTheme="majorHAnsi" w:cstheme="majorHAnsi"/>
          <w:sz w:val="36"/>
          <w:szCs w:val="36"/>
        </w:rPr>
        <w:t xml:space="preserve">Configure countries </w:t>
      </w:r>
      <w:r w:rsidR="008E4F83" w:rsidRPr="00D8317B">
        <w:rPr>
          <w:rFonts w:asciiTheme="majorHAnsi" w:hAnsiTheme="majorHAnsi" w:cstheme="majorHAnsi"/>
          <w:sz w:val="36"/>
          <w:szCs w:val="36"/>
        </w:rPr>
        <w:t>and locales</w:t>
      </w:r>
      <w:bookmarkEnd w:id="5"/>
    </w:p>
    <w:p w14:paraId="57383E2E" w14:textId="4D0A762A" w:rsidR="00C34D4F" w:rsidRPr="00745A47" w:rsidRDefault="00C34D4F" w:rsidP="00C34D4F">
      <w:pPr>
        <w:pStyle w:val="Heading3"/>
        <w:numPr>
          <w:ilvl w:val="1"/>
          <w:numId w:val="9"/>
        </w:numPr>
        <w:spacing w:line="360" w:lineRule="auto"/>
        <w:rPr>
          <w:sz w:val="36"/>
          <w:szCs w:val="36"/>
        </w:rPr>
      </w:pPr>
      <w:bookmarkStart w:id="6" w:name="_Toc155097898"/>
      <w:r w:rsidRPr="00745A47">
        <w:rPr>
          <w:sz w:val="36"/>
          <w:szCs w:val="36"/>
        </w:rPr>
        <w:t xml:space="preserve">Configure </w:t>
      </w:r>
      <w:r>
        <w:rPr>
          <w:sz w:val="36"/>
          <w:szCs w:val="36"/>
        </w:rPr>
        <w:t>countries custom object</w:t>
      </w:r>
      <w:bookmarkEnd w:id="6"/>
    </w:p>
    <w:p w14:paraId="08FF6B8D" w14:textId="1899FE40" w:rsidR="003A792C" w:rsidRPr="00F67277" w:rsidRDefault="003A792C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Countries should be configured in following way:</w:t>
      </w:r>
    </w:p>
    <w:p w14:paraId="441687F8" w14:textId="7AD356BB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Custom Objects &gt; Manage Custom Objects` and select ESW_COUNTRIES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A322B5C" wp14:editId="414B02C4">
            <wp:extent cx="5943600" cy="2168525"/>
            <wp:effectExtent l="0" t="0" r="0" b="3175"/>
            <wp:docPr id="22876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F48" w14:textId="73AC9AB9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Select </w:t>
      </w:r>
      <w:r w:rsidR="00DA4279" w:rsidRPr="00F67277">
        <w:rPr>
          <w:rFonts w:ascii="Arial" w:hAnsi="Arial" w:cs="Arial"/>
        </w:rPr>
        <w:t>country</w:t>
      </w:r>
    </w:p>
    <w:p w14:paraId="2A1089C5" w14:textId="1F43FCEE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locale for the country as shown in screenshot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11F1889" wp14:editId="1B5C51C0">
            <wp:extent cx="5400675" cy="2725728"/>
            <wp:effectExtent l="0" t="0" r="0" b="0"/>
            <wp:docPr id="7935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0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236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669E" w14:textId="6F659431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</w:rPr>
      </w:pPr>
      <w:r w:rsidRPr="00F67277">
        <w:rPr>
          <w:rFonts w:ascii="Arial" w:hAnsi="Arial" w:cs="Arial"/>
          <w:b/>
          <w:bCs/>
        </w:rPr>
        <w:t>The locale must be in the format of {</w:t>
      </w:r>
      <w:proofErr w:type="spellStart"/>
      <w:r w:rsidRPr="00F67277">
        <w:rPr>
          <w:rFonts w:ascii="Arial" w:hAnsi="Arial" w:cs="Arial"/>
          <w:b/>
          <w:bCs/>
        </w:rPr>
        <w:t>lang_Country</w:t>
      </w:r>
      <w:proofErr w:type="spellEnd"/>
      <w:r w:rsidRPr="00F67277">
        <w:rPr>
          <w:rFonts w:ascii="Arial" w:hAnsi="Arial" w:cs="Arial"/>
          <w:b/>
          <w:bCs/>
        </w:rPr>
        <w:t xml:space="preserve">} e.g. </w:t>
      </w:r>
      <w:proofErr w:type="spellStart"/>
      <w:r w:rsidRPr="00F67277">
        <w:rPr>
          <w:rFonts w:ascii="Arial" w:hAnsi="Arial" w:cs="Arial"/>
          <w:b/>
          <w:bCs/>
        </w:rPr>
        <w:t>en_IE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en_US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en_CA</w:t>
      </w:r>
      <w:proofErr w:type="spellEnd"/>
      <w:r w:rsidRPr="00F67277">
        <w:rPr>
          <w:rFonts w:ascii="Arial" w:hAnsi="Arial" w:cs="Arial"/>
          <w:b/>
          <w:bCs/>
        </w:rPr>
        <w:t xml:space="preserve"> etc</w:t>
      </w:r>
    </w:p>
    <w:p w14:paraId="460760BD" w14:textId="267B5AAD" w:rsidR="00C34D4F" w:rsidRPr="00F67277" w:rsidRDefault="00C34D4F" w:rsidP="00C34D4F">
      <w:pPr>
        <w:pStyle w:val="Heading3"/>
        <w:numPr>
          <w:ilvl w:val="1"/>
          <w:numId w:val="9"/>
        </w:numPr>
        <w:tabs>
          <w:tab w:val="num" w:pos="1440"/>
        </w:tabs>
        <w:spacing w:line="360" w:lineRule="auto"/>
        <w:ind w:left="1440" w:hanging="360"/>
        <w:rPr>
          <w:b/>
          <w:bCs/>
          <w:color w:val="000000" w:themeColor="text1"/>
          <w:sz w:val="36"/>
          <w:szCs w:val="36"/>
        </w:rPr>
      </w:pPr>
      <w:bookmarkStart w:id="7" w:name="_Toc155097899"/>
      <w:r w:rsidRPr="00F67277">
        <w:rPr>
          <w:b/>
          <w:bCs/>
          <w:color w:val="000000" w:themeColor="text1"/>
          <w:sz w:val="36"/>
          <w:szCs w:val="36"/>
        </w:rPr>
        <w:t>Configure Locales</w:t>
      </w:r>
      <w:bookmarkEnd w:id="7"/>
    </w:p>
    <w:p w14:paraId="542AAAB4" w14:textId="4CEA9F32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Now go to </w:t>
      </w:r>
      <w:r w:rsidR="000200BF" w:rsidRPr="00F67277">
        <w:rPr>
          <w:rFonts w:ascii="Arial" w:hAnsi="Arial" w:cs="Arial"/>
        </w:rPr>
        <w:t>“Merchant Tools &gt; Site Preferences &gt; Locales” and check if your given locale is present</w:t>
      </w:r>
    </w:p>
    <w:p w14:paraId="33A7A0B3" w14:textId="359F01AC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yes then activate the locale (Mark the locale and press Apply button)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5C8F40" wp14:editId="2B372998">
            <wp:extent cx="6858000" cy="2512695"/>
            <wp:effectExtent l="0" t="0" r="0" b="1905"/>
            <wp:docPr id="4007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7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DB89" w14:textId="62510FBA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locale is not present then add locale from “Administration &gt; Global Preferences &gt; Locales &gt; New Locale”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1E6A64" wp14:editId="1C62429D">
            <wp:extent cx="6858000" cy="1310640"/>
            <wp:effectExtent l="0" t="0" r="0" b="3810"/>
            <wp:docPr id="5391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6B2" w14:textId="3F152747" w:rsidR="003A792C" w:rsidRPr="00F67277" w:rsidRDefault="000200BF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will generate locale in form of </w:t>
      </w:r>
      <w:proofErr w:type="spellStart"/>
      <w:r w:rsidRPr="00F67277">
        <w:rPr>
          <w:rFonts w:ascii="Arial" w:hAnsi="Arial" w:cs="Arial"/>
        </w:rPr>
        <w:t>en_IE</w:t>
      </w:r>
      <w:proofErr w:type="spellEnd"/>
    </w:p>
    <w:p w14:paraId="11547E48" w14:textId="77777777" w:rsidR="003A792C" w:rsidRDefault="003A792C" w:rsidP="003F246A">
      <w:pPr>
        <w:spacing w:line="360" w:lineRule="auto"/>
      </w:pPr>
    </w:p>
    <w:p w14:paraId="2711D662" w14:textId="50963A0D" w:rsidR="0021727E" w:rsidRPr="00D8317B" w:rsidRDefault="0021727E" w:rsidP="0021727E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8" w:name="_Toc155097900"/>
      <w:r w:rsidRPr="00D8317B">
        <w:rPr>
          <w:rFonts w:asciiTheme="majorHAnsi" w:hAnsiTheme="majorHAnsi" w:cstheme="majorHAnsi"/>
          <w:sz w:val="36"/>
          <w:szCs w:val="36"/>
        </w:rPr>
        <w:lastRenderedPageBreak/>
        <w:t>Code customization</w:t>
      </w:r>
      <w:bookmarkEnd w:id="8"/>
    </w:p>
    <w:p w14:paraId="77AE888C" w14:textId="523226DE" w:rsidR="0021727E" w:rsidRPr="00F67277" w:rsidRDefault="0021727E" w:rsidP="0021727E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setting up and running up the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kit successfully we can add ESW related changes in it.</w:t>
      </w:r>
    </w:p>
    <w:p w14:paraId="3E7D7A80" w14:textId="667236BE" w:rsidR="0021727E" w:rsidRPr="00956FEC" w:rsidRDefault="0021727E" w:rsidP="0021727E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9" w:name="_Toc155097901"/>
      <w:r w:rsidRPr="00956FEC">
        <w:rPr>
          <w:rFonts w:asciiTheme="majorHAnsi" w:hAnsiTheme="majorHAnsi" w:cstheme="majorHAnsi"/>
        </w:rPr>
        <w:t>Files to override to enable ESW functionalities:</w:t>
      </w:r>
      <w:bookmarkEnd w:id="9"/>
    </w:p>
    <w:p w14:paraId="579BB2E3" w14:textId="38EC87C0" w:rsidR="000D3931" w:rsidRPr="00F67277" w:rsidRDefault="000D3931" w:rsidP="000D3931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Following files need to be placed in the relevant director</w:t>
      </w:r>
      <w:r w:rsidR="00137B95" w:rsidRPr="00F67277">
        <w:rPr>
          <w:rFonts w:ascii="Arial" w:hAnsi="Arial" w:cs="Arial"/>
        </w:rPr>
        <w:t>ies</w:t>
      </w:r>
      <w:r w:rsidRPr="00F67277">
        <w:rPr>
          <w:rFonts w:ascii="Arial" w:hAnsi="Arial" w:cs="Arial"/>
        </w:rPr>
        <w:t xml:space="preserve"> of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to enabled ESW checkout:</w:t>
      </w:r>
    </w:p>
    <w:p w14:paraId="5253BD6F" w14:textId="77777777" w:rsidR="002D546E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config/</w:t>
      </w:r>
    </w:p>
    <w:p w14:paraId="75BDE378" w14:textId="4C14BAEC" w:rsidR="0021727E" w:rsidRPr="00F67277" w:rsidRDefault="0021727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default.js (To add ESW cartridge related URLs)</w:t>
      </w:r>
    </w:p>
    <w:p w14:paraId="508D5601" w14:textId="541EDA35" w:rsidR="002D546E" w:rsidRPr="00F67277" w:rsidRDefault="002D546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sites.js (Override this file so that add only one base country configs)</w:t>
      </w:r>
    </w:p>
    <w:p w14:paraId="068B51A8" w14:textId="77777777" w:rsidR="00CB2C41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override/</w:t>
      </w:r>
    </w:p>
    <w:p w14:paraId="47BD1805" w14:textId="159BD724" w:rsidR="002415E3" w:rsidRPr="00F67277" w:rsidRDefault="002415E3" w:rsidP="002415E3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main.jsx</w:t>
      </w:r>
      <w:proofErr w:type="spellEnd"/>
      <w:r w:rsidRPr="00F67277">
        <w:rPr>
          <w:rFonts w:ascii="Arial" w:hAnsi="Arial" w:cs="Arial"/>
        </w:rPr>
        <w:t xml:space="preserve"> (Add </w:t>
      </w:r>
      <w:proofErr w:type="spellStart"/>
      <w:r w:rsidRPr="00F67277">
        <w:rPr>
          <w:rFonts w:ascii="Arial" w:hAnsi="Arial" w:cs="Arial"/>
        </w:rPr>
        <w:t>timezone</w:t>
      </w:r>
      <w:proofErr w:type="spellEnd"/>
      <w:r w:rsidRPr="00F67277">
        <w:rPr>
          <w:rFonts w:ascii="Arial" w:hAnsi="Arial" w:cs="Arial"/>
        </w:rPr>
        <w:t xml:space="preserve"> cookie)</w:t>
      </w:r>
    </w:p>
    <w:p w14:paraId="48E409CE" w14:textId="72C83AF9" w:rsidR="0021727E" w:rsidRPr="00F67277" w:rsidRDefault="0021727E" w:rsidP="00CB2C4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components/</w:t>
      </w:r>
    </w:p>
    <w:p w14:paraId="4CF415A5" w14:textId="77777777" w:rsidR="009B506F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footer/</w:t>
      </w:r>
    </w:p>
    <w:p w14:paraId="03922B5D" w14:textId="01203DEB" w:rsidR="0021727E" w:rsidRPr="00F67277" w:rsidRDefault="0021727E" w:rsidP="009B506F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index.js (To call </w:t>
      </w:r>
      <w:proofErr w:type="spellStart"/>
      <w:r w:rsidRPr="00F67277">
        <w:rPr>
          <w:rFonts w:ascii="Arial" w:hAnsi="Arial" w:cs="Arial"/>
        </w:rPr>
        <w:t>esw</w:t>
      </w:r>
      <w:proofErr w:type="spellEnd"/>
      <w:r w:rsidRPr="00F67277">
        <w:rPr>
          <w:rFonts w:ascii="Arial" w:hAnsi="Arial" w:cs="Arial"/>
        </w:rPr>
        <w:t xml:space="preserve"> </w:t>
      </w:r>
      <w:proofErr w:type="spellStart"/>
      <w:r w:rsidRPr="00F67277">
        <w:rPr>
          <w:rFonts w:ascii="Arial" w:hAnsi="Arial" w:cs="Arial"/>
        </w:rPr>
        <w:t>init</w:t>
      </w:r>
      <w:proofErr w:type="spellEnd"/>
      <w:r w:rsidRPr="00F67277">
        <w:rPr>
          <w:rFonts w:ascii="Arial" w:hAnsi="Arial" w:cs="Arial"/>
        </w:rPr>
        <w:t xml:space="preserve"> component)</w:t>
      </w:r>
    </w:p>
    <w:p w14:paraId="43538FAB" w14:textId="7BF04F6B" w:rsidR="0021727E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forms/</w:t>
      </w:r>
    </w:p>
    <w:p w14:paraId="6BEAD991" w14:textId="53F2B6C4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login email for post checkout registration)</w:t>
      </w:r>
    </w:p>
    <w:p w14:paraId="29C3C8EE" w14:textId="2A571B8E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registration fields for post checkout registration)</w:t>
      </w:r>
    </w:p>
    <w:p w14:paraId="3566C931" w14:textId="4C453C84" w:rsidR="0021727E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product-item</w:t>
      </w:r>
      <w:r w:rsidR="009E1211" w:rsidRPr="00F67277">
        <w:rPr>
          <w:rFonts w:ascii="Arial" w:hAnsi="Arial" w:cs="Arial"/>
        </w:rPr>
        <w:t>/</w:t>
      </w:r>
    </w:p>
    <w:p w14:paraId="65A87DA5" w14:textId="45B942F3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8845E52" w14:textId="172F7BCE" w:rsidR="00CB2C41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product-view</w:t>
      </w:r>
      <w:r w:rsidR="009E1211" w:rsidRPr="00F67277">
        <w:rPr>
          <w:rFonts w:ascii="Arial" w:hAnsi="Arial" w:cs="Arial"/>
        </w:rPr>
        <w:t>/</w:t>
      </w:r>
    </w:p>
    <w:p w14:paraId="6F709DE3" w14:textId="3D07278C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2B8E2B6" w14:textId="1796D7D9" w:rsidR="008030CD" w:rsidRPr="00F67277" w:rsidRDefault="008030CD" w:rsidP="008030C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hooks/</w:t>
      </w:r>
    </w:p>
    <w:p w14:paraId="7FA32577" w14:textId="2486DCD2" w:rsidR="008030CD" w:rsidRPr="00F67277" w:rsidRDefault="008030CD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use-derived-product.js (</w:t>
      </w:r>
      <w:r w:rsidR="00A77973" w:rsidRPr="00F67277">
        <w:rPr>
          <w:rFonts w:ascii="Arial" w:hAnsi="Arial" w:cs="Arial"/>
        </w:rPr>
        <w:t>Setting</w:t>
      </w:r>
      <w:r w:rsidRPr="00F67277">
        <w:rPr>
          <w:rFonts w:ascii="Arial" w:hAnsi="Arial" w:cs="Arial"/>
        </w:rPr>
        <w:t xml:space="preserve"> return restricted product message)</w:t>
      </w:r>
    </w:p>
    <w:p w14:paraId="359577CD" w14:textId="5320A748" w:rsidR="00CD4B0B" w:rsidRPr="00F67277" w:rsidRDefault="00CD4B0B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use-add-to-cart-modal.js (Override checkout button in add to cart modal)</w:t>
      </w:r>
    </w:p>
    <w:p w14:paraId="4C59A787" w14:textId="5447204A" w:rsidR="00AA2956" w:rsidRPr="00F67277" w:rsidRDefault="00AA2956" w:rsidP="00AA2956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utils/</w:t>
      </w:r>
    </w:p>
    <w:p w14:paraId="0D914ACA" w14:textId="4EDBF78D" w:rsidR="00AA2956" w:rsidRPr="00F67277" w:rsidRDefault="00AA2956" w:rsidP="00AA2956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site-utils.js (Getting site.js configurations from the BM instead of site.js file)</w:t>
      </w:r>
    </w:p>
    <w:p w14:paraId="49DB8E46" w14:textId="0F89933C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pages</w:t>
      </w:r>
    </w:p>
    <w:p w14:paraId="1DE0AF0D" w14:textId="3D280F06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account/</w:t>
      </w:r>
    </w:p>
    <w:p w14:paraId="41B15CE3" w14:textId="7C091F96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order-</w:t>
      </w:r>
      <w:proofErr w:type="spellStart"/>
      <w:r w:rsidRPr="00F67277">
        <w:rPr>
          <w:rFonts w:ascii="Arial" w:hAnsi="Arial" w:cs="Arial"/>
        </w:rPr>
        <w:t>detail.jsx</w:t>
      </w:r>
      <w:proofErr w:type="spellEnd"/>
      <w:r w:rsidRPr="00F67277">
        <w:rPr>
          <w:rFonts w:ascii="Arial" w:hAnsi="Arial" w:cs="Arial"/>
        </w:rPr>
        <w:t xml:space="preserve"> (Display order tracking information from ESW)</w:t>
      </w:r>
    </w:p>
    <w:p w14:paraId="5ADBCECD" w14:textId="7031FA81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cart/</w:t>
      </w:r>
    </w:p>
    <w:p w14:paraId="427E287A" w14:textId="39E42AF1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partials/</w:t>
      </w:r>
    </w:p>
    <w:p w14:paraId="7C5D9284" w14:textId="45F04A89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cart-</w:t>
      </w:r>
      <w:proofErr w:type="spellStart"/>
      <w:r w:rsidRPr="00F67277">
        <w:rPr>
          <w:rFonts w:ascii="Arial" w:hAnsi="Arial" w:cs="Arial"/>
        </w:rPr>
        <w:t>cta.jsx</w:t>
      </w:r>
      <w:proofErr w:type="spellEnd"/>
      <w:r w:rsidRPr="00F67277">
        <w:rPr>
          <w:rFonts w:ascii="Arial" w:hAnsi="Arial" w:cs="Arial"/>
        </w:rPr>
        <w:t xml:space="preserve"> (override checkout button)</w:t>
      </w:r>
    </w:p>
    <w:p w14:paraId="3221282B" w14:textId="34FBB43A" w:rsidR="00956FEC" w:rsidRPr="00F67277" w:rsidRDefault="009E1211" w:rsidP="00956FEC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</w:p>
    <w:p w14:paraId="0A445B18" w14:textId="6B97AE33" w:rsidR="00C87E7C" w:rsidRPr="00F67277" w:rsidRDefault="00C87E7C" w:rsidP="00C87E7C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routes.jsx</w:t>
      </w:r>
      <w:proofErr w:type="spellEnd"/>
    </w:p>
    <w:p w14:paraId="10B7C0E4" w14:textId="6F3AD4B2" w:rsidR="006E1795" w:rsidRPr="00F67277" w:rsidRDefault="006E1795" w:rsidP="006E1795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translations/</w:t>
      </w:r>
    </w:p>
    <w:p w14:paraId="4A869566" w14:textId="415C6B55" w:rsidR="006E1795" w:rsidRPr="00F67277" w:rsidRDefault="006E1795" w:rsidP="006E1795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en-US.json</w:t>
      </w:r>
      <w:proofErr w:type="spellEnd"/>
      <w:r w:rsidRPr="00F67277">
        <w:rPr>
          <w:rFonts w:ascii="Arial" w:hAnsi="Arial" w:cs="Arial"/>
        </w:rPr>
        <w:t xml:space="preserve"> (Add message for restricted products, retailer will need to update relevant translation file)</w:t>
      </w:r>
    </w:p>
    <w:p w14:paraId="355F00F7" w14:textId="6AF236EC" w:rsidR="00956FEC" w:rsidRDefault="00956FEC" w:rsidP="00956FE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0" w:name="_Toc155097902"/>
      <w:r>
        <w:rPr>
          <w:rFonts w:asciiTheme="majorHAnsi" w:hAnsiTheme="majorHAnsi" w:cstheme="majorHAnsi"/>
        </w:rPr>
        <w:t>Add ESW related configurations in default.js</w:t>
      </w:r>
      <w:bookmarkEnd w:id="10"/>
    </w:p>
    <w:p w14:paraId="4CD954F8" w14:textId="5FA3037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/configs folder</w:t>
      </w:r>
    </w:p>
    <w:p w14:paraId="17336425" w14:textId="06D378F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esw-config.js file</w:t>
      </w:r>
    </w:p>
    <w:p w14:paraId="09FA5D90" w14:textId="1F153364" w:rsidR="00B529DB" w:rsidRDefault="00B529DB" w:rsidP="00B529D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1" w:name="_Toc155097903"/>
      <w:r>
        <w:rPr>
          <w:rFonts w:asciiTheme="majorHAnsi" w:hAnsiTheme="majorHAnsi" w:cstheme="majorHAnsi"/>
        </w:rPr>
        <w:t>ESW related configuration</w:t>
      </w:r>
      <w:r w:rsidR="002D546E">
        <w:rPr>
          <w:rFonts w:asciiTheme="majorHAnsi" w:hAnsiTheme="majorHAnsi" w:cstheme="majorHAnsi"/>
        </w:rPr>
        <w:t>s</w:t>
      </w:r>
      <w:bookmarkEnd w:id="11"/>
    </w:p>
    <w:p w14:paraId="1034ED2D" w14:textId="23712ACA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the following configuration in default.js file in `app:</w:t>
      </w:r>
    </w:p>
    <w:p w14:paraId="18094F1A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eswConfigs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{</w:t>
      </w:r>
    </w:p>
    <w:p w14:paraId="382C63C0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ocapiProxyPath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mobify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/proxy/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ocapi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,</w:t>
      </w:r>
    </w:p>
    <w:p w14:paraId="19FB8549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siteUri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'/on/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demandware.store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/Sites-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RefArch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-Site/default'</w:t>
      </w:r>
    </w:p>
    <w:p w14:paraId="6134EE66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        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}</w:t>
      </w:r>
    </w:p>
    <w:p w14:paraId="6946505E" w14:textId="68DFA747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config will look like: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1719A755" wp14:editId="27AB3797">
            <wp:extent cx="6858000" cy="2398395"/>
            <wp:effectExtent l="0" t="0" r="0" b="1905"/>
            <wp:docPr id="2845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8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D34" w14:textId="01E7839C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Make sure to add correct path for </w:t>
      </w:r>
      <w:proofErr w:type="spellStart"/>
      <w:r w:rsidRPr="00F67277">
        <w:rPr>
          <w:rFonts w:ascii="Arial" w:hAnsi="Arial" w:cs="Arial"/>
        </w:rPr>
        <w:t>eswConfigs</w:t>
      </w:r>
      <w:proofErr w:type="spellEnd"/>
      <w:r w:rsidRPr="00F67277">
        <w:rPr>
          <w:rFonts w:ascii="Arial" w:hAnsi="Arial" w:cs="Arial"/>
        </w:rPr>
        <w:t>.</w:t>
      </w:r>
    </w:p>
    <w:p w14:paraId="2BF34956" w14:textId="32649BC6" w:rsidR="002D546E" w:rsidRPr="00F67277" w:rsidRDefault="002D546E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sites.js file should have following content</w:t>
      </w:r>
    </w:p>
    <w:p w14:paraId="7FDCFF1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proofErr w:type="spellStart"/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module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exports</w:t>
      </w:r>
      <w:proofErr w:type="spellEnd"/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5C3275E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{</w:t>
      </w:r>
    </w:p>
    <w:p w14:paraId="16E15438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RefArch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D68982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l10n: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10A1BF4D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supportedCurrencies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2834AA1E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076EFCC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defaultLocale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47E3CA1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</w:p>
    <w:p w14:paraId="08CBA00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{</w:t>
      </w:r>
    </w:p>
    <w:p w14:paraId="06C6183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789AAA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lowercase for URL</w:t>
      </w:r>
    </w:p>
    <w:p w14:paraId="6087F7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preferredCurrency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currency</w:t>
      </w:r>
    </w:p>
    <w:p w14:paraId="5B2AF711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country locale</w:t>
      </w:r>
    </w:p>
    <w:p w14:paraId="1A55406A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isFixedPriceModel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94D1F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isSupportedByESW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F46BD3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actualCurrency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D545A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countryCode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uppercase for PWA cartridge use</w:t>
      </w:r>
    </w:p>
    <w:p w14:paraId="3BDD5E9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}</w:t>
      </w:r>
    </w:p>
    <w:p w14:paraId="3681F78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]</w:t>
      </w:r>
    </w:p>
    <w:p w14:paraId="3301025B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48C4258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}</w:t>
      </w:r>
    </w:p>
    <w:p w14:paraId="6DDB5FB0" w14:textId="1C6F2504" w:rsidR="002D546E" w:rsidRPr="002D546E" w:rsidRDefault="00097744" w:rsidP="00B3751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]</w:t>
      </w:r>
    </w:p>
    <w:p w14:paraId="4188CC20" w14:textId="77777777" w:rsidR="002D546E" w:rsidRPr="00B529DB" w:rsidRDefault="002D546E" w:rsidP="00B529DB">
      <w:pPr>
        <w:spacing w:line="360" w:lineRule="auto"/>
        <w:rPr>
          <w:rFonts w:asciiTheme="majorHAnsi" w:hAnsiTheme="majorHAnsi" w:cstheme="majorHAnsi"/>
        </w:rPr>
      </w:pPr>
    </w:p>
    <w:p w14:paraId="743555A4" w14:textId="609EA561" w:rsidR="008030CD" w:rsidRDefault="00956FEC" w:rsidP="008030CD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2" w:name="_Toc155097904"/>
      <w:r w:rsidRPr="00956FEC">
        <w:rPr>
          <w:rFonts w:asciiTheme="majorHAnsi" w:hAnsiTheme="majorHAnsi" w:cstheme="majorHAnsi"/>
        </w:rPr>
        <w:lastRenderedPageBreak/>
        <w:t xml:space="preserve">Init ESW </w:t>
      </w:r>
      <w:r w:rsidR="008030CD">
        <w:rPr>
          <w:rFonts w:asciiTheme="majorHAnsi" w:hAnsiTheme="majorHAnsi" w:cstheme="majorHAnsi"/>
        </w:rPr>
        <w:t>c</w:t>
      </w:r>
      <w:r w:rsidRPr="00956FEC">
        <w:rPr>
          <w:rFonts w:asciiTheme="majorHAnsi" w:hAnsiTheme="majorHAnsi" w:cstheme="majorHAnsi"/>
        </w:rPr>
        <w:t>omponent</w:t>
      </w:r>
      <w:bookmarkEnd w:id="12"/>
    </w:p>
    <w:p w14:paraId="201E67C7" w14:textId="49F563B5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This component is responsible for the following:</w:t>
      </w:r>
    </w:p>
    <w:p w14:paraId="26489CE9" w14:textId="4E110F77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Getting ESW related configurations</w:t>
      </w:r>
    </w:p>
    <w:p w14:paraId="175661D6" w14:textId="4B26B463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Display geo </w:t>
      </w:r>
      <w:proofErr w:type="spellStart"/>
      <w:r w:rsidRPr="00F67277">
        <w:rPr>
          <w:rFonts w:ascii="Arial" w:hAnsi="Arial" w:cs="Arial"/>
        </w:rPr>
        <w:t>ip</w:t>
      </w:r>
      <w:proofErr w:type="spellEnd"/>
      <w:r w:rsidRPr="00F67277">
        <w:rPr>
          <w:rFonts w:ascii="Arial" w:hAnsi="Arial" w:cs="Arial"/>
        </w:rPr>
        <w:t xml:space="preserve"> alert if user changes the location</w:t>
      </w:r>
    </w:p>
    <w:p w14:paraId="7E753F00" w14:textId="74EF9589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 rebuild when user come back to cart from the ESW checkout</w:t>
      </w:r>
    </w:p>
    <w:p w14:paraId="08D73008" w14:textId="5E178444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add this component please do the following:</w:t>
      </w:r>
    </w:p>
    <w:p w14:paraId="67450276" w14:textId="473A1BB0" w:rsidR="00956FEC" w:rsidRPr="00F67277" w:rsidRDefault="00956FEC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/overrides/components/footer/</w:t>
      </w:r>
      <w:proofErr w:type="spellStart"/>
      <w:r w:rsidRPr="00F67277">
        <w:rPr>
          <w:rFonts w:ascii="Arial" w:hAnsi="Arial" w:cs="Arial"/>
        </w:rPr>
        <w:t>index.jsx</w:t>
      </w:r>
      <w:proofErr w:type="spellEnd"/>
      <w:r w:rsidR="008030CD" w:rsidRPr="00F67277">
        <w:rPr>
          <w:rFonts w:ascii="Arial" w:hAnsi="Arial" w:cs="Arial"/>
        </w:rPr>
        <w:tab/>
      </w:r>
    </w:p>
    <w:p w14:paraId="44FDEE7B" w14:textId="1FE620E3" w:rsidR="008030CD" w:rsidRPr="00F67277" w:rsidRDefault="008030CD" w:rsidP="008030CD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Copy the file from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if its not already there</w:t>
      </w:r>
    </w:p>
    <w:p w14:paraId="6D831D06" w14:textId="3E288D8E" w:rsidR="00A60CBB" w:rsidRPr="00F67277" w:rsidRDefault="00A60CBB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Import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</w:t>
      </w:r>
    </w:p>
    <w:p w14:paraId="423F80C5" w14:textId="47CD06DB" w:rsidR="00A60CBB" w:rsidRPr="00F67277" w:rsidRDefault="00A60CBB" w:rsidP="00A60CBB">
      <w:pPr>
        <w:pStyle w:val="ListParagraph"/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lang w:val="en-US" w:eastAsia="en-US"/>
        </w:rPr>
      </w:pPr>
      <w:r w:rsidRPr="00F67277">
        <w:rPr>
          <w:rFonts w:ascii="Arial" w:eastAsia="Times New Roman" w:hAnsi="Arial" w:cs="Arial"/>
          <w:color w:val="C586C0"/>
          <w:lang w:val="en-US" w:eastAsia="en-US"/>
        </w:rPr>
        <w:t>import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{</w:t>
      </w:r>
      <w:proofErr w:type="spellStart"/>
      <w:r w:rsidRPr="00F67277">
        <w:rPr>
          <w:rFonts w:ascii="Arial" w:eastAsia="Times New Roman" w:hAnsi="Arial" w:cs="Arial"/>
          <w:color w:val="9CDCFE"/>
          <w:lang w:val="en-US" w:eastAsia="en-US"/>
        </w:rPr>
        <w:t>EswInit</w:t>
      </w:r>
      <w:proofErr w:type="spellEnd"/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} </w:t>
      </w:r>
      <w:r w:rsidRPr="00F67277">
        <w:rPr>
          <w:rFonts w:ascii="Arial" w:eastAsia="Times New Roman" w:hAnsi="Arial" w:cs="Arial"/>
          <w:color w:val="C586C0"/>
          <w:lang w:val="en-US" w:eastAsia="en-US"/>
        </w:rPr>
        <w:t>from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lang w:val="en-US" w:eastAsia="en-US"/>
        </w:rPr>
        <w:t>'../../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/components/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esw-init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'</w:t>
      </w:r>
    </w:p>
    <w:p w14:paraId="75595BCC" w14:textId="77777777" w:rsidR="00A60CBB" w:rsidRPr="00F67277" w:rsidRDefault="00A60CBB" w:rsidP="00A60CBB">
      <w:pPr>
        <w:pStyle w:val="ListParagraph"/>
        <w:spacing w:line="360" w:lineRule="auto"/>
        <w:rPr>
          <w:rFonts w:ascii="Arial" w:hAnsi="Arial" w:cs="Arial"/>
        </w:rPr>
      </w:pPr>
    </w:p>
    <w:p w14:paraId="695E1B1B" w14:textId="6DEE641A" w:rsidR="008030CD" w:rsidRPr="00F67277" w:rsidRDefault="001665D3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Add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 as shown in figure</w:t>
      </w:r>
      <w:r w:rsidR="008030CD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80EA0D8" wp14:editId="743D62DF">
            <wp:extent cx="6742857" cy="1561905"/>
            <wp:effectExtent l="0" t="0" r="1270" b="635"/>
            <wp:docPr id="2024317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729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D9EE" w14:textId="3C486134" w:rsidR="00956FEC" w:rsidRPr="00F67277" w:rsidRDefault="008030CD" w:rsidP="00956FEC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</w:rPr>
      </w:pPr>
      <w:proofErr w:type="spellStart"/>
      <w:r w:rsidRPr="00F67277">
        <w:rPr>
          <w:rFonts w:ascii="Arial" w:hAnsi="Arial" w:cs="Arial"/>
          <w:b/>
          <w:bCs/>
        </w:rPr>
        <w:t>EswInit</w:t>
      </w:r>
      <w:proofErr w:type="spellEnd"/>
      <w:r w:rsidRPr="00F67277">
        <w:rPr>
          <w:rFonts w:ascii="Arial" w:hAnsi="Arial" w:cs="Arial"/>
          <w:b/>
          <w:bCs/>
        </w:rPr>
        <w:t xml:space="preserve"> component call APIs during initial rendering of the app</w:t>
      </w:r>
    </w:p>
    <w:p w14:paraId="33E8CE3C" w14:textId="77777777" w:rsidR="00306D45" w:rsidRDefault="00306D45" w:rsidP="00306D4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3" w:name="_Toc155097905"/>
      <w:r>
        <w:rPr>
          <w:rFonts w:asciiTheme="majorHAnsi" w:hAnsiTheme="majorHAnsi" w:cstheme="majorHAnsi"/>
        </w:rPr>
        <w:t>Override registration and login forms</w:t>
      </w:r>
      <w:bookmarkEnd w:id="13"/>
    </w:p>
    <w:p w14:paraId="7C6CE134" w14:textId="0B6F7A87" w:rsidR="00306D45" w:rsidRPr="00F67277" w:rsidRDefault="00306D45" w:rsidP="00306D45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is require if you are using </w:t>
      </w:r>
      <w:r w:rsidR="002C6CFE" w:rsidRPr="00F67277">
        <w:rPr>
          <w:rFonts w:ascii="Arial" w:hAnsi="Arial" w:cs="Arial"/>
        </w:rPr>
        <w:t xml:space="preserve">shopper </w:t>
      </w:r>
      <w:r w:rsidRPr="00F67277">
        <w:rPr>
          <w:rFonts w:ascii="Arial" w:hAnsi="Arial" w:cs="Arial"/>
        </w:rPr>
        <w:t>registration</w:t>
      </w:r>
      <w:r w:rsidR="002C6CFE" w:rsidRPr="00F67277">
        <w:rPr>
          <w:rFonts w:ascii="Arial" w:hAnsi="Arial" w:cs="Arial"/>
        </w:rPr>
        <w:t xml:space="preserve"> (</w:t>
      </w:r>
      <w:hyperlink r:id="rId23" w:history="1">
        <w:r w:rsidR="002C6CFE" w:rsidRPr="00F67277">
          <w:rPr>
            <w:rStyle w:val="Hyperlink"/>
            <w:rFonts w:ascii="Arial" w:hAnsi="Arial" w:cs="Arial"/>
          </w:rPr>
          <w:t>https://know.eshopworld.com/space/AE/848003073/Checkout+Shopper+Registration</w:t>
        </w:r>
      </w:hyperlink>
      <w:r w:rsidR="002C6CFE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 xml:space="preserve"> feature of ESW. These forms are required to prefill the values of relevant fields </w:t>
      </w:r>
      <w:r w:rsidR="002C6CFE" w:rsidRPr="00F67277">
        <w:rPr>
          <w:rFonts w:ascii="Arial" w:hAnsi="Arial" w:cs="Arial"/>
        </w:rPr>
        <w:t>in login and registration forms. Retailer can override these forms by following steps:</w:t>
      </w:r>
    </w:p>
    <w:p w14:paraId="282669EC" w14:textId="2668F46A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/overrides/components/forms</w:t>
      </w:r>
    </w:p>
    <w:p w14:paraId="51BC6FDF" w14:textId="23C844F3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Create the folder if not already exist</w:t>
      </w:r>
    </w:p>
    <w:p w14:paraId="654C528D" w14:textId="48E421D6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53239367" w14:textId="03938E24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EC0B8BE" wp14:editId="4F33BA29">
            <wp:extent cx="5856534" cy="5546578"/>
            <wp:effectExtent l="0" t="0" r="0" b="0"/>
            <wp:docPr id="76706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260" cy="55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977" w14:textId="6793EC69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01D27DA9" w14:textId="7757D8EB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="00910F52" w:rsidRPr="00F67277">
        <w:rPr>
          <w:rFonts w:ascii="Arial" w:hAnsi="Arial" w:cs="Arial"/>
          <w:noProof/>
          <w14:ligatures w14:val="standardContextual"/>
        </w:rPr>
        <w:t xml:space="preserve"> </w:t>
      </w:r>
      <w:r w:rsidR="00910F52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A8C65A0" wp14:editId="6BD93427">
            <wp:extent cx="5895975" cy="4446002"/>
            <wp:effectExtent l="0" t="0" r="0" b="0"/>
            <wp:docPr id="1676714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42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858" cy="44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845" w14:textId="77777777" w:rsidR="002C6CFE" w:rsidRDefault="002C6CFE" w:rsidP="00F95961">
      <w:pPr>
        <w:spacing w:line="360" w:lineRule="auto"/>
      </w:pPr>
    </w:p>
    <w:p w14:paraId="2076A0F8" w14:textId="6B4DBA16" w:rsidR="00F95961" w:rsidRDefault="00F95961" w:rsidP="00F959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4" w:name="_Toc155097906"/>
      <w:r>
        <w:rPr>
          <w:rFonts w:asciiTheme="majorHAnsi" w:hAnsiTheme="majorHAnsi" w:cstheme="majorHAnsi"/>
        </w:rPr>
        <w:t>Override Product Item component</w:t>
      </w:r>
      <w:bookmarkEnd w:id="14"/>
    </w:p>
    <w:p w14:paraId="3FA1FC91" w14:textId="0134A84A" w:rsidR="0021727E" w:rsidRPr="00C16284" w:rsidRDefault="007114AD" w:rsidP="002835AF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6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 xml:space="preserve">) feature of ESW. </w:t>
      </w:r>
      <w:r w:rsidR="008B6240" w:rsidRPr="00C16284">
        <w:rPr>
          <w:rFonts w:ascii="Arial" w:hAnsi="Arial" w:cs="Arial"/>
        </w:rPr>
        <w:t>We will override this component by adding “</w:t>
      </w:r>
      <w:proofErr w:type="spellStart"/>
      <w:r w:rsidR="008B6240" w:rsidRPr="00C16284">
        <w:rPr>
          <w:rFonts w:ascii="Arial" w:hAnsi="Arial" w:cs="Arial"/>
        </w:rPr>
        <w:t>EswReturnProhibitMsg</w:t>
      </w:r>
      <w:proofErr w:type="spellEnd"/>
      <w:r w:rsidR="008B6240" w:rsidRPr="00C16284">
        <w:rPr>
          <w:rFonts w:ascii="Arial" w:hAnsi="Arial" w:cs="Arial"/>
        </w:rPr>
        <w:t>” component</w:t>
      </w:r>
      <w:r w:rsidR="002835AF" w:rsidRPr="00C16284">
        <w:rPr>
          <w:rFonts w:ascii="Arial" w:hAnsi="Arial" w:cs="Arial"/>
        </w:rPr>
        <w:t>. To add component follow these steps:</w:t>
      </w:r>
    </w:p>
    <w:p w14:paraId="283E8302" w14:textId="7FFFEB1C" w:rsidR="002835A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/overrides/components/product-item/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33D814F" w14:textId="1A419C72" w:rsidR="0030536F" w:rsidRPr="00C16284" w:rsidRDefault="0030536F" w:rsidP="0030536F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56D26D49" w14:textId="21665104" w:rsidR="0030536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0B5931FE" w14:textId="77777777" w:rsidR="0030536F" w:rsidRPr="0030536F" w:rsidRDefault="0030536F" w:rsidP="0030536F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028E1C7B" w14:textId="2007792F" w:rsidR="00390EC8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90EC8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59C0D5A4" wp14:editId="55D0DF0D">
            <wp:extent cx="5585137" cy="3345180"/>
            <wp:effectExtent l="0" t="0" r="0" b="7620"/>
            <wp:docPr id="1973890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026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13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CFF" w14:textId="72C035FE" w:rsidR="0030536F" w:rsidRPr="00C16284" w:rsidRDefault="00390EC8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We will call this component in /overrides/pages/cart/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 xml:space="preserve"> in later steps</w:t>
      </w:r>
    </w:p>
    <w:p w14:paraId="49BB3264" w14:textId="39072F11" w:rsidR="005B7A6B" w:rsidRDefault="005B7A6B" w:rsidP="005B7A6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5" w:name="_Toc155097907"/>
      <w:r>
        <w:rPr>
          <w:rFonts w:asciiTheme="majorHAnsi" w:hAnsiTheme="majorHAnsi" w:cstheme="majorHAnsi"/>
        </w:rPr>
        <w:t>Override Product view component</w:t>
      </w:r>
      <w:bookmarkEnd w:id="15"/>
    </w:p>
    <w:p w14:paraId="6F1D443C" w14:textId="77777777" w:rsidR="005B7A6B" w:rsidRPr="00C16284" w:rsidRDefault="005B7A6B" w:rsidP="005B7A6B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8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>) feature of ESW. We will override this component by adding “</w:t>
      </w:r>
      <w:proofErr w:type="spellStart"/>
      <w:r w:rsidRPr="00C16284">
        <w:rPr>
          <w:rFonts w:ascii="Arial" w:hAnsi="Arial" w:cs="Arial"/>
        </w:rPr>
        <w:t>EswReturnProhibitMsg</w:t>
      </w:r>
      <w:proofErr w:type="spellEnd"/>
      <w:r w:rsidRPr="00C16284">
        <w:rPr>
          <w:rFonts w:ascii="Arial" w:hAnsi="Arial" w:cs="Arial"/>
        </w:rPr>
        <w:t>” component. To add component follow these steps:</w:t>
      </w:r>
    </w:p>
    <w:p w14:paraId="50CFA137" w14:textId="098B1432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/overrides/components/product-view/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86898B7" w14:textId="77777777" w:rsidR="005B7A6B" w:rsidRPr="00C16284" w:rsidRDefault="005B7A6B" w:rsidP="005B7A6B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6FB7873C" w14:textId="77777777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6ECBF212" w14:textId="77777777" w:rsidR="005B7A6B" w:rsidRPr="0030536F" w:rsidRDefault="005B7A6B" w:rsidP="005B7A6B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/components/product-return-prohibit-msg'</w:t>
      </w:r>
    </w:p>
    <w:p w14:paraId="3CC87530" w14:textId="623BE0C5" w:rsidR="0030536F" w:rsidRPr="00C16284" w:rsidRDefault="005B7A6B" w:rsidP="005B7A6B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7828F91D" wp14:editId="3CC45994">
            <wp:extent cx="5760343" cy="3299396"/>
            <wp:effectExtent l="0" t="0" r="0" b="0"/>
            <wp:docPr id="1352033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33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5504" cy="33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EE1" w14:textId="49D500D7" w:rsidR="0087498C" w:rsidRDefault="00C82A20" w:rsidP="0087498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6" w:name="_Toc155097908"/>
      <w:r>
        <w:rPr>
          <w:rFonts w:asciiTheme="majorHAnsi" w:hAnsiTheme="majorHAnsi" w:cstheme="majorHAnsi"/>
        </w:rPr>
        <w:t>Override “</w:t>
      </w:r>
      <w:proofErr w:type="spellStart"/>
      <w:r w:rsidRPr="00C82A20">
        <w:rPr>
          <w:rFonts w:asciiTheme="majorHAnsi" w:hAnsiTheme="majorHAnsi" w:cstheme="majorHAnsi"/>
        </w:rPr>
        <w:t>useDerivedProduct</w:t>
      </w:r>
      <w:proofErr w:type="spellEnd"/>
      <w:r>
        <w:rPr>
          <w:rFonts w:asciiTheme="majorHAnsi" w:hAnsiTheme="majorHAnsi" w:cstheme="majorHAnsi"/>
        </w:rPr>
        <w:t>” hook</w:t>
      </w:r>
      <w:bookmarkEnd w:id="16"/>
    </w:p>
    <w:p w14:paraId="35C95283" w14:textId="0392F65F" w:rsidR="0087498C" w:rsidRPr="00C16284" w:rsidRDefault="0087498C" w:rsidP="0087498C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restricted product (</w:t>
      </w:r>
      <w:hyperlink r:id="rId30" w:history="1">
        <w:r w:rsidRPr="00C16284">
          <w:rPr>
            <w:rStyle w:val="Hyperlink"/>
            <w:rFonts w:ascii="Arial" w:hAnsi="Arial" w:cs="Arial"/>
          </w:rPr>
          <w:t>https://know.eshopworld.com/space/AE/255557739/Global+Product+Restriction</w:t>
        </w:r>
      </w:hyperlink>
      <w:r w:rsidRPr="00C16284">
        <w:rPr>
          <w:rFonts w:ascii="Arial" w:hAnsi="Arial" w:cs="Arial"/>
        </w:rPr>
        <w:t>) feature of ESW. We will override this hook to add restrictions message. To override this hook please follow these steps:</w:t>
      </w:r>
    </w:p>
    <w:p w14:paraId="0AB0A02B" w14:textId="435DBB07" w:rsidR="0087498C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34FD3A29" w14:textId="77777777" w:rsidR="0087498C" w:rsidRPr="00C16284" w:rsidRDefault="0087498C" w:rsidP="0087498C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05A8CF21" w14:textId="7CD905B9" w:rsidR="00307193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Add following code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07193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2CBD8A30" wp14:editId="7E6B1033">
            <wp:extent cx="5943600" cy="8511235"/>
            <wp:effectExtent l="0" t="0" r="0" b="4445"/>
            <wp:docPr id="1606179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931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18" cy="85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9D9" w14:textId="53AA401E" w:rsidR="0087498C" w:rsidRPr="00C16284" w:rsidRDefault="00307193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Since we have updated hook which is using translation to show restricted product message. We also need to add the key in our translation file</w:t>
      </w:r>
    </w:p>
    <w:p w14:paraId="26B44DD9" w14:textId="6F4B9A16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/translations/</w:t>
      </w:r>
      <w:proofErr w:type="spellStart"/>
      <w:r w:rsidRPr="00C16284">
        <w:rPr>
          <w:rFonts w:ascii="Arial" w:hAnsi="Arial" w:cs="Arial"/>
        </w:rPr>
        <w:t>en-US.json</w:t>
      </w:r>
      <w:proofErr w:type="spellEnd"/>
    </w:p>
    <w:p w14:paraId="709E60A4" w14:textId="7F3EEC83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code in the file</w:t>
      </w:r>
    </w:p>
    <w:p w14:paraId="00BF4F3D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"esw.product.restricted.msg"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14:paraId="464F7A3A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proofErr w:type="spellStart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defaultMessage</w:t>
      </w:r>
      <w:proofErr w:type="spellEnd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"{</w:t>
      </w:r>
      <w:proofErr w:type="spellStart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eswProductRestrictedMsg</w:t>
      </w:r>
      <w:proofErr w:type="spellEnd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}"</w:t>
      </w:r>
    </w:p>
    <w:p w14:paraId="7210DD35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14:paraId="3C83DE08" w14:textId="72D1EE9B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Retailer have to use specific translation file to add translation</w:t>
      </w:r>
    </w:p>
    <w:p w14:paraId="5BF4071E" w14:textId="76FE4DEA" w:rsidR="004E0532" w:rsidRDefault="004E0532" w:rsidP="004E0532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7" w:name="_Toc155097909"/>
      <w:r>
        <w:rPr>
          <w:rFonts w:asciiTheme="majorHAnsi" w:hAnsiTheme="majorHAnsi" w:cstheme="majorHAnsi"/>
        </w:rPr>
        <w:t>Override “</w:t>
      </w:r>
      <w:r w:rsidRPr="004E0532">
        <w:rPr>
          <w:rFonts w:asciiTheme="majorHAnsi" w:hAnsiTheme="majorHAnsi" w:cstheme="majorHAnsi"/>
        </w:rPr>
        <w:t>use-add-to-cart-modal</w:t>
      </w:r>
      <w:r>
        <w:rPr>
          <w:rFonts w:asciiTheme="majorHAnsi" w:hAnsiTheme="majorHAnsi" w:cstheme="majorHAnsi"/>
        </w:rPr>
        <w:t>” hook</w:t>
      </w:r>
      <w:bookmarkEnd w:id="17"/>
    </w:p>
    <w:p w14:paraId="4CB92FD5" w14:textId="3C1B19F2" w:rsidR="004E0532" w:rsidRPr="00C16284" w:rsidRDefault="004E0532" w:rsidP="004E0532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implement ESW checkout on add to cart modal. To override the hook follow these steps:</w:t>
      </w:r>
    </w:p>
    <w:p w14:paraId="2021E6C1" w14:textId="77777777" w:rsidR="004E0532" w:rsidRPr="00C16284" w:rsidRDefault="004E0532" w:rsidP="004E0532">
      <w:pPr>
        <w:rPr>
          <w:rFonts w:ascii="Arial" w:hAnsi="Arial" w:cs="Arial"/>
        </w:rPr>
      </w:pPr>
    </w:p>
    <w:p w14:paraId="70D7FE9F" w14:textId="0FF1DD08" w:rsidR="004E0532" w:rsidRPr="00C16284" w:rsidRDefault="004E0532" w:rsidP="004E0532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620BF3FF" w14:textId="77777777" w:rsidR="004E0532" w:rsidRDefault="004E0532" w:rsidP="004E0532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BED14A1" w14:textId="1129244C" w:rsidR="00D234C0" w:rsidRPr="00C16284" w:rsidRDefault="00D234C0" w:rsidP="00D234C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 code to add default shipment to basket</w:t>
      </w:r>
      <w:r>
        <w:rPr>
          <w:noProof/>
          <w14:ligatures w14:val="standardContextual"/>
        </w:rPr>
        <w:drawing>
          <wp:inline distT="0" distB="0" distL="0" distR="0" wp14:anchorId="72622B4F" wp14:editId="3B245C47">
            <wp:extent cx="5600000" cy="4790476"/>
            <wp:effectExtent l="0" t="0" r="1270" b="0"/>
            <wp:docPr id="17492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63" w14:textId="12C6F693" w:rsidR="00310658" w:rsidRDefault="00310658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Import required ESW modules</w:t>
      </w:r>
    </w:p>
    <w:p w14:paraId="4C63DE76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</w:t>
      </w:r>
      <w:proofErr w:type="spellStart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Customization</w:t>
      </w:r>
    </w:p>
    <w:p w14:paraId="2E5A433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57D243F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38873008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useShippingMethodsForShipment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54A64B2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useShopperBasketsMutation</w:t>
      </w:r>
      <w:proofErr w:type="spellEnd"/>
    </w:p>
    <w:p w14:paraId="0205C694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'@salesforce/commerce-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sdk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-react'</w:t>
      </w:r>
    </w:p>
    <w:p w14:paraId="329FBAF0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end </w:t>
      </w:r>
      <w:proofErr w:type="spellStart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Customization</w:t>
      </w:r>
    </w:p>
    <w:p w14:paraId="4191DCE2" w14:textId="25E3A2EC" w:rsidR="00310658" w:rsidRPr="00C16284" w:rsidRDefault="00310658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In place of checkout Button add following:</w:t>
      </w:r>
    </w:p>
    <w:p w14:paraId="11D4E937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310658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EswCheckoutBtn</w:t>
      </w:r>
      <w:proofErr w:type="spellEnd"/>
    </w:p>
    <w:p w14:paraId="3003A824" w14:textId="487EC8DF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basketIdParam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proofErr w:type="spellStart"/>
      <w:r w:rsidRPr="0031065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basket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</w:t>
      </w:r>
      <w:proofErr w:type="spellEnd"/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14:paraId="175639A8" w14:textId="42ECFFE2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variant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"outline"</w:t>
      </w:r>
    </w:p>
    <w:p w14:paraId="61EEADEF" w14:textId="19215805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checkOrderAble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{false}</w:t>
      </w:r>
    </w:p>
    <w:p w14:paraId="1C9383BE" w14:textId="733DBF5C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14:paraId="4A9BE5D5" w14:textId="64C74ED3" w:rsidR="00310658" w:rsidRDefault="00B762F6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As shown in screenshot</w:t>
      </w:r>
      <w:r w:rsidRPr="00B762F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60D905" wp14:editId="6EA83203">
            <wp:extent cx="6858000" cy="3716020"/>
            <wp:effectExtent l="0" t="0" r="0" b="0"/>
            <wp:docPr id="17956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4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9D0" w14:textId="426D9AC8" w:rsidR="00310658" w:rsidRPr="00C16284" w:rsidRDefault="00B762F6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Make sure to change it in two places (&lt;</w:t>
      </w:r>
      <w:proofErr w:type="spellStart"/>
      <w:r w:rsidRPr="00C16284">
        <w:rPr>
          <w:rFonts w:ascii="Arial" w:hAnsi="Arial" w:cs="Arial"/>
        </w:rPr>
        <w:t>ModalBody</w:t>
      </w:r>
      <w:proofErr w:type="spellEnd"/>
      <w:r w:rsidRPr="00C16284">
        <w:rPr>
          <w:rFonts w:ascii="Arial" w:hAnsi="Arial" w:cs="Arial"/>
        </w:rPr>
        <w:t>/&gt; and &lt;</w:t>
      </w:r>
      <w:proofErr w:type="spellStart"/>
      <w:r w:rsidRPr="00C16284">
        <w:rPr>
          <w:rFonts w:ascii="Arial" w:hAnsi="Arial" w:cs="Arial"/>
        </w:rPr>
        <w:t>ModalFooter</w:t>
      </w:r>
      <w:proofErr w:type="spellEnd"/>
      <w:r w:rsidRPr="00C16284">
        <w:rPr>
          <w:rFonts w:ascii="Arial" w:hAnsi="Arial" w:cs="Arial"/>
        </w:rPr>
        <w:t>/&gt;) components</w:t>
      </w:r>
    </w:p>
    <w:p w14:paraId="136A51FC" w14:textId="77777777" w:rsidR="004E0532" w:rsidRPr="004E0532" w:rsidRDefault="004E0532" w:rsidP="004E0532">
      <w:pPr>
        <w:rPr>
          <w:rFonts w:cstheme="majorHAnsi"/>
        </w:rPr>
      </w:pPr>
    </w:p>
    <w:p w14:paraId="2D233863" w14:textId="0DDE1190" w:rsidR="00CA6261" w:rsidRDefault="00CA6261" w:rsidP="00CA62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8" w:name="_Toc155097910"/>
      <w:r>
        <w:rPr>
          <w:rFonts w:asciiTheme="majorHAnsi" w:hAnsiTheme="majorHAnsi" w:cstheme="majorHAnsi"/>
        </w:rPr>
        <w:t>Override site-utils.js</w:t>
      </w:r>
      <w:bookmarkEnd w:id="18"/>
    </w:p>
    <w:p w14:paraId="03B67786" w14:textId="6D8ED39C" w:rsidR="00CA6261" w:rsidRPr="00C16284" w:rsidRDefault="00CA6261" w:rsidP="00CA6261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get countries from the BM configurations. To override this file please follow these steps:</w:t>
      </w:r>
    </w:p>
    <w:p w14:paraId="40B857BF" w14:textId="4FA4CA3E" w:rsidR="00CA6261" w:rsidRPr="00C16284" w:rsidRDefault="00CA6261" w:rsidP="00CA626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/overrides/utils/site-utils.js</w:t>
      </w:r>
    </w:p>
    <w:p w14:paraId="605746CB" w14:textId="77777777" w:rsidR="00CA6261" w:rsidRPr="00C16284" w:rsidRDefault="00CA6261" w:rsidP="00CA6261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01DAA76" w14:textId="3769531E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esw-services.js in the file</w:t>
      </w:r>
    </w:p>
    <w:p w14:paraId="330F57E3" w14:textId="7F63F3E4" w:rsidR="00CA6261" w:rsidRPr="00CA6261" w:rsidRDefault="00CA6261" w:rsidP="00CA626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CA626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getSupportedCountries</w:t>
      </w:r>
      <w:proofErr w:type="spellEnd"/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</w:t>
      </w:r>
      <w:proofErr w:type="spell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</w:t>
      </w:r>
      <w:proofErr w:type="spellStart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-services'</w:t>
      </w:r>
    </w:p>
    <w:p w14:paraId="2AAA3F9D" w14:textId="6EF9617B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Update the function </w:t>
      </w:r>
      <w:proofErr w:type="spellStart"/>
      <w:r w:rsidRPr="00C16284">
        <w:rPr>
          <w:rFonts w:ascii="Arial" w:hAnsi="Arial" w:cs="Arial"/>
        </w:rPr>
        <w:t>getSites</w:t>
      </w:r>
      <w:proofErr w:type="spellEnd"/>
      <w:r w:rsidRPr="00C16284">
        <w:rPr>
          <w:rFonts w:ascii="Arial" w:hAnsi="Arial" w:cs="Arial"/>
        </w:rPr>
        <w:t>()</w:t>
      </w:r>
    </w:p>
    <w:p w14:paraId="4622831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/**</w:t>
      </w:r>
    </w:p>
    <w:p w14:paraId="350B50E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 ESW customized function to return the list of sites that has included their respective aliases</w:t>
      </w:r>
    </w:p>
    <w:p w14:paraId="0E2CC34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 *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@return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{array}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sites - list of sites including their aliases</w:t>
      </w:r>
    </w:p>
    <w:p w14:paraId="664C6E8E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*/</w:t>
      </w:r>
    </w:p>
    <w:p w14:paraId="1D3A2FC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5C47B8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app</w:t>
      </w:r>
    </w:p>
    <w:p w14:paraId="4673D8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55AAA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sites.js from the BM</w:t>
      </w:r>
    </w:p>
    <w:p w14:paraId="227FB49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getSupportedCountries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</w:t>
      </w:r>
    </w:p>
    <w:p w14:paraId="1840A18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json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())</w:t>
      </w:r>
    </w:p>
    <w:p w14:paraId="0280D418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allowedCountries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))</w:t>
      </w:r>
    </w:p>
    <w:p w14:paraId="2355445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2C3446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[],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||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</w:t>
      </w:r>
    </w:p>
    <w:p w14:paraId="4FDE2A6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0DD4D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length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14:paraId="42AAF5A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throw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new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Error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"Can't find any sites from the config. Please check your configuration"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14:paraId="339ECE54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14:paraId="6E5E2B01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DA4B1F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map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24AFF4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323139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56DB43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7CA6D69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?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{})</w:t>
      </w:r>
    </w:p>
    <w:p w14:paraId="2783B62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}</w:t>
      </w:r>
    </w:p>
    <w:p w14:paraId="02EEBD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</w:t>
      </w:r>
    </w:p>
    <w:p w14:paraId="3EEE6ABE" w14:textId="646913B8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122B324E" w14:textId="261E7B4E" w:rsidR="00830614" w:rsidRDefault="00CA6261" w:rsidP="00B34D60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As </w:t>
      </w:r>
      <w:r w:rsidR="00830614" w:rsidRPr="00C16284">
        <w:rPr>
          <w:rFonts w:ascii="Arial" w:hAnsi="Arial" w:cs="Arial"/>
        </w:rPr>
        <w:t>shown</w:t>
      </w:r>
      <w:r w:rsidRPr="00C16284">
        <w:rPr>
          <w:rFonts w:ascii="Arial" w:hAnsi="Arial" w:cs="Arial"/>
        </w:rPr>
        <w:t xml:space="preserve"> in screenshot</w:t>
      </w:r>
      <w:r w:rsidR="00830614" w:rsidRPr="00830614">
        <w:rPr>
          <w:noProof/>
          <w14:ligatures w14:val="standardContextual"/>
        </w:rPr>
        <w:t xml:space="preserve"> </w:t>
      </w:r>
      <w:r w:rsidR="00830614">
        <w:rPr>
          <w:noProof/>
          <w14:ligatures w14:val="standardContextual"/>
        </w:rPr>
        <w:drawing>
          <wp:inline distT="0" distB="0" distL="0" distR="0" wp14:anchorId="33687DBF" wp14:editId="2E29CF77">
            <wp:extent cx="6858000" cy="4104005"/>
            <wp:effectExtent l="0" t="0" r="0" b="0"/>
            <wp:docPr id="1187284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432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FF8" w14:textId="1A0A3F95" w:rsidR="00B34D60" w:rsidRDefault="00B34D60" w:rsidP="00B34D60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9" w:name="_Toc155097911"/>
      <w:r>
        <w:rPr>
          <w:rFonts w:asciiTheme="majorHAnsi" w:hAnsiTheme="majorHAnsi" w:cstheme="majorHAnsi"/>
        </w:rPr>
        <w:t>Override order detail page</w:t>
      </w:r>
      <w:bookmarkEnd w:id="19"/>
    </w:p>
    <w:p w14:paraId="71DC6E6A" w14:textId="0F770524" w:rsidR="00B34D60" w:rsidRPr="00C16284" w:rsidRDefault="00B34D60" w:rsidP="00B34D60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This is require to display order tracking information from ESW. To override this file please follow these steps:</w:t>
      </w:r>
    </w:p>
    <w:p w14:paraId="69AC5E4E" w14:textId="372C8656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/overrides/pages/account/order-</w:t>
      </w:r>
      <w:proofErr w:type="spellStart"/>
      <w:r w:rsidRPr="00C16284">
        <w:rPr>
          <w:rFonts w:ascii="Arial" w:hAnsi="Arial" w:cs="Arial"/>
        </w:rPr>
        <w:t>detail.jsx</w:t>
      </w:r>
      <w:proofErr w:type="spellEnd"/>
    </w:p>
    <w:p w14:paraId="1A183AFB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201E79D" w14:textId="4EBE1FB7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EswOrderTracking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22654091" w14:textId="77777777" w:rsidR="00B34D60" w:rsidRPr="00B34D60" w:rsidRDefault="00B34D60" w:rsidP="00B34D60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B34D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ESWOrderTracking</w:t>
      </w:r>
      <w:proofErr w:type="spellEnd"/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</w:t>
      </w:r>
      <w:proofErr w:type="spellStart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/components/order-tracking/index'</w:t>
      </w:r>
    </w:p>
    <w:p w14:paraId="47613CC4" w14:textId="5296FBA0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Call the component as shown in screenshot</w:t>
      </w:r>
      <w:r w:rsidR="00FF30AE" w:rsidRPr="00C16284">
        <w:rPr>
          <w:rFonts w:ascii="Arial" w:hAnsi="Arial" w:cs="Arial"/>
          <w:noProof/>
          <w14:ligatures w14:val="standardContextual"/>
        </w:rPr>
        <w:t xml:space="preserve"> </w:t>
      </w:r>
      <w:r w:rsidR="00FF30AE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06B77E38" wp14:editId="4CC2AFA4">
            <wp:extent cx="6385560" cy="1980115"/>
            <wp:effectExtent l="0" t="0" r="0" b="1270"/>
            <wp:docPr id="15918983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38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477" cy="1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489" w14:textId="5512F901" w:rsidR="004F6155" w:rsidRDefault="004F6155" w:rsidP="004F615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0" w:name="_Toc155097912"/>
      <w:r>
        <w:rPr>
          <w:rFonts w:asciiTheme="majorHAnsi" w:hAnsiTheme="majorHAnsi" w:cstheme="majorHAnsi"/>
        </w:rPr>
        <w:t>Override Cart page</w:t>
      </w:r>
      <w:bookmarkEnd w:id="20"/>
    </w:p>
    <w:p w14:paraId="11DC915C" w14:textId="621C05D3" w:rsidR="004F6155" w:rsidRPr="00C16284" w:rsidRDefault="004F6155" w:rsidP="004F6155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override checkout functionality</w:t>
      </w:r>
      <w:r w:rsidR="00C87E7C" w:rsidRPr="00C16284">
        <w:rPr>
          <w:rFonts w:ascii="Arial" w:hAnsi="Arial" w:cs="Arial"/>
        </w:rPr>
        <w:t xml:space="preserve">. So that if country is supported by ESW then it will redirect to </w:t>
      </w:r>
      <w:proofErr w:type="spellStart"/>
      <w:r w:rsidR="00C87E7C" w:rsidRPr="00C16284">
        <w:rPr>
          <w:rFonts w:ascii="Arial" w:hAnsi="Arial" w:cs="Arial"/>
        </w:rPr>
        <w:t>esw</w:t>
      </w:r>
      <w:proofErr w:type="spellEnd"/>
      <w:r w:rsidR="00C87E7C" w:rsidRPr="00C16284">
        <w:rPr>
          <w:rFonts w:ascii="Arial" w:hAnsi="Arial" w:cs="Arial"/>
        </w:rPr>
        <w:t xml:space="preserve"> checkout otherwise OOTB </w:t>
      </w:r>
      <w:proofErr w:type="spellStart"/>
      <w:r w:rsidR="00C87E7C" w:rsidRPr="00C16284">
        <w:rPr>
          <w:rFonts w:ascii="Arial" w:hAnsi="Arial" w:cs="Arial"/>
        </w:rPr>
        <w:t>pwa</w:t>
      </w:r>
      <w:proofErr w:type="spellEnd"/>
      <w:r w:rsidR="00C87E7C" w:rsidRPr="00C16284">
        <w:rPr>
          <w:rFonts w:ascii="Arial" w:hAnsi="Arial" w:cs="Arial"/>
        </w:rPr>
        <w:t xml:space="preserve"> checkout will work. To override this file please do the following</w:t>
      </w:r>
      <w:r w:rsidR="00F351E7" w:rsidRPr="00C16284">
        <w:rPr>
          <w:rFonts w:ascii="Arial" w:hAnsi="Arial" w:cs="Arial"/>
        </w:rPr>
        <w:t>:</w:t>
      </w:r>
    </w:p>
    <w:p w14:paraId="0B1AE6A9" w14:textId="2DC414EC" w:rsidR="00F351E7" w:rsidRPr="00C16284" w:rsidRDefault="00F351E7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/overrides/pages/cart/partials/cart-</w:t>
      </w:r>
      <w:proofErr w:type="spellStart"/>
      <w:r w:rsidRPr="00C16284">
        <w:rPr>
          <w:rFonts w:ascii="Arial" w:hAnsi="Arial" w:cs="Arial"/>
        </w:rPr>
        <w:t>cta.jsx</w:t>
      </w:r>
      <w:proofErr w:type="spellEnd"/>
    </w:p>
    <w:p w14:paraId="7ADBD9EC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1B2523D1" w14:textId="0C280BDC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EswCheckoutBtn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1276DECD" w14:textId="1C85461D" w:rsidR="00F351E7" w:rsidRPr="00F351E7" w:rsidRDefault="00F351E7" w:rsidP="00F351E7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F351E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'../../../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/components/checkout-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1E999ED9" w14:textId="24420388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lastRenderedPageBreak/>
        <w:t>Call the component as shown in screenshot</w:t>
      </w:r>
      <w:r w:rsidRPr="00F351E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CE46FA" wp14:editId="499D0A04">
            <wp:extent cx="6858000" cy="5114925"/>
            <wp:effectExtent l="0" t="0" r="0" b="9525"/>
            <wp:docPr id="239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68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546" w14:textId="723B7355" w:rsidR="00F351E7" w:rsidRPr="00C16284" w:rsidRDefault="00332E1A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After completing above step, call the component in cart page so that</w:t>
      </w:r>
    </w:p>
    <w:p w14:paraId="26FAAC27" w14:textId="3E0EB58D" w:rsidR="00332E1A" w:rsidRPr="00C16284" w:rsidRDefault="00332E1A" w:rsidP="00332E1A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2AC579DD" w14:textId="3AE5461A" w:rsidR="000D1F88" w:rsidRPr="000D1F88" w:rsidRDefault="00332E1A" w:rsidP="00332E1A">
      <w:pPr>
        <w:pStyle w:val="ListParagraph"/>
        <w:numPr>
          <w:ilvl w:val="1"/>
          <w:numId w:val="19"/>
        </w:numPr>
        <w:spacing w:line="360" w:lineRule="auto"/>
      </w:pPr>
      <w:r w:rsidRPr="00C16284">
        <w:rPr>
          <w:rFonts w:ascii="Arial" w:hAnsi="Arial" w:cs="Arial"/>
        </w:rPr>
        <w:t>Modify import of cart-</w:t>
      </w:r>
      <w:proofErr w:type="spellStart"/>
      <w:r w:rsidRPr="00C16284">
        <w:rPr>
          <w:rFonts w:ascii="Arial" w:hAnsi="Arial" w:cs="Arial"/>
        </w:rPr>
        <w:t>cta</w:t>
      </w:r>
      <w:proofErr w:type="spellEnd"/>
      <w:r w:rsidRPr="00C16284">
        <w:rPr>
          <w:rFonts w:ascii="Arial" w:hAnsi="Arial" w:cs="Arial"/>
        </w:rPr>
        <w:t xml:space="preserve"> as follows</w:t>
      </w:r>
      <w:r w:rsidR="00FE4509" w:rsidRPr="00FE4509">
        <w:rPr>
          <w:noProof/>
          <w14:ligatures w14:val="standardContextual"/>
        </w:rPr>
        <w:t xml:space="preserve"> </w:t>
      </w:r>
      <w:r w:rsidR="00801AA7">
        <w:rPr>
          <w:noProof/>
          <w14:ligatures w14:val="standardContextual"/>
        </w:rPr>
        <w:drawing>
          <wp:inline distT="0" distB="0" distL="0" distR="0" wp14:anchorId="08BF1769" wp14:editId="25F1C0F5">
            <wp:extent cx="6047619" cy="2285714"/>
            <wp:effectExtent l="0" t="0" r="0" b="635"/>
            <wp:docPr id="15167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AC2" w14:textId="19E5A359" w:rsidR="00801AA7" w:rsidRDefault="00801AA7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condition on product item grid so that product price should not blink on page load</w:t>
      </w:r>
      <w:r>
        <w:rPr>
          <w:noProof/>
          <w14:ligatures w14:val="standardContextual"/>
        </w:rPr>
        <w:drawing>
          <wp:inline distT="0" distB="0" distL="0" distR="0" wp14:anchorId="19B84262" wp14:editId="11E57CE3">
            <wp:extent cx="6858000" cy="2603500"/>
            <wp:effectExtent l="0" t="0" r="0" b="6350"/>
            <wp:docPr id="9326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8EB" w14:textId="2EFA71B4" w:rsidR="00332E1A" w:rsidRPr="00C16284" w:rsidRDefault="000D1F88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Since we have updated page so we need to override routes too</w:t>
      </w:r>
    </w:p>
    <w:p w14:paraId="5D38FB2A" w14:textId="1EEAAEA5" w:rsidR="000D1F88" w:rsidRPr="00C16284" w:rsidRDefault="000D1F88" w:rsidP="000D1F88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routes.jsx</w:t>
      </w:r>
      <w:proofErr w:type="spellEnd"/>
    </w:p>
    <w:p w14:paraId="5866F47B" w14:textId="47066A4B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Import Cart</w:t>
      </w:r>
    </w:p>
    <w:p w14:paraId="10DCD998" w14:textId="7332FB7D" w:rsidR="000D1F88" w:rsidRPr="00FD5084" w:rsidRDefault="000D1F88" w:rsidP="000D1F88">
      <w:pPr>
        <w:pStyle w:val="ListParagraph"/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</w:pPr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import</w:t>
      </w:r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9CDCFE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from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'./pages/</w:t>
      </w:r>
      <w:proofErr w:type="spellStart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</w:t>
      </w:r>
    </w:p>
    <w:p w14:paraId="6C960932" w14:textId="3D949227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Call this in routes as</w:t>
      </w:r>
    </w:p>
    <w:p w14:paraId="339C24A0" w14:textId="77D5B3F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{</w:t>
      </w:r>
    </w:p>
    <w:p w14:paraId="0835CCFE" w14:textId="7F21E03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path: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'/cart'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305EEF6" w14:textId="23211A93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Cart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5AD202B" w14:textId="7FFD7074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exact: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</w:p>
    <w:p w14:paraId="3DB7F26E" w14:textId="697B3476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2D94F755" w14:textId="77777777" w:rsidR="000D1F88" w:rsidRDefault="000D1F88" w:rsidP="00307193">
      <w:pPr>
        <w:spacing w:line="360" w:lineRule="auto"/>
      </w:pPr>
    </w:p>
    <w:p w14:paraId="57233C8B" w14:textId="202F4003" w:rsidR="002415E3" w:rsidRDefault="002415E3" w:rsidP="002415E3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1" w:name="_Toc155097913"/>
      <w:r>
        <w:rPr>
          <w:rFonts w:asciiTheme="majorHAnsi" w:hAnsiTheme="majorHAnsi" w:cstheme="majorHAnsi"/>
        </w:rPr>
        <w:t>Override Cart page</w:t>
      </w:r>
      <w:bookmarkEnd w:id="21"/>
    </w:p>
    <w:p w14:paraId="00905233" w14:textId="1ADBA743" w:rsidR="002415E3" w:rsidRPr="00C16284" w:rsidRDefault="002415E3" w:rsidP="002415E3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As MRT is not providing user’s country so we are getting it from the client </w:t>
      </w:r>
      <w:proofErr w:type="spellStart"/>
      <w:r w:rsidRPr="00C16284">
        <w:rPr>
          <w:rFonts w:ascii="Arial" w:hAnsi="Arial" w:cs="Arial"/>
        </w:rPr>
        <w:t>timezone</w:t>
      </w:r>
      <w:proofErr w:type="spellEnd"/>
      <w:r w:rsidRPr="00C16284">
        <w:rPr>
          <w:rFonts w:ascii="Arial" w:hAnsi="Arial" w:cs="Arial"/>
        </w:rPr>
        <w:t>. For this reason we need to add “</w:t>
      </w:r>
      <w:proofErr w:type="spellStart"/>
      <w:r w:rsidRPr="00C16284">
        <w:rPr>
          <w:rFonts w:ascii="Arial" w:hAnsi="Arial" w:cs="Arial"/>
        </w:rPr>
        <w:t>esw.shopperTimezone</w:t>
      </w:r>
      <w:proofErr w:type="spellEnd"/>
      <w:r w:rsidRPr="00C16284">
        <w:rPr>
          <w:rFonts w:ascii="Arial" w:hAnsi="Arial" w:cs="Arial"/>
        </w:rPr>
        <w:t xml:space="preserve">” cookie which we will get on the server to get the shopper country to show more accurate geo </w:t>
      </w:r>
      <w:proofErr w:type="spellStart"/>
      <w:r w:rsidRPr="00C16284">
        <w:rPr>
          <w:rFonts w:ascii="Arial" w:hAnsi="Arial" w:cs="Arial"/>
        </w:rPr>
        <w:t>ip</w:t>
      </w:r>
      <w:proofErr w:type="spellEnd"/>
      <w:r w:rsidRPr="00C16284">
        <w:rPr>
          <w:rFonts w:ascii="Arial" w:hAnsi="Arial" w:cs="Arial"/>
        </w:rPr>
        <w:t xml:space="preserve"> related results. To override this:</w:t>
      </w:r>
    </w:p>
    <w:p w14:paraId="2D380EBC" w14:textId="57FFD71C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main.jsx</w:t>
      </w:r>
      <w:proofErr w:type="spellEnd"/>
    </w:p>
    <w:p w14:paraId="5B98A4A3" w14:textId="2C5AD51D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piece of code in it</w:t>
      </w:r>
    </w:p>
    <w:p w14:paraId="53BC247A" w14:textId="77777777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// </w:t>
      </w:r>
      <w:proofErr w:type="spellStart"/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Esw</w:t>
      </w:r>
      <w:proofErr w:type="spellEnd"/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: Customization</w:t>
      </w:r>
    </w:p>
    <w:p w14:paraId="31F4348A" w14:textId="727F647E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Theme="majorHAnsi" w:hAnsiTheme="majorHAnsi" w:cstheme="majorHAnsi"/>
        </w:rPr>
      </w:pP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cookie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esw.shopperTimezone</w:t>
      </w:r>
      <w:proofErr w:type="spellEnd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="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Intl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DateTimeFormat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resolvedOptions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timeZone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";secure"</w:t>
      </w:r>
    </w:p>
    <w:p w14:paraId="14997470" w14:textId="22A7C106" w:rsidR="0002712A" w:rsidRDefault="0002712A" w:rsidP="0002712A">
      <w:pPr>
        <w:pStyle w:val="Heading1"/>
        <w:numPr>
          <w:ilvl w:val="1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2" w:name="_Toc155097914"/>
      <w:r>
        <w:rPr>
          <w:rFonts w:asciiTheme="majorHAnsi" w:hAnsiTheme="majorHAnsi" w:cstheme="majorHAnsi"/>
          <w:sz w:val="36"/>
          <w:szCs w:val="36"/>
        </w:rPr>
        <w:t xml:space="preserve">Override Order Summary Page </w:t>
      </w:r>
    </w:p>
    <w:p w14:paraId="6B770590" w14:textId="6E74E3A7" w:rsidR="00DA4724" w:rsidRPr="00C16284" w:rsidRDefault="00DA4724" w:rsidP="00DA4724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required to</w:t>
      </w:r>
      <w:r>
        <w:rPr>
          <w:rFonts w:ascii="Arial" w:hAnsi="Arial" w:cs="Arial"/>
        </w:rPr>
        <w:t xml:space="preserve"> display ESW override shipping methods on cart page</w:t>
      </w:r>
      <w:r w:rsidRPr="00C16284">
        <w:rPr>
          <w:rFonts w:ascii="Arial" w:hAnsi="Arial" w:cs="Arial"/>
        </w:rPr>
        <w:t>. To override this file please follow these steps:</w:t>
      </w:r>
    </w:p>
    <w:p w14:paraId="6C067802" w14:textId="4E56FFAC" w:rsidR="00DA4724" w:rsidRPr="00DA4724" w:rsidRDefault="00DA4724" w:rsidP="00DA4724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DA4724">
        <w:rPr>
          <w:rFonts w:ascii="Arial" w:hAnsi="Arial" w:cs="Arial"/>
        </w:rPr>
        <w:t>Go to overrides/app/components/order-summary/</w:t>
      </w:r>
      <w:proofErr w:type="spellStart"/>
      <w:r w:rsidRPr="00DA4724">
        <w:rPr>
          <w:rFonts w:ascii="Arial" w:hAnsi="Arial" w:cs="Arial"/>
        </w:rPr>
        <w:t>index.jsx</w:t>
      </w:r>
      <w:proofErr w:type="spellEnd"/>
    </w:p>
    <w:p w14:paraId="0EE6D781" w14:textId="6081C5D7" w:rsidR="00DA4724" w:rsidRDefault="00DA4724" w:rsidP="00113576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DA4724">
        <w:rPr>
          <w:rFonts w:ascii="Arial" w:hAnsi="Arial" w:cs="Arial"/>
        </w:rPr>
        <w:t xml:space="preserve">If file is not there then got it from </w:t>
      </w:r>
      <w:r>
        <w:rPr>
          <w:rFonts w:ascii="Arial" w:hAnsi="Arial" w:cs="Arial"/>
        </w:rPr>
        <w:t>PWA</w:t>
      </w:r>
      <w:r w:rsidRPr="00DA4724">
        <w:rPr>
          <w:rFonts w:ascii="Arial" w:hAnsi="Arial" w:cs="Arial"/>
        </w:rPr>
        <w:t xml:space="preserve"> cartridge</w:t>
      </w:r>
    </w:p>
    <w:p w14:paraId="7BDB8CD0" w14:textId="0A7601D0" w:rsidR="00DA4724" w:rsidRPr="00DA4724" w:rsidRDefault="00DA4724" w:rsidP="00113576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 the following piece of code as per screenshot</w:t>
      </w:r>
    </w:p>
    <w:p w14:paraId="28D76CD6" w14:textId="2D9984CE" w:rsidR="00DA4724" w:rsidRDefault="00DF254D" w:rsidP="00DA4724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DF254D"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7588AD45" wp14:editId="481671AB">
            <wp:extent cx="6858000" cy="472440"/>
            <wp:effectExtent l="0" t="0" r="0" b="3810"/>
            <wp:docPr id="98128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7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452" w14:textId="548F83FC" w:rsidR="0002712A" w:rsidRDefault="0002712A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02712A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0C7446C" wp14:editId="7C880DE2">
            <wp:extent cx="6866415" cy="1710055"/>
            <wp:effectExtent l="0" t="0" r="0" b="4445"/>
            <wp:docPr id="1436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4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65323" cy="17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006C" w14:textId="6ED7965D" w:rsidR="0002712A" w:rsidRDefault="004A3B3C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4A3B3C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B058EE" wp14:editId="71CB1EF7">
            <wp:extent cx="6858000" cy="4618355"/>
            <wp:effectExtent l="0" t="0" r="0" b="0"/>
            <wp:docPr id="145100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9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F071" w14:textId="31864C92" w:rsidR="004A3B3C" w:rsidRDefault="004A3B3C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4A3B3C"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08345396" wp14:editId="5A774D19">
            <wp:extent cx="6315956" cy="2286319"/>
            <wp:effectExtent l="0" t="0" r="8890" b="0"/>
            <wp:docPr id="162131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28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6C09" w14:textId="0F53A469" w:rsidR="00427450" w:rsidRDefault="00427450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427450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6D71827" wp14:editId="0BD9BF9D">
            <wp:extent cx="6858000" cy="3609975"/>
            <wp:effectExtent l="0" t="0" r="0" b="9525"/>
            <wp:docPr id="148845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596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3D18" w14:textId="53FD62E4" w:rsidR="00427450" w:rsidRDefault="00427450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427450"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3AC7B958" wp14:editId="58AF24AA">
            <wp:extent cx="6858000" cy="3846830"/>
            <wp:effectExtent l="0" t="0" r="0" b="1270"/>
            <wp:docPr id="161490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066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478" w14:textId="20295C95" w:rsidR="0002712A" w:rsidRDefault="003471A1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3471A1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DD18E47" wp14:editId="6AEF6062">
            <wp:extent cx="6858000" cy="3522345"/>
            <wp:effectExtent l="0" t="0" r="0" b="1905"/>
            <wp:docPr id="1248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14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44D" w14:textId="76F10D26" w:rsidR="00DF254D" w:rsidRDefault="00DF254D" w:rsidP="0002712A">
      <w:pPr>
        <w:pStyle w:val="Heading1"/>
        <w:rPr>
          <w:rFonts w:asciiTheme="majorHAnsi" w:hAnsiTheme="majorHAnsi" w:cstheme="majorHAnsi"/>
          <w:sz w:val="36"/>
          <w:szCs w:val="36"/>
        </w:rPr>
      </w:pPr>
      <w:r w:rsidRPr="00DF254D"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18925189" wp14:editId="5FD9C013">
            <wp:extent cx="6858000" cy="1584960"/>
            <wp:effectExtent l="0" t="0" r="0" b="0"/>
            <wp:docPr id="128143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363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90AF" w14:textId="31F16416" w:rsidR="009C7A9D" w:rsidRDefault="00E6367F" w:rsidP="00762BF1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Update content slots and messages</w:t>
      </w:r>
      <w:bookmarkEnd w:id="22"/>
    </w:p>
    <w:p w14:paraId="02E05DCD" w14:textId="25D7A8DE" w:rsidR="009C7A9D" w:rsidRPr="00C16284" w:rsidRDefault="009C7A9D" w:rsidP="009C7A9D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section describes how to update different messages we are getting from the BM</w:t>
      </w:r>
    </w:p>
    <w:p w14:paraId="6106D8B8" w14:textId="2604B587" w:rsidR="009C7A9D" w:rsidRDefault="009C7A9D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3" w:name="_Toc155097915"/>
      <w:r>
        <w:rPr>
          <w:rFonts w:asciiTheme="majorHAnsi" w:hAnsiTheme="majorHAnsi" w:cstheme="majorHAnsi"/>
        </w:rPr>
        <w:t xml:space="preserve">Update geo </w:t>
      </w:r>
      <w:proofErr w:type="spellStart"/>
      <w:r>
        <w:rPr>
          <w:rFonts w:asciiTheme="majorHAnsi" w:hAnsiTheme="majorHAnsi" w:cstheme="majorHAnsi"/>
        </w:rPr>
        <w:t>ip</w:t>
      </w:r>
      <w:proofErr w:type="spellEnd"/>
      <w:r>
        <w:rPr>
          <w:rFonts w:asciiTheme="majorHAnsi" w:hAnsiTheme="majorHAnsi" w:cstheme="majorHAnsi"/>
        </w:rPr>
        <w:t xml:space="preserve"> alert</w:t>
      </w:r>
      <w:r w:rsidR="00E61945">
        <w:rPr>
          <w:rFonts w:asciiTheme="majorHAnsi" w:hAnsiTheme="majorHAnsi" w:cstheme="majorHAnsi"/>
        </w:rPr>
        <w:t xml:space="preserve"> message</w:t>
      </w:r>
      <w:bookmarkEnd w:id="23"/>
    </w:p>
    <w:p w14:paraId="4C6A8B67" w14:textId="3DFCF852" w:rsidR="00762BF1" w:rsidRPr="00C16284" w:rsidRDefault="00762BF1" w:rsidP="00762BF1">
      <w:pPr>
        <w:rPr>
          <w:rFonts w:ascii="Arial" w:hAnsi="Arial" w:cs="Arial"/>
        </w:rPr>
      </w:pPr>
      <w:r w:rsidRPr="00C16284">
        <w:rPr>
          <w:rFonts w:ascii="Arial" w:hAnsi="Arial" w:cs="Arial"/>
        </w:rPr>
        <w:t>If retailer is using geo lookup (</w:t>
      </w:r>
      <w:hyperlink r:id="rId47" w:anchor="ESW-General-Configuration-Site-Preferences" w:history="1">
        <w:r w:rsidRPr="00C16284">
          <w:rPr>
            <w:rStyle w:val="Hyperlink"/>
            <w:rFonts w:ascii="Arial" w:hAnsi="Arial" w:cs="Arial"/>
          </w:rPr>
          <w:t>https://know.eshopworld.com/space/AE/255754260/ESW+Storefront+Components#ESW-General-Configuration-Site-Preferences</w:t>
        </w:r>
      </w:hyperlink>
      <w:r w:rsidRPr="00C16284">
        <w:rPr>
          <w:rFonts w:ascii="Arial" w:hAnsi="Arial" w:cs="Arial"/>
        </w:rPr>
        <w:t>) then its alert messages can be customized from content asset “</w:t>
      </w:r>
      <w:proofErr w:type="spellStart"/>
      <w:r w:rsidRPr="00C16284">
        <w:rPr>
          <w:rFonts w:ascii="Arial" w:hAnsi="Arial" w:cs="Arial"/>
        </w:rPr>
        <w:t>eswGeoIpChangeWarning</w:t>
      </w:r>
      <w:proofErr w:type="spellEnd"/>
      <w:r w:rsidRPr="00C16284">
        <w:rPr>
          <w:rFonts w:ascii="Arial" w:hAnsi="Arial" w:cs="Arial"/>
        </w:rPr>
        <w:t>”. The title is the name of the content asset while the body of the content asset</w:t>
      </w:r>
    </w:p>
    <w:p w14:paraId="10774565" w14:textId="77777777" w:rsidR="00BD55B1" w:rsidRDefault="00BD55B1" w:rsidP="00762BF1"/>
    <w:p w14:paraId="24B6A698" w14:textId="06DA70EA" w:rsidR="00762BF1" w:rsidRDefault="00762BF1" w:rsidP="00762BF1">
      <w:r>
        <w:rPr>
          <w:noProof/>
          <w14:ligatures w14:val="standardContextual"/>
        </w:rPr>
        <w:drawing>
          <wp:inline distT="0" distB="0" distL="0" distR="0" wp14:anchorId="052A79BC" wp14:editId="4516E51A">
            <wp:extent cx="6858000" cy="3098800"/>
            <wp:effectExtent l="0" t="0" r="0" b="6350"/>
            <wp:docPr id="5072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92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772" w14:textId="77777777" w:rsidR="009C7A9D" w:rsidRPr="009C7A9D" w:rsidRDefault="009C7A9D" w:rsidP="009C7A9D"/>
    <w:p w14:paraId="5FE52A48" w14:textId="0300FD7D" w:rsidR="00B8247B" w:rsidRDefault="00B8247B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4" w:name="_Toc155097916"/>
      <w:r>
        <w:rPr>
          <w:rFonts w:asciiTheme="majorHAnsi" w:hAnsiTheme="majorHAnsi" w:cstheme="majorHAnsi"/>
        </w:rPr>
        <w:t xml:space="preserve">Update </w:t>
      </w:r>
      <w:r w:rsidR="00612789">
        <w:rPr>
          <w:rFonts w:asciiTheme="majorHAnsi" w:hAnsiTheme="majorHAnsi" w:cstheme="majorHAnsi"/>
        </w:rPr>
        <w:t>return prohibit</w:t>
      </w:r>
      <w:r>
        <w:rPr>
          <w:rFonts w:asciiTheme="majorHAnsi" w:hAnsiTheme="majorHAnsi" w:cstheme="majorHAnsi"/>
        </w:rPr>
        <w:t xml:space="preserve"> message</w:t>
      </w:r>
      <w:bookmarkEnd w:id="24"/>
    </w:p>
    <w:p w14:paraId="66CA31BE" w14:textId="688B1FD9" w:rsidR="00B8247B" w:rsidRDefault="00B8247B" w:rsidP="00B8247B">
      <w:r w:rsidRPr="00C16284">
        <w:rPr>
          <w:rFonts w:ascii="Arial" w:hAnsi="Arial" w:cs="Arial"/>
        </w:rPr>
        <w:lastRenderedPageBreak/>
        <w:t>If retailer is using return prohibit feature then its message can be updated from the body of content asset “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>-display-return-prohibited-message”</w:t>
      </w:r>
      <w:r w:rsidR="00555DDD" w:rsidRPr="00555DDD">
        <w:rPr>
          <w:noProof/>
          <w14:ligatures w14:val="standardContextual"/>
        </w:rPr>
        <w:t xml:space="preserve"> </w:t>
      </w:r>
      <w:r w:rsidR="00555DDD">
        <w:rPr>
          <w:noProof/>
          <w14:ligatures w14:val="standardContextual"/>
        </w:rPr>
        <w:drawing>
          <wp:inline distT="0" distB="0" distL="0" distR="0" wp14:anchorId="71BBFCF3" wp14:editId="35A6CB0F">
            <wp:extent cx="6858000" cy="2877820"/>
            <wp:effectExtent l="0" t="0" r="0" b="0"/>
            <wp:docPr id="17056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92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D54" w14:textId="479B4E07" w:rsidR="00D7482C" w:rsidRDefault="00D7482C" w:rsidP="00D7482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5" w:name="_Toc155097917"/>
      <w:r>
        <w:rPr>
          <w:rFonts w:asciiTheme="majorHAnsi" w:hAnsiTheme="majorHAnsi" w:cstheme="majorHAnsi"/>
        </w:rPr>
        <w:t>Update prices in callout messages and content</w:t>
      </w:r>
      <w:bookmarkEnd w:id="25"/>
    </w:p>
    <w:p w14:paraId="52993B0A" w14:textId="1CDC742A" w:rsidR="00D7482C" w:rsidRPr="00C16284" w:rsidRDefault="00D7482C" w:rsidP="00D7482C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used to calculate prices from retailer’s currency to shopper currency. To enable this feature please follow (</w:t>
      </w:r>
      <w:hyperlink r:id="rId50" w:history="1">
        <w:r w:rsidRPr="00C16284">
          <w:rPr>
            <w:rStyle w:val="Hyperlink"/>
            <w:rFonts w:ascii="Arial" w:hAnsi="Arial" w:cs="Arial"/>
          </w:rPr>
          <w:t>https://know.eshopworld.com/space/AE/475332611/Localized+Front-End+Prices</w:t>
        </w:r>
      </w:hyperlink>
      <w:r w:rsidRPr="00C16284">
        <w:rPr>
          <w:rFonts w:ascii="Arial" w:hAnsi="Arial" w:cs="Arial"/>
        </w:rPr>
        <w:t xml:space="preserve">). We then need to convert prices in shopper currency on the frontend. Please use </w:t>
      </w:r>
      <w:proofErr w:type="spellStart"/>
      <w:r w:rsidRPr="00C16284">
        <w:rPr>
          <w:rFonts w:ascii="Arial" w:hAnsi="Arial" w:cs="Arial"/>
        </w:rPr>
        <w:t>convertPrice</w:t>
      </w:r>
      <w:proofErr w:type="spellEnd"/>
      <w:r w:rsidRPr="00C16284">
        <w:rPr>
          <w:rFonts w:ascii="Arial" w:hAnsi="Arial" w:cs="Arial"/>
        </w:rPr>
        <w:t xml:space="preserve">() function from 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 xml:space="preserve">-helpers to convert prices after getting in the DOM. </w:t>
      </w:r>
    </w:p>
    <w:p w14:paraId="37A0A62C" w14:textId="77777777" w:rsidR="002C502B" w:rsidRDefault="002C502B" w:rsidP="00D7482C"/>
    <w:p w14:paraId="3B966FDA" w14:textId="35618FDA" w:rsidR="00792D3C" w:rsidRPr="00C16284" w:rsidRDefault="00792D3C" w:rsidP="00D7482C">
      <w:pPr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Working example can be found in ‘/overrides/pages/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-example-content-details/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>` and can be accessed via route `/content/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-test-content`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t xml:space="preserve"> 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drawing>
          <wp:inline distT="0" distB="0" distL="0" distR="0" wp14:anchorId="522C5240" wp14:editId="614F3DBD">
            <wp:extent cx="6858000" cy="4253865"/>
            <wp:effectExtent l="0" t="0" r="0" b="0"/>
            <wp:docPr id="13087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22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163" w14:textId="3986003C" w:rsidR="007D6E00" w:rsidRDefault="007D6E00" w:rsidP="007D6E00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6" w:name="_Toc155097918"/>
      <w:r>
        <w:rPr>
          <w:rFonts w:asciiTheme="majorHAnsi" w:hAnsiTheme="majorHAnsi" w:cstheme="majorHAnsi"/>
          <w:sz w:val="36"/>
          <w:szCs w:val="36"/>
        </w:rPr>
        <w:lastRenderedPageBreak/>
        <w:t>Custom attributes</w:t>
      </w:r>
      <w:r w:rsidR="00C335B1">
        <w:rPr>
          <w:rFonts w:asciiTheme="majorHAnsi" w:hAnsiTheme="majorHAnsi" w:cstheme="majorHAnsi"/>
          <w:sz w:val="36"/>
          <w:szCs w:val="36"/>
        </w:rPr>
        <w:t xml:space="preserve"> added in PWA</w:t>
      </w:r>
      <w:bookmarkEnd w:id="26"/>
    </w:p>
    <w:p w14:paraId="6B221FBF" w14:textId="0E653FC7" w:rsidR="007D6E00" w:rsidRPr="00893B69" w:rsidRDefault="007D6E00" w:rsidP="007D6E00">
      <w:pPr>
        <w:pStyle w:val="p"/>
        <w:jc w:val="both"/>
        <w:rPr>
          <w:rFonts w:eastAsiaTheme="minorEastAsia"/>
          <w:sz w:val="20"/>
          <w:szCs w:val="20"/>
        </w:rPr>
      </w:pPr>
      <w:r w:rsidRPr="00893B69">
        <w:rPr>
          <w:sz w:val="20"/>
          <w:szCs w:val="20"/>
        </w:rPr>
        <w:t xml:space="preserve">Product </w:t>
      </w:r>
      <w:r w:rsidR="009A7574">
        <w:rPr>
          <w:sz w:val="20"/>
          <w:szCs w:val="20"/>
        </w:rPr>
        <w:t>custom attributes</w:t>
      </w:r>
    </w:p>
    <w:tbl>
      <w:tblPr>
        <w:tblW w:w="10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8300"/>
      </w:tblGrid>
      <w:tr w:rsidR="003A6C55" w:rsidRPr="00893B69" w14:paraId="260E5D0F" w14:textId="77777777" w:rsidTr="003A6C55">
        <w:trPr>
          <w:trHeight w:val="39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8DDA6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ESW Attribute</w:t>
            </w:r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CBD524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Data Type</w:t>
            </w:r>
          </w:p>
        </w:tc>
      </w:tr>
      <w:tr w:rsidR="003A6C55" w:rsidRPr="00893B69" w14:paraId="3E3A0E01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07B53F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c_eswReturnProhibited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C12713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return is prohibited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8828A0E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F0ACDA" w14:textId="28845063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240A8D" w14:textId="6BA5C56B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for return prohibit products</w:t>
            </w:r>
          </w:p>
        </w:tc>
      </w:tr>
      <w:tr w:rsidR="003A6C55" w:rsidRPr="00893B69" w14:paraId="436C45C9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38203E" w14:textId="77777777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39C93D" w14:textId="77777777" w:rsidR="003A6C55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is restricted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761EF32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544CF" w14:textId="037AAB97" w:rsidR="003A6C55" w:rsidRPr="009E5ABE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DD85C7" w14:textId="2E2AF256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if product is restricted</w:t>
            </w:r>
          </w:p>
        </w:tc>
      </w:tr>
    </w:tbl>
    <w:p w14:paraId="646D331E" w14:textId="6387556A" w:rsidR="009A7574" w:rsidRPr="00893B69" w:rsidRDefault="009A7574" w:rsidP="009A7574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Basket</w:t>
      </w:r>
      <w:r w:rsidRPr="00893B69">
        <w:rPr>
          <w:sz w:val="20"/>
          <w:szCs w:val="20"/>
        </w:rPr>
        <w:t xml:space="preserve"> </w:t>
      </w:r>
      <w:r>
        <w:rPr>
          <w:sz w:val="20"/>
          <w:szCs w:val="20"/>
        </w:rPr>
        <w:t>custom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9A7574" w:rsidRPr="00893B69" w14:paraId="35FB8B0B" w14:textId="77777777" w:rsidTr="00A21D6B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4C78E0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93B69">
              <w:rPr>
                <w:rFonts w:cs="Arial"/>
                <w:sz w:val="20"/>
                <w:szCs w:val="20"/>
              </w:rPr>
              <w:t>c_eswShopperCurrency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C6236F" w14:textId="33796E6C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 xml:space="preserve">String - </w:t>
            </w:r>
            <w:r w:rsidR="00CB6C94">
              <w:rPr>
                <w:rFonts w:cs="Arial"/>
                <w:sz w:val="20"/>
                <w:szCs w:val="20"/>
              </w:rPr>
              <w:t>2</w:t>
            </w:r>
            <w:r w:rsidRPr="00893B69">
              <w:rPr>
                <w:rFonts w:cs="Arial"/>
                <w:sz w:val="20"/>
                <w:szCs w:val="20"/>
              </w:rPr>
              <w:t xml:space="preserve"> Char ISO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A2F0B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>-</w:t>
            </w:r>
          </w:p>
        </w:tc>
      </w:tr>
    </w:tbl>
    <w:p w14:paraId="5C739CB0" w14:textId="4440E196" w:rsidR="00682E61" w:rsidRPr="00893B69" w:rsidRDefault="00682E61" w:rsidP="00682E61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Custom preferences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682E61" w:rsidRPr="00893B69" w14:paraId="71941830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EE89F" w14:textId="3AE28DC7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eswPwaUrl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F100D" w14:textId="6CD76D82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String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 xml:space="preserve"> – Storefront URL for PWA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5798F7" w14:textId="7B8ABA8D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Example: http://localhost:3000</w:t>
            </w:r>
          </w:p>
        </w:tc>
      </w:tr>
      <w:tr w:rsidR="00682E61" w:rsidRPr="00893B69" w14:paraId="0A4046C5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DF0569D" w14:textId="7AB89416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eswPwaUrlExpansionPairs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378373" w14:textId="68A1D280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Set of Strings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>: (URI configurations for different actions)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ECBDEF" w14:textId="19324584" w:rsidR="00682E61" w:rsidRDefault="00423807" w:rsidP="00682E61">
            <w:pPr>
              <w:pStyle w:val="ListParagraph"/>
              <w:spacing w:line="360" w:lineRule="auto"/>
              <w:ind w:left="0"/>
              <w:rPr>
                <w:rFonts w:cs="Arial"/>
              </w:rPr>
            </w:pPr>
            <w:r>
              <w:rPr>
                <w:rFonts w:cs="Arial"/>
              </w:rPr>
              <w:t>Values</w:t>
            </w:r>
            <w:r w:rsidR="00682E61">
              <w:rPr>
                <w:rFonts w:cs="Arial"/>
              </w:rPr>
              <w:t>:</w:t>
            </w:r>
          </w:p>
          <w:p w14:paraId="08235B91" w14:textId="033F52C5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InventoryCheckFailurePageUrl|cart</w:t>
            </w:r>
            <w:proofErr w:type="spellEnd"/>
          </w:p>
          <w:p w14:paraId="4F7C6CD1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BaseUrl</w:t>
            </w:r>
            <w:proofErr w:type="spellEnd"/>
            <w:r w:rsidRPr="00682E61">
              <w:rPr>
                <w:highlight w:val="yellow"/>
              </w:rPr>
              <w:t>|</w:t>
            </w:r>
          </w:p>
          <w:p w14:paraId="73676F08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ContinueShoppingUrl|Base</w:t>
            </w:r>
            <w:proofErr w:type="spellEnd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url</w:t>
            </w:r>
            <w:proofErr w:type="spellEnd"/>
          </w:p>
          <w:p w14:paraId="621B6F54" w14:textId="77777777" w:rsidR="00682E61" w:rsidRPr="003A792C" w:rsidRDefault="00682E61" w:rsidP="00682E61">
            <w:pPr>
              <w:pStyle w:val="ListParagraph"/>
              <w:spacing w:line="360" w:lineRule="auto"/>
              <w:ind w:left="0"/>
            </w:pPr>
            <w:proofErr w:type="spellStart"/>
            <w:r w:rsidRPr="00682E61">
              <w:rPr>
                <w:highlight w:val="yellow"/>
              </w:rPr>
              <w:t>BackToCartUrl|cart</w:t>
            </w:r>
            <w:proofErr w:type="spellEnd"/>
          </w:p>
          <w:p w14:paraId="04BAB862" w14:textId="518AD93C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</w:p>
        </w:tc>
      </w:tr>
    </w:tbl>
    <w:p w14:paraId="5970EF2F" w14:textId="77777777" w:rsidR="00682E61" w:rsidRPr="009C7A9D" w:rsidRDefault="00682E61" w:rsidP="00FA3FC2"/>
    <w:p w14:paraId="28E874AC" w14:textId="47EC7D1F" w:rsidR="009C7A9D" w:rsidRPr="00472E5A" w:rsidRDefault="00C16284" w:rsidP="00472E5A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7" w:name="_Toc155097919"/>
      <w:r w:rsidRPr="00472E5A">
        <w:rPr>
          <w:rFonts w:asciiTheme="majorHAnsi" w:hAnsiTheme="majorHAnsi" w:cstheme="majorHAnsi"/>
          <w:sz w:val="36"/>
          <w:szCs w:val="36"/>
        </w:rPr>
        <w:t>Custom Object Added in PWA</w:t>
      </w:r>
      <w:bookmarkEnd w:id="27"/>
    </w:p>
    <w:p w14:paraId="6206BFE1" w14:textId="790CE720" w:rsidR="00C16284" w:rsidRDefault="00C16284" w:rsidP="00C16284">
      <w:pPr>
        <w:pStyle w:val="ListParagraph"/>
        <w:ind w:left="1080"/>
        <w:rPr>
          <w:rFonts w:ascii="Arial" w:hAnsi="Arial" w:cs="Arial"/>
        </w:rPr>
      </w:pPr>
      <w:r w:rsidRPr="00472E5A">
        <w:rPr>
          <w:rFonts w:ascii="Arial" w:hAnsi="Arial" w:cs="Arial"/>
        </w:rPr>
        <w:t>The Follo</w:t>
      </w:r>
      <w:r w:rsidR="00472E5A">
        <w:rPr>
          <w:rFonts w:ascii="Arial" w:hAnsi="Arial" w:cs="Arial"/>
        </w:rPr>
        <w:t>wing new custom object are added for PWA</w:t>
      </w:r>
    </w:p>
    <w:p w14:paraId="0109E267" w14:textId="77777777" w:rsidR="00472E5A" w:rsidRDefault="00472E5A" w:rsidP="00C16284">
      <w:pPr>
        <w:pStyle w:val="ListParagraph"/>
        <w:ind w:left="1080"/>
        <w:rPr>
          <w:rFonts w:ascii="Arial" w:hAnsi="Arial" w:cs="Arial"/>
        </w:rPr>
      </w:pPr>
    </w:p>
    <w:p w14:paraId="5B97344B" w14:textId="60F948B1" w:rsidR="00472E5A" w:rsidRDefault="0019238B" w:rsidP="00C16284">
      <w:pPr>
        <w:pStyle w:val="ListParagraph"/>
        <w:ind w:left="1080"/>
        <w:rPr>
          <w:rFonts w:ascii="Arial" w:hAnsi="Arial" w:cs="Arial"/>
          <w:b/>
          <w:bCs/>
        </w:rPr>
      </w:pPr>
      <w:r w:rsidRPr="00DD301F">
        <w:rPr>
          <w:rFonts w:ascii="Arial" w:hAnsi="Arial" w:cs="Arial"/>
          <w:b/>
          <w:bCs/>
        </w:rPr>
        <w:t>ESW_PWA_ORDER_DATA</w:t>
      </w:r>
      <w:r w:rsidR="00DD301F">
        <w:rPr>
          <w:rFonts w:ascii="Arial" w:hAnsi="Arial" w:cs="Arial"/>
          <w:b/>
          <w:bCs/>
        </w:rPr>
        <w:t xml:space="preserve">: </w:t>
      </w:r>
    </w:p>
    <w:p w14:paraId="3B1949DB" w14:textId="77777777" w:rsidR="00DD301F" w:rsidRPr="00DD301F" w:rsidRDefault="00DD301F" w:rsidP="00C16284">
      <w:pPr>
        <w:pStyle w:val="ListParagraph"/>
        <w:ind w:left="1080"/>
        <w:rPr>
          <w:rFonts w:ascii="Arial" w:hAnsi="Arial" w:cs="Arial"/>
          <w:b/>
          <w:bCs/>
        </w:rPr>
      </w:pPr>
    </w:p>
    <w:p w14:paraId="598BC433" w14:textId="492EC621" w:rsidR="0019238B" w:rsidRPr="00472E5A" w:rsidRDefault="00DD301F" w:rsidP="00C16284">
      <w:pPr>
        <w:pStyle w:val="ListParagraph"/>
        <w:ind w:left="1080"/>
        <w:rPr>
          <w:rFonts w:ascii="Arial" w:hAnsi="Arial" w:cs="Arial"/>
        </w:rPr>
      </w:pPr>
      <w:r w:rsidRPr="00DD301F">
        <w:rPr>
          <w:rFonts w:ascii="Arial" w:hAnsi="Arial" w:cs="Arial"/>
        </w:rPr>
        <w:t>No manual configuration is necessary for this custom object, as it's exclusively utilized by the cartridge to facilitate the post-registration feature for order number storage. The cartridge autonomously manages both the creation and destruction of this object, ensuring seamless functionality without any additional administrative overhead</w:t>
      </w:r>
      <w:r w:rsidR="00A23AF0">
        <w:rPr>
          <w:rFonts w:ascii="Arial" w:hAnsi="Arial" w:cs="Arial"/>
        </w:rPr>
        <w:t>.</w:t>
      </w:r>
    </w:p>
    <w:p w14:paraId="0AB77120" w14:textId="1D3D7D24" w:rsidR="00931AF3" w:rsidRDefault="00931AF3" w:rsidP="00931AF3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8" w:name="_Toc155097920"/>
      <w:r>
        <w:rPr>
          <w:rFonts w:asciiTheme="majorHAnsi" w:hAnsiTheme="majorHAnsi" w:cstheme="majorHAnsi"/>
          <w:sz w:val="36"/>
          <w:szCs w:val="36"/>
        </w:rPr>
        <w:t>Order confirmation hooks</w:t>
      </w:r>
      <w:bookmarkEnd w:id="28"/>
    </w:p>
    <w:p w14:paraId="18C08C70" w14:textId="2E1438D8" w:rsidR="00931AF3" w:rsidRPr="00893B69" w:rsidRDefault="00561AB5" w:rsidP="00931AF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lastRenderedPageBreak/>
        <w:t>These hooks can be found and configured from related documentation. No special work requires for PWA</w:t>
      </w:r>
    </w:p>
    <w:p w14:paraId="41D72817" w14:textId="77777777" w:rsidR="00931AF3" w:rsidRDefault="00931AF3" w:rsidP="00FA3FC2"/>
    <w:p w14:paraId="0BFD764C" w14:textId="77777777" w:rsidR="00C82A20" w:rsidRPr="00C56412" w:rsidRDefault="00C82A20" w:rsidP="00C82A20">
      <w:pPr>
        <w:spacing w:line="360" w:lineRule="auto"/>
        <w:ind w:left="360"/>
      </w:pPr>
    </w:p>
    <w:sectPr w:rsidR="00C82A20" w:rsidRPr="00C56412" w:rsidSect="002D71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45091" w14:textId="77777777" w:rsidR="00410EAF" w:rsidRDefault="00410EAF" w:rsidP="0021727E">
      <w:r>
        <w:separator/>
      </w:r>
    </w:p>
  </w:endnote>
  <w:endnote w:type="continuationSeparator" w:id="0">
    <w:p w14:paraId="5CE19FA8" w14:textId="77777777" w:rsidR="00410EAF" w:rsidRDefault="00410EAF" w:rsidP="0021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BE6C8" w14:textId="77777777" w:rsidR="00410EAF" w:rsidRDefault="00410EAF" w:rsidP="0021727E">
      <w:r>
        <w:separator/>
      </w:r>
    </w:p>
  </w:footnote>
  <w:footnote w:type="continuationSeparator" w:id="0">
    <w:p w14:paraId="09CAFF22" w14:textId="77777777" w:rsidR="00410EAF" w:rsidRDefault="00410EAF" w:rsidP="00217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84360"/>
    <w:multiLevelType w:val="hybridMultilevel"/>
    <w:tmpl w:val="10BC3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23794"/>
    <w:multiLevelType w:val="hybridMultilevel"/>
    <w:tmpl w:val="CB4E2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71235"/>
    <w:multiLevelType w:val="hybridMultilevel"/>
    <w:tmpl w:val="73B8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5382"/>
    <w:multiLevelType w:val="hybridMultilevel"/>
    <w:tmpl w:val="E652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97B4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BB46E08"/>
    <w:multiLevelType w:val="hybridMultilevel"/>
    <w:tmpl w:val="D96E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A4361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601238A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26AB3AB7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2CF14EBD"/>
    <w:multiLevelType w:val="hybridMultilevel"/>
    <w:tmpl w:val="A85E9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41F2"/>
    <w:multiLevelType w:val="hybridMultilevel"/>
    <w:tmpl w:val="10BC39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520A9"/>
    <w:multiLevelType w:val="hybridMultilevel"/>
    <w:tmpl w:val="D8F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B00AD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58D94EB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B1A2D1F"/>
    <w:multiLevelType w:val="multilevel"/>
    <w:tmpl w:val="93AA88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5C0E6094"/>
    <w:multiLevelType w:val="hybridMultilevel"/>
    <w:tmpl w:val="8D3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90BBF"/>
    <w:multiLevelType w:val="hybridMultilevel"/>
    <w:tmpl w:val="976E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DD4DC6"/>
    <w:multiLevelType w:val="hybridMultilevel"/>
    <w:tmpl w:val="DBA6F7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11419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6C6116EA"/>
    <w:multiLevelType w:val="hybridMultilevel"/>
    <w:tmpl w:val="A72A7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E2158"/>
    <w:multiLevelType w:val="hybridMultilevel"/>
    <w:tmpl w:val="E6282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7E2965"/>
    <w:multiLevelType w:val="multilevel"/>
    <w:tmpl w:val="9F7A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F10C42"/>
    <w:multiLevelType w:val="hybridMultilevel"/>
    <w:tmpl w:val="F260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C7D03"/>
    <w:multiLevelType w:val="hybridMultilevel"/>
    <w:tmpl w:val="6DD0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71FD4"/>
    <w:multiLevelType w:val="multilevel"/>
    <w:tmpl w:val="7DBC3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763646">
    <w:abstractNumId w:val="21"/>
  </w:num>
  <w:num w:numId="2" w16cid:durableId="277220858">
    <w:abstractNumId w:val="24"/>
  </w:num>
  <w:num w:numId="3" w16cid:durableId="42876634">
    <w:abstractNumId w:val="19"/>
  </w:num>
  <w:num w:numId="4" w16cid:durableId="1252851921">
    <w:abstractNumId w:val="0"/>
  </w:num>
  <w:num w:numId="5" w16cid:durableId="280847241">
    <w:abstractNumId w:val="10"/>
  </w:num>
  <w:num w:numId="6" w16cid:durableId="539055925">
    <w:abstractNumId w:val="11"/>
  </w:num>
  <w:num w:numId="7" w16cid:durableId="303971168">
    <w:abstractNumId w:val="1"/>
  </w:num>
  <w:num w:numId="8" w16cid:durableId="768623102">
    <w:abstractNumId w:val="20"/>
  </w:num>
  <w:num w:numId="9" w16cid:durableId="513421802">
    <w:abstractNumId w:val="4"/>
  </w:num>
  <w:num w:numId="10" w16cid:durableId="1506163538">
    <w:abstractNumId w:val="23"/>
  </w:num>
  <w:num w:numId="11" w16cid:durableId="375735689">
    <w:abstractNumId w:val="16"/>
  </w:num>
  <w:num w:numId="12" w16cid:durableId="1465738686">
    <w:abstractNumId w:val="2"/>
  </w:num>
  <w:num w:numId="13" w16cid:durableId="1562249378">
    <w:abstractNumId w:val="22"/>
  </w:num>
  <w:num w:numId="14" w16cid:durableId="758449304">
    <w:abstractNumId w:val="6"/>
  </w:num>
  <w:num w:numId="15" w16cid:durableId="611397029">
    <w:abstractNumId w:val="15"/>
  </w:num>
  <w:num w:numId="16" w16cid:durableId="1112897053">
    <w:abstractNumId w:val="3"/>
  </w:num>
  <w:num w:numId="17" w16cid:durableId="444229686">
    <w:abstractNumId w:val="5"/>
  </w:num>
  <w:num w:numId="18" w16cid:durableId="272631799">
    <w:abstractNumId w:val="14"/>
  </w:num>
  <w:num w:numId="19" w16cid:durableId="930092073">
    <w:abstractNumId w:val="9"/>
  </w:num>
  <w:num w:numId="20" w16cid:durableId="424545454">
    <w:abstractNumId w:val="7"/>
  </w:num>
  <w:num w:numId="21" w16cid:durableId="486021093">
    <w:abstractNumId w:val="12"/>
  </w:num>
  <w:num w:numId="22" w16cid:durableId="963804561">
    <w:abstractNumId w:val="8"/>
  </w:num>
  <w:num w:numId="23" w16cid:durableId="773209486">
    <w:abstractNumId w:val="18"/>
  </w:num>
  <w:num w:numId="24" w16cid:durableId="710881041">
    <w:abstractNumId w:val="17"/>
  </w:num>
  <w:num w:numId="25" w16cid:durableId="13153334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CB"/>
    <w:rsid w:val="00003190"/>
    <w:rsid w:val="000153FE"/>
    <w:rsid w:val="000200BF"/>
    <w:rsid w:val="0002712A"/>
    <w:rsid w:val="000617E8"/>
    <w:rsid w:val="00077A54"/>
    <w:rsid w:val="00084108"/>
    <w:rsid w:val="00084A72"/>
    <w:rsid w:val="0009437D"/>
    <w:rsid w:val="00097744"/>
    <w:rsid w:val="000D1F88"/>
    <w:rsid w:val="000D3931"/>
    <w:rsid w:val="000E363E"/>
    <w:rsid w:val="00137B95"/>
    <w:rsid w:val="001665D3"/>
    <w:rsid w:val="00170957"/>
    <w:rsid w:val="00180CB9"/>
    <w:rsid w:val="00181D87"/>
    <w:rsid w:val="0019238B"/>
    <w:rsid w:val="001D72FF"/>
    <w:rsid w:val="002004A1"/>
    <w:rsid w:val="00200CEE"/>
    <w:rsid w:val="00201B86"/>
    <w:rsid w:val="00211E56"/>
    <w:rsid w:val="0021727E"/>
    <w:rsid w:val="002415E3"/>
    <w:rsid w:val="002709C2"/>
    <w:rsid w:val="002835AF"/>
    <w:rsid w:val="00291224"/>
    <w:rsid w:val="002A768C"/>
    <w:rsid w:val="002B0A9A"/>
    <w:rsid w:val="002C502B"/>
    <w:rsid w:val="002C6CFE"/>
    <w:rsid w:val="002D0ABD"/>
    <w:rsid w:val="002D3463"/>
    <w:rsid w:val="002D546E"/>
    <w:rsid w:val="002D71CE"/>
    <w:rsid w:val="00301736"/>
    <w:rsid w:val="003040EB"/>
    <w:rsid w:val="0030536F"/>
    <w:rsid w:val="00306D45"/>
    <w:rsid w:val="00307193"/>
    <w:rsid w:val="00310658"/>
    <w:rsid w:val="00330E1F"/>
    <w:rsid w:val="00332E1A"/>
    <w:rsid w:val="003471A1"/>
    <w:rsid w:val="00347E31"/>
    <w:rsid w:val="00372AE9"/>
    <w:rsid w:val="00382A91"/>
    <w:rsid w:val="00390EC8"/>
    <w:rsid w:val="003A6C55"/>
    <w:rsid w:val="003A792C"/>
    <w:rsid w:val="003F246A"/>
    <w:rsid w:val="00410EAF"/>
    <w:rsid w:val="00423807"/>
    <w:rsid w:val="00423C1A"/>
    <w:rsid w:val="00427450"/>
    <w:rsid w:val="00453D24"/>
    <w:rsid w:val="00472E5A"/>
    <w:rsid w:val="00475A0A"/>
    <w:rsid w:val="00484FBC"/>
    <w:rsid w:val="004A3B3C"/>
    <w:rsid w:val="004A484B"/>
    <w:rsid w:val="004E0532"/>
    <w:rsid w:val="004F6155"/>
    <w:rsid w:val="00547CE0"/>
    <w:rsid w:val="00555DDD"/>
    <w:rsid w:val="00561AB5"/>
    <w:rsid w:val="005836D8"/>
    <w:rsid w:val="00596017"/>
    <w:rsid w:val="005A211F"/>
    <w:rsid w:val="005B0DAD"/>
    <w:rsid w:val="005B5207"/>
    <w:rsid w:val="005B7A6B"/>
    <w:rsid w:val="00600372"/>
    <w:rsid w:val="00612789"/>
    <w:rsid w:val="00622E18"/>
    <w:rsid w:val="00631947"/>
    <w:rsid w:val="00645C46"/>
    <w:rsid w:val="00680D77"/>
    <w:rsid w:val="00682E61"/>
    <w:rsid w:val="006929CF"/>
    <w:rsid w:val="00695581"/>
    <w:rsid w:val="006A0BDC"/>
    <w:rsid w:val="006E1795"/>
    <w:rsid w:val="007078B5"/>
    <w:rsid w:val="00710306"/>
    <w:rsid w:val="007114AD"/>
    <w:rsid w:val="00736069"/>
    <w:rsid w:val="00745A47"/>
    <w:rsid w:val="00762BF1"/>
    <w:rsid w:val="00764A62"/>
    <w:rsid w:val="00767907"/>
    <w:rsid w:val="00777B24"/>
    <w:rsid w:val="00792D3C"/>
    <w:rsid w:val="007C6326"/>
    <w:rsid w:val="007D6E00"/>
    <w:rsid w:val="007E25B3"/>
    <w:rsid w:val="007F1588"/>
    <w:rsid w:val="00801AA7"/>
    <w:rsid w:val="00802B6E"/>
    <w:rsid w:val="008030CD"/>
    <w:rsid w:val="00830614"/>
    <w:rsid w:val="008521D8"/>
    <w:rsid w:val="00872571"/>
    <w:rsid w:val="0087294B"/>
    <w:rsid w:val="0087498C"/>
    <w:rsid w:val="008A44AB"/>
    <w:rsid w:val="008B6240"/>
    <w:rsid w:val="008D1105"/>
    <w:rsid w:val="008E4F83"/>
    <w:rsid w:val="009029A0"/>
    <w:rsid w:val="009033C6"/>
    <w:rsid w:val="00910F52"/>
    <w:rsid w:val="00931AF3"/>
    <w:rsid w:val="009355E8"/>
    <w:rsid w:val="00943137"/>
    <w:rsid w:val="00956FEC"/>
    <w:rsid w:val="00965954"/>
    <w:rsid w:val="00973F86"/>
    <w:rsid w:val="00987DB9"/>
    <w:rsid w:val="009919A9"/>
    <w:rsid w:val="009A7574"/>
    <w:rsid w:val="009B3416"/>
    <w:rsid w:val="009B506F"/>
    <w:rsid w:val="009C20D6"/>
    <w:rsid w:val="009C7A9D"/>
    <w:rsid w:val="009E1211"/>
    <w:rsid w:val="009E23CB"/>
    <w:rsid w:val="009E4688"/>
    <w:rsid w:val="00A027FC"/>
    <w:rsid w:val="00A21D6B"/>
    <w:rsid w:val="00A23AF0"/>
    <w:rsid w:val="00A60CBB"/>
    <w:rsid w:val="00A74371"/>
    <w:rsid w:val="00A77973"/>
    <w:rsid w:val="00A87D0F"/>
    <w:rsid w:val="00AA2956"/>
    <w:rsid w:val="00AD5A5D"/>
    <w:rsid w:val="00AF57D5"/>
    <w:rsid w:val="00B104DE"/>
    <w:rsid w:val="00B26860"/>
    <w:rsid w:val="00B34D60"/>
    <w:rsid w:val="00B37513"/>
    <w:rsid w:val="00B44F33"/>
    <w:rsid w:val="00B529DB"/>
    <w:rsid w:val="00B6444C"/>
    <w:rsid w:val="00B762F6"/>
    <w:rsid w:val="00B81030"/>
    <w:rsid w:val="00B8247B"/>
    <w:rsid w:val="00BC5B3F"/>
    <w:rsid w:val="00BC6AF5"/>
    <w:rsid w:val="00BD55B1"/>
    <w:rsid w:val="00BD66B7"/>
    <w:rsid w:val="00BE3508"/>
    <w:rsid w:val="00BF375F"/>
    <w:rsid w:val="00C16284"/>
    <w:rsid w:val="00C335B1"/>
    <w:rsid w:val="00C34D4F"/>
    <w:rsid w:val="00C42ED9"/>
    <w:rsid w:val="00C46BB1"/>
    <w:rsid w:val="00C56412"/>
    <w:rsid w:val="00C82A20"/>
    <w:rsid w:val="00C87B72"/>
    <w:rsid w:val="00C87E7C"/>
    <w:rsid w:val="00CA6261"/>
    <w:rsid w:val="00CB2C41"/>
    <w:rsid w:val="00CB6C94"/>
    <w:rsid w:val="00CC531D"/>
    <w:rsid w:val="00CD4B0B"/>
    <w:rsid w:val="00CE68A9"/>
    <w:rsid w:val="00D01EBA"/>
    <w:rsid w:val="00D02470"/>
    <w:rsid w:val="00D026D7"/>
    <w:rsid w:val="00D14C5E"/>
    <w:rsid w:val="00D160D9"/>
    <w:rsid w:val="00D234C0"/>
    <w:rsid w:val="00D57338"/>
    <w:rsid w:val="00D6567E"/>
    <w:rsid w:val="00D7482C"/>
    <w:rsid w:val="00D80010"/>
    <w:rsid w:val="00D8317B"/>
    <w:rsid w:val="00DA4279"/>
    <w:rsid w:val="00DA4724"/>
    <w:rsid w:val="00DC7F3C"/>
    <w:rsid w:val="00DD301F"/>
    <w:rsid w:val="00DF254D"/>
    <w:rsid w:val="00DF52EE"/>
    <w:rsid w:val="00E02363"/>
    <w:rsid w:val="00E34C90"/>
    <w:rsid w:val="00E436DD"/>
    <w:rsid w:val="00E61945"/>
    <w:rsid w:val="00E6367F"/>
    <w:rsid w:val="00E70983"/>
    <w:rsid w:val="00E812D6"/>
    <w:rsid w:val="00E87DC4"/>
    <w:rsid w:val="00EA44B1"/>
    <w:rsid w:val="00ED30CC"/>
    <w:rsid w:val="00EE6ECA"/>
    <w:rsid w:val="00EF5D25"/>
    <w:rsid w:val="00F351E7"/>
    <w:rsid w:val="00F67277"/>
    <w:rsid w:val="00F95961"/>
    <w:rsid w:val="00FA3FC2"/>
    <w:rsid w:val="00FC269C"/>
    <w:rsid w:val="00FD5084"/>
    <w:rsid w:val="00FE0D7E"/>
    <w:rsid w:val="00FE4509"/>
    <w:rsid w:val="00FF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67C9"/>
  <w15:chartTrackingRefBased/>
  <w15:docId w15:val="{76F611E0-8117-4CE1-A017-B09A967F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724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23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E23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A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3C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23C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9E23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23CB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rsid w:val="009E23CB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9E23CB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9E23CB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9E23CB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9E23CB"/>
    <w:pPr>
      <w:spacing w:after="160"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val="en-US" w:eastAsia="en-US"/>
      <w14:ligatures w14:val="standardContextual"/>
    </w:rPr>
  </w:style>
  <w:style w:type="character" w:customStyle="1" w:styleId="b">
    <w:name w:val="b"/>
    <w:rsid w:val="009E23CB"/>
    <w:rPr>
      <w:b/>
      <w:bCs/>
      <w:color w:val="323232"/>
      <w:sz w:val="24"/>
      <w:szCs w:val="24"/>
    </w:rPr>
  </w:style>
  <w:style w:type="character" w:customStyle="1" w:styleId="b1">
    <w:name w:val="b_1"/>
    <w:rsid w:val="009E23CB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9E23CB"/>
    <w:rPr>
      <w:rFonts w:ascii="Arial" w:hAnsi="Arial" w:cs="Arial" w:hint="default"/>
      <w:color w:val="323232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03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0A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ABD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5641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64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D87"/>
    <w:pPr>
      <w:tabs>
        <w:tab w:val="right" w:leader="dot" w:pos="10790"/>
      </w:tabs>
      <w:spacing w:after="100"/>
      <w:ind w:left="200"/>
    </w:pPr>
    <w:rPr>
      <w:rFonts w:asciiTheme="majorHAnsi" w:hAnsiTheme="majorHAnsi" w:cstheme="majorHAnsi"/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5641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B24"/>
    <w:pPr>
      <w:tabs>
        <w:tab w:val="left" w:pos="1100"/>
        <w:tab w:val="right" w:leader="dot" w:pos="10790"/>
      </w:tabs>
      <w:spacing w:after="100" w:line="259" w:lineRule="auto"/>
      <w:ind w:left="440"/>
    </w:pPr>
    <w:rPr>
      <w:rFonts w:asciiTheme="minorHAnsi" w:eastAsiaTheme="minorEastAsia" w:hAnsiTheme="minorHAnsi" w:cstheme="majorHAnsi"/>
      <w:noProof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45A4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 w:eastAsia="en-I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C6C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6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3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0579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083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675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5085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898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know.eshopworld.com/space/AE/255852638/Global+Product+Returns+Prohibition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know.eshopworld.com/space/AE/255754260/ESW+Storefront+Components" TargetMode="External"/><Relationship Id="rId50" Type="http://schemas.openxmlformats.org/officeDocument/2006/relationships/hyperlink" Target="https://know.eshopworld.com/space/AE/475332611/Localized+Front-End+Pr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know.eshopworld.com/space/AE/255557739/Global+Product+Restriction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SalesforceCommerceCloud/pwa-kit" TargetMode="External"/><Relationship Id="rId23" Type="http://schemas.openxmlformats.org/officeDocument/2006/relationships/hyperlink" Target="https://know.eshopworld.com/space/AE/848003073/Checkout+Shopper+Registration" TargetMode="External"/><Relationship Id="rId28" Type="http://schemas.openxmlformats.org/officeDocument/2006/relationships/hyperlink" Target="https://know.eshopworld.com/space/AE/255852638/Global+Product+Returns+Prohibition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A8D3-991B-451E-9196-F4989A6EC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2707</Words>
  <Characters>15435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170</cp:revision>
  <dcterms:created xsi:type="dcterms:W3CDTF">2023-11-28T12:10:00Z</dcterms:created>
  <dcterms:modified xsi:type="dcterms:W3CDTF">2025-01-29T17:18:00Z</dcterms:modified>
</cp:coreProperties>
</file>