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4CED0D2B" w:rsidR="007050AC" w:rsidRDefault="007050AC" w:rsidP="007050AC">
                                <w:pPr>
                                  <w:pStyle w:val="p"/>
                                  <w:spacing w:before="0"/>
                                  <w:rPr>
                                    <w:sz w:val="20"/>
                                    <w:szCs w:val="20"/>
                                  </w:rPr>
                                </w:pPr>
                                <w:r>
                                  <w:rPr>
                                    <w:rStyle w:val="b"/>
                                    <w:sz w:val="20"/>
                                    <w:szCs w:val="20"/>
                                  </w:rPr>
                                  <w:t>Version</w:t>
                                </w:r>
                                <w:r>
                                  <w:rPr>
                                    <w:sz w:val="20"/>
                                    <w:szCs w:val="20"/>
                                  </w:rPr>
                                  <w:t>: 4.</w:t>
                                </w:r>
                                <w:r w:rsidR="00F81634">
                                  <w:rPr>
                                    <w:sz w:val="20"/>
                                    <w:szCs w:val="20"/>
                                  </w:rPr>
                                  <w:t>4</w:t>
                                </w:r>
                                <w:r w:rsidR="00D47287">
                                  <w:rPr>
                                    <w:sz w:val="20"/>
                                    <w:szCs w:val="20"/>
                                  </w:rPr>
                                  <w:t>.</w:t>
                                </w:r>
                                <w:r w:rsidR="00EA53E6">
                                  <w:rPr>
                                    <w:sz w:val="20"/>
                                    <w:szCs w:val="20"/>
                                  </w:rPr>
                                  <w:t>2</w:t>
                                </w:r>
                              </w:p>
                              <w:p w14:paraId="62B633EB" w14:textId="0083FFF5" w:rsidR="007050AC" w:rsidRDefault="007050AC" w:rsidP="007050AC">
                                <w:pPr>
                                  <w:pStyle w:val="p"/>
                                  <w:spacing w:before="0"/>
                                  <w:rPr>
                                    <w:sz w:val="20"/>
                                    <w:szCs w:val="20"/>
                                  </w:rPr>
                                </w:pPr>
                                <w:r>
                                  <w:rPr>
                                    <w:rStyle w:val="b1"/>
                                    <w:sz w:val="20"/>
                                    <w:szCs w:val="20"/>
                                  </w:rPr>
                                  <w:t>Published date</w:t>
                                </w:r>
                                <w:r>
                                  <w:rPr>
                                    <w:sz w:val="20"/>
                                    <w:szCs w:val="20"/>
                                  </w:rPr>
                                  <w:t xml:space="preserve">: </w:t>
                                </w:r>
                                <w:r w:rsidR="00F81634">
                                  <w:rPr>
                                    <w:rStyle w:val="span"/>
                                    <w:sz w:val="20"/>
                                    <w:szCs w:val="20"/>
                                  </w:rPr>
                                  <w:t>Jun</w:t>
                                </w:r>
                                <w:r w:rsidR="00D47287">
                                  <w:rPr>
                                    <w:rStyle w:val="span"/>
                                    <w:sz w:val="20"/>
                                    <w:szCs w:val="20"/>
                                  </w:rPr>
                                  <w:t>e</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4CED0D2B" w:rsidR="007050AC" w:rsidRDefault="007050AC" w:rsidP="007050AC">
                          <w:pPr>
                            <w:pStyle w:val="p"/>
                            <w:spacing w:before="0"/>
                            <w:rPr>
                              <w:sz w:val="20"/>
                              <w:szCs w:val="20"/>
                            </w:rPr>
                          </w:pPr>
                          <w:r>
                            <w:rPr>
                              <w:rStyle w:val="b"/>
                              <w:sz w:val="20"/>
                              <w:szCs w:val="20"/>
                            </w:rPr>
                            <w:t>Version</w:t>
                          </w:r>
                          <w:r>
                            <w:rPr>
                              <w:sz w:val="20"/>
                              <w:szCs w:val="20"/>
                            </w:rPr>
                            <w:t>: 4.</w:t>
                          </w:r>
                          <w:r w:rsidR="00F81634">
                            <w:rPr>
                              <w:sz w:val="20"/>
                              <w:szCs w:val="20"/>
                            </w:rPr>
                            <w:t>4</w:t>
                          </w:r>
                          <w:r w:rsidR="00D47287">
                            <w:rPr>
                              <w:sz w:val="20"/>
                              <w:szCs w:val="20"/>
                            </w:rPr>
                            <w:t>.</w:t>
                          </w:r>
                          <w:r w:rsidR="00EA53E6">
                            <w:rPr>
                              <w:sz w:val="20"/>
                              <w:szCs w:val="20"/>
                            </w:rPr>
                            <w:t>2</w:t>
                          </w:r>
                        </w:p>
                        <w:p w14:paraId="62B633EB" w14:textId="0083FFF5" w:rsidR="007050AC" w:rsidRDefault="007050AC" w:rsidP="007050AC">
                          <w:pPr>
                            <w:pStyle w:val="p"/>
                            <w:spacing w:before="0"/>
                            <w:rPr>
                              <w:sz w:val="20"/>
                              <w:szCs w:val="20"/>
                            </w:rPr>
                          </w:pPr>
                          <w:r>
                            <w:rPr>
                              <w:rStyle w:val="b1"/>
                              <w:sz w:val="20"/>
                              <w:szCs w:val="20"/>
                            </w:rPr>
                            <w:t>Published date</w:t>
                          </w:r>
                          <w:r>
                            <w:rPr>
                              <w:sz w:val="20"/>
                              <w:szCs w:val="20"/>
                            </w:rPr>
                            <w:t xml:space="preserve">: </w:t>
                          </w:r>
                          <w:r w:rsidR="00F81634">
                            <w:rPr>
                              <w:rStyle w:val="span"/>
                              <w:sz w:val="20"/>
                              <w:szCs w:val="20"/>
                            </w:rPr>
                            <w:t>Jun</w:t>
                          </w:r>
                          <w:r w:rsidR="00D47287">
                            <w:rPr>
                              <w:rStyle w:val="span"/>
                              <w:sz w:val="20"/>
                              <w:szCs w:val="20"/>
                            </w:rPr>
                            <w:t>e</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3257E47D" w14:textId="23211B62" w:rsidR="009D0D50" w:rsidRDefault="00350723">
          <w:pPr>
            <w:pStyle w:val="TOC1"/>
            <w:tabs>
              <w:tab w:val="left" w:pos="792"/>
              <w:tab w:val="right" w:leader="dot" w:pos="9350"/>
            </w:tabs>
            <w:rPr>
              <w:rFonts w:asciiTheme="minorHAnsi" w:eastAsiaTheme="minorEastAsia" w:hAnsiTheme="minorHAnsi" w:cstheme="minorBidi"/>
              <w:noProof/>
              <w:kern w:val="2"/>
              <w:sz w:val="24"/>
              <w:szCs w:val="24"/>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70156328" w:history="1">
            <w:r w:rsidR="009D0D50" w:rsidRPr="00653284">
              <w:rPr>
                <w:rStyle w:val="Hyperlink"/>
                <w:rFonts w:ascii="Arial" w:hAnsi="Arial" w:cs="Arial"/>
                <w:b/>
                <w:bCs/>
                <w:noProof/>
              </w:rPr>
              <w:t>1</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b/>
                <w:bCs/>
                <w:noProof/>
              </w:rPr>
              <w:t>Global Returns</w:t>
            </w:r>
            <w:r w:rsidR="009D0D50">
              <w:rPr>
                <w:noProof/>
                <w:webHidden/>
              </w:rPr>
              <w:tab/>
            </w:r>
            <w:r w:rsidR="009D0D50">
              <w:rPr>
                <w:noProof/>
                <w:webHidden/>
              </w:rPr>
              <w:fldChar w:fldCharType="begin"/>
            </w:r>
            <w:r w:rsidR="009D0D50">
              <w:rPr>
                <w:noProof/>
                <w:webHidden/>
              </w:rPr>
              <w:instrText xml:space="preserve"> PAGEREF _Toc170156328 \h </w:instrText>
            </w:r>
            <w:r w:rsidR="009D0D50">
              <w:rPr>
                <w:noProof/>
                <w:webHidden/>
              </w:rPr>
            </w:r>
            <w:r w:rsidR="009D0D50">
              <w:rPr>
                <w:noProof/>
                <w:webHidden/>
              </w:rPr>
              <w:fldChar w:fldCharType="separate"/>
            </w:r>
            <w:r w:rsidR="009D0D50">
              <w:rPr>
                <w:noProof/>
                <w:webHidden/>
              </w:rPr>
              <w:t>3</w:t>
            </w:r>
            <w:r w:rsidR="009D0D50">
              <w:rPr>
                <w:noProof/>
                <w:webHidden/>
              </w:rPr>
              <w:fldChar w:fldCharType="end"/>
            </w:r>
          </w:hyperlink>
        </w:p>
        <w:p w14:paraId="70E554DE" w14:textId="18A4E71D" w:rsidR="009D0D50" w:rsidRDefault="00000000" w:rsidP="002827D1">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29" w:history="1">
            <w:r w:rsidR="009D0D50" w:rsidRPr="00653284">
              <w:rPr>
                <w:rStyle w:val="Hyperlink"/>
                <w:rFonts w:ascii="Arial" w:hAnsi="Arial" w:cs="Arial"/>
                <w:noProof/>
              </w:rPr>
              <w:t>1.1</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Package Exports</w:t>
            </w:r>
            <w:r w:rsidR="009D0D50">
              <w:rPr>
                <w:noProof/>
                <w:webHidden/>
              </w:rPr>
              <w:tab/>
            </w:r>
            <w:r w:rsidR="009D0D50">
              <w:rPr>
                <w:noProof/>
                <w:webHidden/>
              </w:rPr>
              <w:fldChar w:fldCharType="begin"/>
            </w:r>
            <w:r w:rsidR="009D0D50">
              <w:rPr>
                <w:noProof/>
                <w:webHidden/>
              </w:rPr>
              <w:instrText xml:space="preserve"> PAGEREF _Toc170156329 \h </w:instrText>
            </w:r>
            <w:r w:rsidR="009D0D50">
              <w:rPr>
                <w:noProof/>
                <w:webHidden/>
              </w:rPr>
            </w:r>
            <w:r w:rsidR="009D0D50">
              <w:rPr>
                <w:noProof/>
                <w:webHidden/>
              </w:rPr>
              <w:fldChar w:fldCharType="separate"/>
            </w:r>
            <w:r w:rsidR="009D0D50">
              <w:rPr>
                <w:noProof/>
                <w:webHidden/>
              </w:rPr>
              <w:t>3</w:t>
            </w:r>
            <w:r w:rsidR="009D0D50">
              <w:rPr>
                <w:noProof/>
                <w:webHidden/>
              </w:rPr>
              <w:fldChar w:fldCharType="end"/>
            </w:r>
          </w:hyperlink>
        </w:p>
        <w:p w14:paraId="28F5B11A" w14:textId="2492CEC6" w:rsidR="009D0D50" w:rsidRDefault="00000000">
          <w:pPr>
            <w:pStyle w:val="TOC3"/>
            <w:tabs>
              <w:tab w:val="left" w:pos="1200"/>
              <w:tab w:val="right" w:leader="dot" w:pos="9350"/>
            </w:tabs>
            <w:rPr>
              <w:rFonts w:asciiTheme="minorHAnsi" w:hAnsiTheme="minorHAnsi" w:cstheme="minorBidi"/>
              <w:noProof/>
              <w:kern w:val="2"/>
              <w:sz w:val="24"/>
              <w:szCs w:val="24"/>
              <w:lang w:val="en-PK" w:eastAsia="en-PK"/>
              <w14:ligatures w14:val="standardContextual"/>
            </w:rPr>
          </w:pPr>
          <w:hyperlink w:anchor="_Toc170156330" w:history="1">
            <w:r w:rsidR="009D0D50" w:rsidRPr="00653284">
              <w:rPr>
                <w:rStyle w:val="Hyperlink"/>
                <w:rFonts w:ascii="Arial" w:hAnsi="Arial" w:cs="Arial"/>
                <w:noProof/>
              </w:rPr>
              <w:t>1.1.1</w:t>
            </w:r>
            <w:r w:rsidR="009D0D50">
              <w:rPr>
                <w:rFonts w:asciiTheme="minorHAnsi"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Manual Export</w:t>
            </w:r>
            <w:r w:rsidR="009D0D50">
              <w:rPr>
                <w:noProof/>
                <w:webHidden/>
              </w:rPr>
              <w:tab/>
            </w:r>
            <w:r w:rsidR="009D0D50">
              <w:rPr>
                <w:noProof/>
                <w:webHidden/>
              </w:rPr>
              <w:fldChar w:fldCharType="begin"/>
            </w:r>
            <w:r w:rsidR="009D0D50">
              <w:rPr>
                <w:noProof/>
                <w:webHidden/>
              </w:rPr>
              <w:instrText xml:space="preserve"> PAGEREF _Toc170156330 \h </w:instrText>
            </w:r>
            <w:r w:rsidR="009D0D50">
              <w:rPr>
                <w:noProof/>
                <w:webHidden/>
              </w:rPr>
            </w:r>
            <w:r w:rsidR="009D0D50">
              <w:rPr>
                <w:noProof/>
                <w:webHidden/>
              </w:rPr>
              <w:fldChar w:fldCharType="separate"/>
            </w:r>
            <w:r w:rsidR="009D0D50">
              <w:rPr>
                <w:noProof/>
                <w:webHidden/>
              </w:rPr>
              <w:t>3</w:t>
            </w:r>
            <w:r w:rsidR="009D0D50">
              <w:rPr>
                <w:noProof/>
                <w:webHidden/>
              </w:rPr>
              <w:fldChar w:fldCharType="end"/>
            </w:r>
          </w:hyperlink>
        </w:p>
        <w:p w14:paraId="7497EE03" w14:textId="23BC8009" w:rsidR="009D0D50" w:rsidRDefault="00000000">
          <w:pPr>
            <w:pStyle w:val="TOC3"/>
            <w:tabs>
              <w:tab w:val="left" w:pos="1200"/>
              <w:tab w:val="right" w:leader="dot" w:pos="9350"/>
            </w:tabs>
            <w:rPr>
              <w:rFonts w:asciiTheme="minorHAnsi" w:hAnsiTheme="minorHAnsi" w:cstheme="minorBidi"/>
              <w:noProof/>
              <w:kern w:val="2"/>
              <w:sz w:val="24"/>
              <w:szCs w:val="24"/>
              <w:lang w:val="en-PK" w:eastAsia="en-PK"/>
              <w14:ligatures w14:val="standardContextual"/>
            </w:rPr>
          </w:pPr>
          <w:hyperlink w:anchor="_Toc170156331" w:history="1">
            <w:r w:rsidR="009D0D50" w:rsidRPr="00653284">
              <w:rPr>
                <w:rStyle w:val="Hyperlink"/>
                <w:rFonts w:ascii="Arial" w:hAnsi="Arial" w:cs="Arial"/>
                <w:noProof/>
              </w:rPr>
              <w:t>1.1.2</w:t>
            </w:r>
            <w:r w:rsidR="009D0D50">
              <w:rPr>
                <w:rFonts w:asciiTheme="minorHAnsi" w:hAnsiTheme="minorHAnsi" w:cstheme="minorBidi"/>
                <w:noProof/>
                <w:kern w:val="2"/>
                <w:sz w:val="24"/>
                <w:szCs w:val="24"/>
                <w:lang w:val="en-PK" w:eastAsia="en-PK"/>
                <w14:ligatures w14:val="standardContextual"/>
              </w:rPr>
              <w:tab/>
            </w:r>
            <w:r w:rsidR="009D0D50" w:rsidRPr="00653284">
              <w:rPr>
                <w:rStyle w:val="Hyperlink"/>
                <w:rFonts w:ascii="Arial" w:hAnsi="Arial" w:cs="Arial"/>
                <w:noProof/>
                <w:shd w:val="clear" w:color="auto" w:fill="FFFFFF"/>
              </w:rPr>
              <w:t>Automated Export</w:t>
            </w:r>
            <w:r w:rsidR="009D0D50">
              <w:rPr>
                <w:noProof/>
                <w:webHidden/>
              </w:rPr>
              <w:tab/>
            </w:r>
            <w:r w:rsidR="009D0D50">
              <w:rPr>
                <w:noProof/>
                <w:webHidden/>
              </w:rPr>
              <w:fldChar w:fldCharType="begin"/>
            </w:r>
            <w:r w:rsidR="009D0D50">
              <w:rPr>
                <w:noProof/>
                <w:webHidden/>
              </w:rPr>
              <w:instrText xml:space="preserve"> PAGEREF _Toc170156331 \h </w:instrText>
            </w:r>
            <w:r w:rsidR="009D0D50">
              <w:rPr>
                <w:noProof/>
                <w:webHidden/>
              </w:rPr>
            </w:r>
            <w:r w:rsidR="009D0D50">
              <w:rPr>
                <w:noProof/>
                <w:webHidden/>
              </w:rPr>
              <w:fldChar w:fldCharType="separate"/>
            </w:r>
            <w:r w:rsidR="009D0D50">
              <w:rPr>
                <w:noProof/>
                <w:webHidden/>
              </w:rPr>
              <w:t>6</w:t>
            </w:r>
            <w:r w:rsidR="009D0D50">
              <w:rPr>
                <w:noProof/>
                <w:webHidden/>
              </w:rPr>
              <w:fldChar w:fldCharType="end"/>
            </w:r>
          </w:hyperlink>
        </w:p>
        <w:p w14:paraId="0392D271" w14:textId="4ED5234B" w:rsidR="009D0D50" w:rsidRDefault="00000000" w:rsidP="002827D1">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32" w:history="1">
            <w:r w:rsidR="009D0D50" w:rsidRPr="00653284">
              <w:rPr>
                <w:rStyle w:val="Hyperlink"/>
                <w:noProof/>
              </w:rPr>
              <w:t>1.2</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shd w:val="clear" w:color="auto" w:fill="FFFFFF"/>
              </w:rPr>
              <w:t>ESW-&gt;SFCC Order Return</w:t>
            </w:r>
            <w:r w:rsidR="009D0D50">
              <w:rPr>
                <w:noProof/>
                <w:webHidden/>
              </w:rPr>
              <w:tab/>
            </w:r>
            <w:r w:rsidR="009D0D50">
              <w:rPr>
                <w:noProof/>
                <w:webHidden/>
              </w:rPr>
              <w:fldChar w:fldCharType="begin"/>
            </w:r>
            <w:r w:rsidR="009D0D50">
              <w:rPr>
                <w:noProof/>
                <w:webHidden/>
              </w:rPr>
              <w:instrText xml:space="preserve"> PAGEREF _Toc170156332 \h </w:instrText>
            </w:r>
            <w:r w:rsidR="009D0D50">
              <w:rPr>
                <w:noProof/>
                <w:webHidden/>
              </w:rPr>
            </w:r>
            <w:r w:rsidR="009D0D50">
              <w:rPr>
                <w:noProof/>
                <w:webHidden/>
              </w:rPr>
              <w:fldChar w:fldCharType="separate"/>
            </w:r>
            <w:r w:rsidR="009D0D50">
              <w:rPr>
                <w:noProof/>
                <w:webHidden/>
              </w:rPr>
              <w:t>6</w:t>
            </w:r>
            <w:r w:rsidR="009D0D50">
              <w:rPr>
                <w:noProof/>
                <w:webHidden/>
              </w:rPr>
              <w:fldChar w:fldCharType="end"/>
            </w:r>
          </w:hyperlink>
        </w:p>
        <w:p w14:paraId="329FFB83" w14:textId="72F3D45C" w:rsidR="009D0D50" w:rsidRDefault="00000000">
          <w:pPr>
            <w:pStyle w:val="TOC3"/>
            <w:tabs>
              <w:tab w:val="left" w:pos="1200"/>
              <w:tab w:val="right" w:leader="dot" w:pos="9350"/>
            </w:tabs>
            <w:rPr>
              <w:rFonts w:asciiTheme="minorHAnsi" w:hAnsiTheme="minorHAnsi" w:cstheme="minorBidi"/>
              <w:noProof/>
              <w:kern w:val="2"/>
              <w:sz w:val="24"/>
              <w:szCs w:val="24"/>
              <w:lang w:val="en-PK" w:eastAsia="en-PK"/>
              <w14:ligatures w14:val="standardContextual"/>
            </w:rPr>
          </w:pPr>
          <w:hyperlink w:anchor="_Toc170156333" w:history="1">
            <w:r w:rsidR="009D0D50" w:rsidRPr="00653284">
              <w:rPr>
                <w:rStyle w:val="Hyperlink"/>
                <w:rFonts w:ascii="Arial" w:hAnsi="Arial" w:cs="Arial"/>
                <w:noProof/>
              </w:rPr>
              <w:t>1.2.1</w:t>
            </w:r>
            <w:r w:rsidR="009D0D50">
              <w:rPr>
                <w:rFonts w:asciiTheme="minorHAnsi"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ESW Webhooks Configuration</w:t>
            </w:r>
            <w:r w:rsidR="009D0D50">
              <w:rPr>
                <w:noProof/>
                <w:webHidden/>
              </w:rPr>
              <w:tab/>
            </w:r>
            <w:r w:rsidR="009D0D50">
              <w:rPr>
                <w:noProof/>
                <w:webHidden/>
              </w:rPr>
              <w:fldChar w:fldCharType="begin"/>
            </w:r>
            <w:r w:rsidR="009D0D50">
              <w:rPr>
                <w:noProof/>
                <w:webHidden/>
              </w:rPr>
              <w:instrText xml:space="preserve"> PAGEREF _Toc170156333 \h </w:instrText>
            </w:r>
            <w:r w:rsidR="009D0D50">
              <w:rPr>
                <w:noProof/>
                <w:webHidden/>
              </w:rPr>
            </w:r>
            <w:r w:rsidR="009D0D50">
              <w:rPr>
                <w:noProof/>
                <w:webHidden/>
              </w:rPr>
              <w:fldChar w:fldCharType="separate"/>
            </w:r>
            <w:r w:rsidR="009D0D50">
              <w:rPr>
                <w:noProof/>
                <w:webHidden/>
              </w:rPr>
              <w:t>7</w:t>
            </w:r>
            <w:r w:rsidR="009D0D50">
              <w:rPr>
                <w:noProof/>
                <w:webHidden/>
              </w:rPr>
              <w:fldChar w:fldCharType="end"/>
            </w:r>
          </w:hyperlink>
        </w:p>
        <w:p w14:paraId="3E80AEDA" w14:textId="34E9AD47" w:rsidR="009D0D50" w:rsidRDefault="00000000">
          <w:pPr>
            <w:pStyle w:val="TOC3"/>
            <w:tabs>
              <w:tab w:val="left" w:pos="1200"/>
              <w:tab w:val="right" w:leader="dot" w:pos="9350"/>
            </w:tabs>
            <w:rPr>
              <w:rFonts w:asciiTheme="minorHAnsi" w:hAnsiTheme="minorHAnsi" w:cstheme="minorBidi"/>
              <w:noProof/>
              <w:kern w:val="2"/>
              <w:sz w:val="24"/>
              <w:szCs w:val="24"/>
              <w:lang w:val="en-PK" w:eastAsia="en-PK"/>
              <w14:ligatures w14:val="standardContextual"/>
            </w:rPr>
          </w:pPr>
          <w:hyperlink w:anchor="_Toc170156334" w:history="1">
            <w:r w:rsidR="009D0D50" w:rsidRPr="00653284">
              <w:rPr>
                <w:rStyle w:val="Hyperlink"/>
                <w:rFonts w:ascii="Arial" w:hAnsi="Arial" w:cs="Arial"/>
                <w:noProof/>
              </w:rPr>
              <w:t>1.2.2</w:t>
            </w:r>
            <w:r w:rsidR="009D0D50">
              <w:rPr>
                <w:rFonts w:asciiTheme="minorHAnsi"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Workflow to Return Order in SFCC</w:t>
            </w:r>
            <w:r w:rsidR="009D0D50">
              <w:rPr>
                <w:noProof/>
                <w:webHidden/>
              </w:rPr>
              <w:tab/>
            </w:r>
            <w:r w:rsidR="009D0D50">
              <w:rPr>
                <w:noProof/>
                <w:webHidden/>
              </w:rPr>
              <w:fldChar w:fldCharType="begin"/>
            </w:r>
            <w:r w:rsidR="009D0D50">
              <w:rPr>
                <w:noProof/>
                <w:webHidden/>
              </w:rPr>
              <w:instrText xml:space="preserve"> PAGEREF _Toc170156334 \h </w:instrText>
            </w:r>
            <w:r w:rsidR="009D0D50">
              <w:rPr>
                <w:noProof/>
                <w:webHidden/>
              </w:rPr>
            </w:r>
            <w:r w:rsidR="009D0D50">
              <w:rPr>
                <w:noProof/>
                <w:webHidden/>
              </w:rPr>
              <w:fldChar w:fldCharType="separate"/>
            </w:r>
            <w:r w:rsidR="009D0D50">
              <w:rPr>
                <w:noProof/>
                <w:webHidden/>
              </w:rPr>
              <w:t>7</w:t>
            </w:r>
            <w:r w:rsidR="009D0D50">
              <w:rPr>
                <w:noProof/>
                <w:webHidden/>
              </w:rPr>
              <w:fldChar w:fldCharType="end"/>
            </w:r>
          </w:hyperlink>
        </w:p>
        <w:p w14:paraId="69C0A800" w14:textId="7640ED47" w:rsidR="009D0D50" w:rsidRDefault="00000000">
          <w:pPr>
            <w:pStyle w:val="TOC1"/>
            <w:tabs>
              <w:tab w:val="left" w:pos="792"/>
              <w:tab w:val="right" w:leader="dot" w:pos="9350"/>
            </w:tabs>
            <w:rPr>
              <w:rFonts w:asciiTheme="minorHAnsi" w:eastAsiaTheme="minorEastAsia" w:hAnsiTheme="minorHAnsi" w:cstheme="minorBidi"/>
              <w:noProof/>
              <w:kern w:val="2"/>
              <w:sz w:val="24"/>
              <w:szCs w:val="24"/>
              <w:lang w:val="en-PK" w:eastAsia="en-PK"/>
              <w14:ligatures w14:val="standardContextual"/>
            </w:rPr>
          </w:pPr>
          <w:hyperlink w:anchor="_Toc170156335" w:history="1">
            <w:r w:rsidR="009D0D50" w:rsidRPr="00653284">
              <w:rPr>
                <w:rStyle w:val="Hyperlink"/>
                <w:rFonts w:ascii="Arial" w:hAnsi="Arial" w:cs="Arial"/>
                <w:b/>
                <w:bCs/>
                <w:noProof/>
              </w:rPr>
              <w:t>2</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b/>
                <w:bCs/>
                <w:noProof/>
              </w:rPr>
              <w:t>Global Return Integration Configuration</w:t>
            </w:r>
            <w:r w:rsidR="009D0D50">
              <w:rPr>
                <w:noProof/>
                <w:webHidden/>
              </w:rPr>
              <w:tab/>
            </w:r>
            <w:r w:rsidR="009D0D50">
              <w:rPr>
                <w:noProof/>
                <w:webHidden/>
              </w:rPr>
              <w:fldChar w:fldCharType="begin"/>
            </w:r>
            <w:r w:rsidR="009D0D50">
              <w:rPr>
                <w:noProof/>
                <w:webHidden/>
              </w:rPr>
              <w:instrText xml:space="preserve"> PAGEREF _Toc170156335 \h </w:instrText>
            </w:r>
            <w:r w:rsidR="009D0D50">
              <w:rPr>
                <w:noProof/>
                <w:webHidden/>
              </w:rPr>
            </w:r>
            <w:r w:rsidR="009D0D50">
              <w:rPr>
                <w:noProof/>
                <w:webHidden/>
              </w:rPr>
              <w:fldChar w:fldCharType="separate"/>
            </w:r>
            <w:r w:rsidR="009D0D50">
              <w:rPr>
                <w:noProof/>
                <w:webHidden/>
              </w:rPr>
              <w:t>8</w:t>
            </w:r>
            <w:r w:rsidR="009D0D50">
              <w:rPr>
                <w:noProof/>
                <w:webHidden/>
              </w:rPr>
              <w:fldChar w:fldCharType="end"/>
            </w:r>
          </w:hyperlink>
        </w:p>
        <w:p w14:paraId="1EF9FACB" w14:textId="43632CE0" w:rsidR="009D0D50" w:rsidRDefault="00000000" w:rsidP="009D0D50">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36" w:history="1">
            <w:r w:rsidR="009D0D50" w:rsidRPr="00653284">
              <w:rPr>
                <w:rStyle w:val="Hyperlink"/>
                <w:rFonts w:ascii="Arial" w:hAnsi="Arial" w:cs="Arial"/>
                <w:noProof/>
              </w:rPr>
              <w:t>2.1</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Import Metadata</w:t>
            </w:r>
            <w:r w:rsidR="009D0D50">
              <w:rPr>
                <w:noProof/>
                <w:webHidden/>
              </w:rPr>
              <w:tab/>
            </w:r>
            <w:r w:rsidR="009D0D50">
              <w:rPr>
                <w:noProof/>
                <w:webHidden/>
              </w:rPr>
              <w:fldChar w:fldCharType="begin"/>
            </w:r>
            <w:r w:rsidR="009D0D50">
              <w:rPr>
                <w:noProof/>
                <w:webHidden/>
              </w:rPr>
              <w:instrText xml:space="preserve"> PAGEREF _Toc170156336 \h </w:instrText>
            </w:r>
            <w:r w:rsidR="009D0D50">
              <w:rPr>
                <w:noProof/>
                <w:webHidden/>
              </w:rPr>
            </w:r>
            <w:r w:rsidR="009D0D50">
              <w:rPr>
                <w:noProof/>
                <w:webHidden/>
              </w:rPr>
              <w:fldChar w:fldCharType="separate"/>
            </w:r>
            <w:r w:rsidR="009D0D50">
              <w:rPr>
                <w:noProof/>
                <w:webHidden/>
              </w:rPr>
              <w:t>8</w:t>
            </w:r>
            <w:r w:rsidR="009D0D50">
              <w:rPr>
                <w:noProof/>
                <w:webHidden/>
              </w:rPr>
              <w:fldChar w:fldCharType="end"/>
            </w:r>
          </w:hyperlink>
        </w:p>
        <w:p w14:paraId="7716FBB5" w14:textId="6FD07A44" w:rsidR="009D0D50" w:rsidRDefault="00000000" w:rsidP="009D0D50">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37" w:history="1">
            <w:r w:rsidR="009D0D50" w:rsidRPr="00653284">
              <w:rPr>
                <w:rStyle w:val="Hyperlink"/>
                <w:rFonts w:ascii="Arial" w:hAnsi="Arial" w:cs="Arial"/>
                <w:noProof/>
                <w:lang w:val="en-PK" w:eastAsia="en-PK"/>
              </w:rPr>
              <w:t>2.2</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lang w:val="en-PK" w:eastAsia="en-PK"/>
              </w:rPr>
              <w:t>Cartridge Path</w:t>
            </w:r>
            <w:r w:rsidR="009D0D50">
              <w:rPr>
                <w:noProof/>
                <w:webHidden/>
              </w:rPr>
              <w:tab/>
            </w:r>
            <w:r w:rsidR="009D0D50">
              <w:rPr>
                <w:noProof/>
                <w:webHidden/>
              </w:rPr>
              <w:fldChar w:fldCharType="begin"/>
            </w:r>
            <w:r w:rsidR="009D0D50">
              <w:rPr>
                <w:noProof/>
                <w:webHidden/>
              </w:rPr>
              <w:instrText xml:space="preserve"> PAGEREF _Toc170156337 \h </w:instrText>
            </w:r>
            <w:r w:rsidR="009D0D50">
              <w:rPr>
                <w:noProof/>
                <w:webHidden/>
              </w:rPr>
            </w:r>
            <w:r w:rsidR="009D0D50">
              <w:rPr>
                <w:noProof/>
                <w:webHidden/>
              </w:rPr>
              <w:fldChar w:fldCharType="separate"/>
            </w:r>
            <w:r w:rsidR="009D0D50">
              <w:rPr>
                <w:noProof/>
                <w:webHidden/>
              </w:rPr>
              <w:t>8</w:t>
            </w:r>
            <w:r w:rsidR="009D0D50">
              <w:rPr>
                <w:noProof/>
                <w:webHidden/>
              </w:rPr>
              <w:fldChar w:fldCharType="end"/>
            </w:r>
          </w:hyperlink>
        </w:p>
        <w:p w14:paraId="47C35746" w14:textId="01D938CE" w:rsidR="009D0D50" w:rsidRDefault="00000000" w:rsidP="009D0D50">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38" w:history="1">
            <w:r w:rsidR="009D0D50" w:rsidRPr="00653284">
              <w:rPr>
                <w:rStyle w:val="Hyperlink"/>
                <w:rFonts w:ascii="Arial" w:hAnsi="Arial" w:cs="Arial"/>
                <w:noProof/>
              </w:rPr>
              <w:t>2.3</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EswOAuthService</w:t>
            </w:r>
            <w:r w:rsidR="009D0D50">
              <w:rPr>
                <w:noProof/>
                <w:webHidden/>
              </w:rPr>
              <w:tab/>
            </w:r>
            <w:r w:rsidR="009D0D50">
              <w:rPr>
                <w:noProof/>
                <w:webHidden/>
              </w:rPr>
              <w:fldChar w:fldCharType="begin"/>
            </w:r>
            <w:r w:rsidR="009D0D50">
              <w:rPr>
                <w:noProof/>
                <w:webHidden/>
              </w:rPr>
              <w:instrText xml:space="preserve"> PAGEREF _Toc170156338 \h </w:instrText>
            </w:r>
            <w:r w:rsidR="009D0D50">
              <w:rPr>
                <w:noProof/>
                <w:webHidden/>
              </w:rPr>
            </w:r>
            <w:r w:rsidR="009D0D50">
              <w:rPr>
                <w:noProof/>
                <w:webHidden/>
              </w:rPr>
              <w:fldChar w:fldCharType="separate"/>
            </w:r>
            <w:r w:rsidR="009D0D50">
              <w:rPr>
                <w:noProof/>
                <w:webHidden/>
              </w:rPr>
              <w:t>8</w:t>
            </w:r>
            <w:r w:rsidR="009D0D50">
              <w:rPr>
                <w:noProof/>
                <w:webHidden/>
              </w:rPr>
              <w:fldChar w:fldCharType="end"/>
            </w:r>
          </w:hyperlink>
        </w:p>
        <w:p w14:paraId="2BF7F079" w14:textId="4D0043E8" w:rsidR="009D0D50" w:rsidRDefault="00000000" w:rsidP="009D0D50">
          <w:pPr>
            <w:pStyle w:val="TOC2"/>
            <w:numPr>
              <w:ilvl w:val="0"/>
              <w:numId w:val="0"/>
            </w:numPr>
            <w:ind w:left="792" w:hanging="432"/>
            <w:rPr>
              <w:rFonts w:asciiTheme="minorHAnsi" w:eastAsiaTheme="minorEastAsia" w:hAnsiTheme="minorHAnsi" w:cstheme="minorBidi"/>
              <w:noProof/>
              <w:kern w:val="2"/>
              <w:sz w:val="24"/>
              <w:szCs w:val="24"/>
              <w:lang w:val="en-PK" w:eastAsia="en-PK"/>
              <w14:ligatures w14:val="standardContextual"/>
            </w:rPr>
          </w:pPr>
          <w:hyperlink w:anchor="_Toc170156339" w:history="1">
            <w:r w:rsidR="009D0D50" w:rsidRPr="00653284">
              <w:rPr>
                <w:rStyle w:val="Hyperlink"/>
                <w:rFonts w:ascii="Arial" w:hAnsi="Arial" w:cs="Arial"/>
                <w:noProof/>
              </w:rPr>
              <w:t>2.4</w:t>
            </w:r>
            <w:r w:rsidR="009D0D50">
              <w:rPr>
                <w:rFonts w:asciiTheme="minorHAnsi" w:eastAsiaTheme="minorEastAsia" w:hAnsiTheme="minorHAnsi" w:cstheme="minorBidi"/>
                <w:noProof/>
                <w:kern w:val="2"/>
                <w:sz w:val="24"/>
                <w:szCs w:val="24"/>
                <w:lang w:val="en-PK" w:eastAsia="en-PK"/>
                <w14:ligatures w14:val="standardContextual"/>
              </w:rPr>
              <w:tab/>
            </w:r>
            <w:r w:rsidR="009D0D50" w:rsidRPr="00653284">
              <w:rPr>
                <w:rStyle w:val="Hyperlink"/>
                <w:rFonts w:ascii="Arial" w:hAnsi="Arial" w:cs="Arial"/>
                <w:noProof/>
              </w:rPr>
              <w:t>ESW Returns Configuration Site Preferences</w:t>
            </w:r>
            <w:r w:rsidR="009D0D50">
              <w:rPr>
                <w:noProof/>
                <w:webHidden/>
              </w:rPr>
              <w:tab/>
            </w:r>
            <w:r w:rsidR="009D0D50">
              <w:rPr>
                <w:noProof/>
                <w:webHidden/>
              </w:rPr>
              <w:fldChar w:fldCharType="begin"/>
            </w:r>
            <w:r w:rsidR="009D0D50">
              <w:rPr>
                <w:noProof/>
                <w:webHidden/>
              </w:rPr>
              <w:instrText xml:space="preserve"> PAGEREF _Toc170156339 \h </w:instrText>
            </w:r>
            <w:r w:rsidR="009D0D50">
              <w:rPr>
                <w:noProof/>
                <w:webHidden/>
              </w:rPr>
            </w:r>
            <w:r w:rsidR="009D0D50">
              <w:rPr>
                <w:noProof/>
                <w:webHidden/>
              </w:rPr>
              <w:fldChar w:fldCharType="separate"/>
            </w:r>
            <w:r w:rsidR="009D0D50">
              <w:rPr>
                <w:noProof/>
                <w:webHidden/>
              </w:rPr>
              <w:t>9</w:t>
            </w:r>
            <w:r w:rsidR="009D0D50">
              <w:rPr>
                <w:noProof/>
                <w:webHidden/>
              </w:rPr>
              <w:fldChar w:fldCharType="end"/>
            </w:r>
          </w:hyperlink>
        </w:p>
        <w:p w14:paraId="10C0F43F" w14:textId="61D115D7"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70156328"/>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70156329"/>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70156330"/>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0C4FF745">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252BB62D"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The feature can be controlled from the BM module. Clicking on the Configurations will open the returns configuration page.</w:t>
      </w:r>
      <w:r w:rsidR="009151D1" w:rsidRPr="009151D1">
        <w:t xml:space="preserve"> </w:t>
      </w:r>
      <w:r w:rsidR="009151D1" w:rsidRPr="009151D1">
        <w:rPr>
          <w:rFonts w:ascii="Arial" w:hAnsi="Arial" w:cs="Arial"/>
          <w:color w:val="0D0D0D"/>
          <w:shd w:val="clear" w:color="auto" w:fill="FFFFFF"/>
          <w:lang w:val="en-PK"/>
        </w:rPr>
        <w:t xml:space="preserve">When the preference "ESW Checkout Only Package Export" is enabled, the </w:t>
      </w:r>
      <w:r w:rsidR="009151D1" w:rsidRPr="009151D1">
        <w:rPr>
          <w:rFonts w:ascii="Arial" w:hAnsi="Arial" w:cs="Arial"/>
          <w:color w:val="0D0D0D"/>
          <w:shd w:val="clear" w:color="auto" w:fill="FFFFFF"/>
          <w:lang w:val="en-PK"/>
        </w:rPr>
        <w:lastRenderedPageBreak/>
        <w:t xml:space="preserve">outbound shipment feed will export only packages for ESW checkout-only orders. </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70156331"/>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70156332"/>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70156333"/>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000000" w:rsidP="00350723">
      <w:pPr>
        <w:pStyle w:val="p"/>
        <w:jc w:val="both"/>
        <w:rPr>
          <w:rFonts w:eastAsiaTheme="minorEastAsia"/>
          <w:sz w:val="20"/>
          <w:szCs w:val="20"/>
        </w:rPr>
      </w:pPr>
      <w:hyperlink r:id="rId23" w:history="1">
        <w:r w:rsidR="00350723"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70156334"/>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70156335"/>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70156336"/>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651CF2F3" w14:textId="361BB314" w:rsidR="0012738B" w:rsidRPr="0012738B" w:rsidRDefault="00F76249" w:rsidP="0012738B">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70156337"/>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70156338"/>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Default="00350723" w:rsidP="00350723">
      <w:pPr>
        <w:spacing w:before="100" w:beforeAutospacing="1" w:after="100" w:afterAutospacing="1"/>
        <w:jc w:val="center"/>
        <w:rPr>
          <w:rFonts w:ascii="Arial" w:eastAsia="Times New Roman" w:hAnsi="Arial" w:cs="Arial"/>
          <w:i/>
          <w:iCs/>
        </w:rPr>
      </w:pPr>
      <w:r w:rsidRPr="00F71F01">
        <w:rPr>
          <w:rFonts w:ascii="Arial" w:eastAsia="Times New Roman" w:hAnsi="Arial" w:cs="Arial"/>
          <w:i/>
          <w:iCs/>
        </w:rPr>
        <w:t>ESW OAuth Credentials</w:t>
      </w:r>
    </w:p>
    <w:p w14:paraId="11AC5CC8" w14:textId="7DDE2BA8" w:rsidR="0012738B" w:rsidRPr="0012738B" w:rsidRDefault="0012738B" w:rsidP="0012738B">
      <w:pPr>
        <w:pStyle w:val="11U"/>
        <w:numPr>
          <w:ilvl w:val="1"/>
          <w:numId w:val="28"/>
        </w:numPr>
        <w:jc w:val="both"/>
        <w:rPr>
          <w:rFonts w:ascii="Arial" w:eastAsiaTheme="minorEastAsia" w:hAnsi="Arial" w:cs="Arial"/>
          <w:sz w:val="28"/>
          <w:szCs w:val="28"/>
        </w:rPr>
      </w:pPr>
      <w:bookmarkStart w:id="14" w:name="_Toc170156339"/>
      <w:r>
        <w:rPr>
          <w:rFonts w:ascii="Arial" w:hAnsi="Arial" w:cs="Arial"/>
          <w:sz w:val="28"/>
          <w:szCs w:val="28"/>
        </w:rPr>
        <w:t>ESW Returns Configuration Site</w:t>
      </w:r>
      <w:r w:rsidRPr="0012738B">
        <w:rPr>
          <w:rFonts w:ascii="Arial" w:hAnsi="Arial" w:cs="Arial"/>
          <w:sz w:val="28"/>
          <w:szCs w:val="28"/>
        </w:rPr>
        <w:t xml:space="preserve"> Preference</w:t>
      </w:r>
      <w:r>
        <w:rPr>
          <w:rFonts w:ascii="Arial" w:hAnsi="Arial" w:cs="Arial"/>
          <w:sz w:val="28"/>
          <w:szCs w:val="28"/>
        </w:rPr>
        <w:t>s</w:t>
      </w:r>
      <w:bookmarkEnd w:id="14"/>
    </w:p>
    <w:p w14:paraId="531BB240" w14:textId="77777777" w:rsidR="0012738B" w:rsidRPr="0012738B" w:rsidRDefault="0012738B" w:rsidP="0012738B">
      <w:pPr>
        <w:rPr>
          <w:rFonts w:ascii="Arial" w:eastAsiaTheme="minorEastAsia" w:hAnsi="Arial" w:cs="Arial"/>
        </w:rPr>
      </w:pPr>
      <w:r w:rsidRPr="0012738B">
        <w:rPr>
          <w:rFonts w:ascii="Arial" w:hAnsi="Arial" w:cs="Arial"/>
        </w:rPr>
        <w:t>You can use </w:t>
      </w:r>
      <w:r w:rsidRPr="0012738B">
        <w:rPr>
          <w:rStyle w:val="Strong"/>
          <w:rFonts w:ascii="Arial" w:hAnsi="Arial" w:cs="Arial"/>
        </w:rPr>
        <w:t>Custom Preferences</w:t>
      </w:r>
      <w:r w:rsidRPr="0012738B">
        <w:rPr>
          <w:rFonts w:ascii="Arial" w:hAnsi="Arial" w:cs="Arial"/>
        </w:rPr>
        <w:t> to manage ESW-specific configurations of the cartridge. You can access Custom Preferences by navigating to </w:t>
      </w:r>
      <w:r w:rsidRPr="0012738B">
        <w:rPr>
          <w:rStyle w:val="Strong"/>
          <w:rFonts w:ascii="Arial" w:hAnsi="Arial" w:cs="Arial"/>
        </w:rPr>
        <w:t>Merchant Tools</w:t>
      </w:r>
      <w:r w:rsidRPr="0012738B">
        <w:rPr>
          <w:rFonts w:ascii="Arial" w:hAnsi="Arial" w:cs="Arial"/>
        </w:rPr>
        <w:t> &gt; </w:t>
      </w:r>
      <w:r w:rsidRPr="0012738B">
        <w:rPr>
          <w:rStyle w:val="Strong"/>
          <w:rFonts w:ascii="Arial" w:hAnsi="Arial" w:cs="Arial"/>
        </w:rPr>
        <w:t>Site Preferences</w:t>
      </w:r>
      <w:r w:rsidRPr="0012738B">
        <w:rPr>
          <w:rFonts w:ascii="Arial" w:hAnsi="Arial" w:cs="Arial"/>
        </w:rPr>
        <w:t> &gt; </w:t>
      </w:r>
      <w:r w:rsidRPr="0012738B">
        <w:rPr>
          <w:rStyle w:val="Strong"/>
          <w:rFonts w:ascii="Arial" w:hAnsi="Arial" w:cs="Arial"/>
        </w:rPr>
        <w:t>Custom Preferences.</w:t>
      </w:r>
    </w:p>
    <w:p w14:paraId="68921624" w14:textId="022993A0" w:rsidR="0012738B" w:rsidRPr="0012738B" w:rsidRDefault="0012738B" w:rsidP="0012738B">
      <w:pPr>
        <w:rPr>
          <w:rFonts w:ascii="Arial" w:hAnsi="Arial" w:cs="Arial"/>
        </w:rPr>
      </w:pPr>
      <w:r w:rsidRPr="0012738B">
        <w:rPr>
          <w:rFonts w:ascii="Arial" w:hAnsi="Arial" w:cs="Arial"/>
        </w:rPr>
        <w:t xml:space="preserve">The following </w:t>
      </w:r>
      <w:r w:rsidRPr="0012738B">
        <w:rPr>
          <w:rFonts w:ascii="Arial" w:hAnsi="Arial" w:cs="Arial"/>
          <w:b/>
          <w:bCs/>
        </w:rPr>
        <w:t xml:space="preserve">ESW </w:t>
      </w:r>
      <w:r w:rsidR="00716AE6">
        <w:rPr>
          <w:rFonts w:ascii="Arial" w:hAnsi="Arial" w:cs="Arial"/>
          <w:b/>
          <w:bCs/>
        </w:rPr>
        <w:t>Returns</w:t>
      </w:r>
      <w:r w:rsidRPr="0012738B">
        <w:rPr>
          <w:rFonts w:ascii="Arial" w:hAnsi="Arial" w:cs="Arial"/>
          <w:b/>
          <w:bCs/>
        </w:rPr>
        <w:t xml:space="preserve"> Configuration</w:t>
      </w:r>
      <w:r w:rsidRPr="0012738B">
        <w:rPr>
          <w:rFonts w:ascii="Arial" w:hAnsi="Arial" w:cs="Arial"/>
        </w:rPr>
        <w:t xml:space="preserve"> options are present:</w:t>
      </w:r>
    </w:p>
    <w:p w14:paraId="609D4F72" w14:textId="6CDAAA0D" w:rsidR="00716AE6" w:rsidRPr="00A42104" w:rsidRDefault="00716AE6" w:rsidP="00716AE6">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716AE6">
        <w:rPr>
          <w:rFonts w:ascii="Arial" w:eastAsia="Times New Roman" w:hAnsi="Arial" w:cs="Arial"/>
          <w:b/>
          <w:bCs/>
          <w:color w:val="000000"/>
          <w:lang w:val="en-PK" w:eastAsia="en-PK"/>
        </w:rPr>
        <w:t>ESW Checkout Only Packages Export?</w:t>
      </w:r>
      <w:r>
        <w:rPr>
          <w:rFonts w:ascii="Arial" w:eastAsia="Times New Roman" w:hAnsi="Arial" w:cs="Arial"/>
          <w:b/>
          <w:bCs/>
          <w:color w:val="000000"/>
          <w:lang w:val="en-PK" w:eastAsia="en-PK"/>
        </w:rPr>
        <w:t xml:space="preserve"> : </w:t>
      </w:r>
      <w:r w:rsidR="00A42104" w:rsidRPr="00A42104">
        <w:rPr>
          <w:rFonts w:ascii="Arial" w:eastAsia="Times New Roman" w:hAnsi="Arial" w:cs="Arial"/>
          <w:color w:val="000000"/>
          <w:lang w:val="en-PK" w:eastAsia="en-PK"/>
        </w:rPr>
        <w:t xml:space="preserve">When enabled, the </w:t>
      </w:r>
      <w:r w:rsidR="00A42104">
        <w:rPr>
          <w:rFonts w:ascii="Arial" w:eastAsia="Times New Roman" w:hAnsi="Arial" w:cs="Arial"/>
          <w:color w:val="000000"/>
          <w:lang w:val="en-PK" w:eastAsia="en-PK"/>
        </w:rPr>
        <w:t>outbound shipment</w:t>
      </w:r>
      <w:r w:rsidR="00A42104" w:rsidRPr="00A42104">
        <w:rPr>
          <w:rFonts w:ascii="Arial" w:eastAsia="Times New Roman" w:hAnsi="Arial" w:cs="Arial"/>
          <w:color w:val="000000"/>
          <w:lang w:val="en-PK" w:eastAsia="en-PK"/>
        </w:rPr>
        <w:t xml:space="preserve"> feed will only export packages </w:t>
      </w:r>
      <w:r w:rsidR="00F22FB3">
        <w:rPr>
          <w:rFonts w:ascii="Arial" w:eastAsia="Times New Roman" w:hAnsi="Arial" w:cs="Arial"/>
          <w:color w:val="000000"/>
          <w:lang w:val="en-PK" w:eastAsia="en-PK"/>
        </w:rPr>
        <w:t xml:space="preserve">for </w:t>
      </w:r>
      <w:r w:rsidR="00A42104" w:rsidRPr="00A42104">
        <w:rPr>
          <w:rFonts w:ascii="Arial" w:eastAsia="Times New Roman" w:hAnsi="Arial" w:cs="Arial"/>
          <w:color w:val="000000"/>
          <w:lang w:val="en-PK" w:eastAsia="en-PK"/>
        </w:rPr>
        <w:t>ESW checkout</w:t>
      </w:r>
      <w:r w:rsidR="00F22FB3">
        <w:rPr>
          <w:rFonts w:ascii="Arial" w:eastAsia="Times New Roman" w:hAnsi="Arial" w:cs="Arial"/>
          <w:color w:val="000000"/>
          <w:lang w:val="en-PK" w:eastAsia="en-PK"/>
        </w:rPr>
        <w:t xml:space="preserve"> only orders</w:t>
      </w:r>
      <w:r w:rsidR="00A42104">
        <w:rPr>
          <w:rFonts w:ascii="Arial" w:eastAsia="Times New Roman" w:hAnsi="Arial" w:cs="Arial"/>
          <w:color w:val="000000"/>
          <w:lang w:val="en-PK" w:eastAsia="en-PK"/>
        </w:rPr>
        <w:t>.</w:t>
      </w:r>
    </w:p>
    <w:p w14:paraId="1229DC07" w14:textId="23EB134B" w:rsidR="0012738B" w:rsidRPr="00716AE6" w:rsidRDefault="00716AE6" w:rsidP="00716AE6">
      <w:pPr>
        <w:pStyle w:val="ListParagraph"/>
        <w:numPr>
          <w:ilvl w:val="0"/>
          <w:numId w:val="34"/>
        </w:numPr>
        <w:shd w:val="clear" w:color="auto" w:fill="FFFFFF"/>
        <w:spacing w:line="285" w:lineRule="atLeast"/>
        <w:rPr>
          <w:rFonts w:ascii="Arial" w:eastAsia="Times New Roman" w:hAnsi="Arial" w:cs="Arial"/>
          <w:b/>
          <w:bCs/>
          <w:color w:val="000000"/>
          <w:lang w:val="en-PK" w:eastAsia="en-PK"/>
        </w:rPr>
      </w:pPr>
      <w:r w:rsidRPr="00716AE6">
        <w:rPr>
          <w:rFonts w:ascii="Arial" w:eastAsia="Times New Roman" w:hAnsi="Arial" w:cs="Arial"/>
          <w:b/>
          <w:bCs/>
          <w:color w:val="000000"/>
          <w:lang w:val="en-PK" w:eastAsia="en-PK"/>
        </w:rPr>
        <w:t>ESW Return Order Status</w:t>
      </w:r>
      <w:r>
        <w:rPr>
          <w:rFonts w:ascii="Arial" w:eastAsia="Times New Roman" w:hAnsi="Arial" w:cs="Arial"/>
          <w:b/>
          <w:bCs/>
          <w:color w:val="000000"/>
          <w:lang w:val="en-PK" w:eastAsia="en-PK"/>
        </w:rPr>
        <w:t xml:space="preserve">: </w:t>
      </w:r>
      <w:r w:rsidRPr="00716AE6">
        <w:rPr>
          <w:rFonts w:ascii="Arial" w:eastAsia="Times New Roman" w:hAnsi="Arial" w:cs="Arial"/>
          <w:color w:val="000000"/>
          <w:lang w:val="en-PK" w:eastAsia="en-PK"/>
        </w:rPr>
        <w:t>Indicates the return order status at which the return will be stored in SFCC, with the default value being "Processed".</w:t>
      </w:r>
      <w:r w:rsidR="00EA53E6">
        <w:rPr>
          <w:rFonts w:ascii="Arial" w:eastAsia="Times New Roman" w:hAnsi="Arial" w:cs="Arial"/>
          <w:color w:val="000000"/>
          <w:lang w:val="en-PK" w:eastAsia="en-PK"/>
        </w:rPr>
        <w:t xml:space="preserve"> This preference is only required for returns 3.0.</w:t>
      </w:r>
    </w:p>
    <w:sectPr w:rsidR="0012738B" w:rsidRPr="00716A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A7662" w14:textId="77777777" w:rsidR="00CD3898" w:rsidRDefault="00CD3898" w:rsidP="00E94B81">
      <w:r>
        <w:separator/>
      </w:r>
    </w:p>
  </w:endnote>
  <w:endnote w:type="continuationSeparator" w:id="0">
    <w:p w14:paraId="6BE57E9A" w14:textId="77777777" w:rsidR="00CD3898" w:rsidRDefault="00CD3898"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92AB8" w14:textId="77777777" w:rsidR="00CD3898" w:rsidRDefault="00CD3898" w:rsidP="00E94B81">
      <w:r>
        <w:separator/>
      </w:r>
    </w:p>
  </w:footnote>
  <w:footnote w:type="continuationSeparator" w:id="0">
    <w:p w14:paraId="13332F9B" w14:textId="77777777" w:rsidR="00CD3898" w:rsidRDefault="00CD3898"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3BE3109"/>
    <w:multiLevelType w:val="hybridMultilevel"/>
    <w:tmpl w:val="B6125A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ED7A82"/>
    <w:multiLevelType w:val="hybridMultilevel"/>
    <w:tmpl w:val="32181BA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2"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A949E3"/>
    <w:multiLevelType w:val="hybridMultilevel"/>
    <w:tmpl w:val="80CA56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174D32"/>
    <w:multiLevelType w:val="hybridMultilevel"/>
    <w:tmpl w:val="20F6C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4"/>
  </w:num>
  <w:num w:numId="3" w16cid:durableId="476461155">
    <w:abstractNumId w:val="30"/>
  </w:num>
  <w:num w:numId="4" w16cid:durableId="1999723208">
    <w:abstractNumId w:val="33"/>
  </w:num>
  <w:num w:numId="5" w16cid:durableId="1157645921">
    <w:abstractNumId w:val="17"/>
  </w:num>
  <w:num w:numId="6" w16cid:durableId="1437402629">
    <w:abstractNumId w:val="19"/>
  </w:num>
  <w:num w:numId="7" w16cid:durableId="41298589">
    <w:abstractNumId w:val="18"/>
  </w:num>
  <w:num w:numId="8" w16cid:durableId="635453746">
    <w:abstractNumId w:val="26"/>
  </w:num>
  <w:num w:numId="9" w16cid:durableId="664168065">
    <w:abstractNumId w:val="36"/>
  </w:num>
  <w:num w:numId="10" w16cid:durableId="1419715314">
    <w:abstractNumId w:val="14"/>
  </w:num>
  <w:num w:numId="11" w16cid:durableId="797143504">
    <w:abstractNumId w:val="9"/>
  </w:num>
  <w:num w:numId="12" w16cid:durableId="1816337197">
    <w:abstractNumId w:val="2"/>
  </w:num>
  <w:num w:numId="13" w16cid:durableId="302004486">
    <w:abstractNumId w:val="23"/>
  </w:num>
  <w:num w:numId="14" w16cid:durableId="474492022">
    <w:abstractNumId w:val="8"/>
  </w:num>
  <w:num w:numId="15" w16cid:durableId="539636645">
    <w:abstractNumId w:val="5"/>
  </w:num>
  <w:num w:numId="16" w16cid:durableId="1233152430">
    <w:abstractNumId w:val="37"/>
  </w:num>
  <w:num w:numId="17" w16cid:durableId="399837834">
    <w:abstractNumId w:val="22"/>
  </w:num>
  <w:num w:numId="18" w16cid:durableId="649285518">
    <w:abstractNumId w:val="0"/>
  </w:num>
  <w:num w:numId="19" w16cid:durableId="2048413754">
    <w:abstractNumId w:val="10"/>
  </w:num>
  <w:num w:numId="20" w16cid:durableId="625891978">
    <w:abstractNumId w:val="11"/>
  </w:num>
  <w:num w:numId="21" w16cid:durableId="2031252932">
    <w:abstractNumId w:val="15"/>
  </w:num>
  <w:num w:numId="22" w16cid:durableId="2099323886">
    <w:abstractNumId w:val="34"/>
  </w:num>
  <w:num w:numId="23" w16cid:durableId="1790472875">
    <w:abstractNumId w:val="31"/>
  </w:num>
  <w:num w:numId="24" w16cid:durableId="2094424870">
    <w:abstractNumId w:val="25"/>
  </w:num>
  <w:num w:numId="25" w16cid:durableId="647632683">
    <w:abstractNumId w:val="7"/>
  </w:num>
  <w:num w:numId="26" w16cid:durableId="1905680329">
    <w:abstractNumId w:val="29"/>
  </w:num>
  <w:num w:numId="27" w16cid:durableId="1691057156">
    <w:abstractNumId w:val="35"/>
  </w:num>
  <w:num w:numId="28" w16cid:durableId="1373073796">
    <w:abstractNumId w:val="16"/>
  </w:num>
  <w:num w:numId="29" w16cid:durableId="275480460">
    <w:abstractNumId w:val="4"/>
  </w:num>
  <w:num w:numId="30" w16cid:durableId="2115006385">
    <w:abstractNumId w:val="20"/>
  </w:num>
  <w:num w:numId="31" w16cid:durableId="918564766">
    <w:abstractNumId w:val="12"/>
  </w:num>
  <w:num w:numId="32" w16cid:durableId="1931431692">
    <w:abstractNumId w:val="27"/>
  </w:num>
  <w:num w:numId="33" w16cid:durableId="666858873">
    <w:abstractNumId w:val="21"/>
  </w:num>
  <w:num w:numId="34" w16cid:durableId="1105613935">
    <w:abstractNumId w:val="28"/>
  </w:num>
  <w:num w:numId="35" w16cid:durableId="369452861">
    <w:abstractNumId w:val="32"/>
  </w:num>
  <w:num w:numId="36" w16cid:durableId="896169017">
    <w:abstractNumId w:val="1"/>
  </w:num>
  <w:num w:numId="37" w16cid:durableId="1652638881">
    <w:abstractNumId w:val="13"/>
  </w:num>
  <w:num w:numId="38" w16cid:durableId="253125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2738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0B5"/>
    <w:rsid w:val="00265CD9"/>
    <w:rsid w:val="00281379"/>
    <w:rsid w:val="002827D1"/>
    <w:rsid w:val="00294C2B"/>
    <w:rsid w:val="002A0B4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5F67"/>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5A66"/>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D10"/>
    <w:rsid w:val="0058507F"/>
    <w:rsid w:val="005877E9"/>
    <w:rsid w:val="00591531"/>
    <w:rsid w:val="00592C32"/>
    <w:rsid w:val="005B4A25"/>
    <w:rsid w:val="005D15FC"/>
    <w:rsid w:val="005E2F6D"/>
    <w:rsid w:val="0060427D"/>
    <w:rsid w:val="0061061A"/>
    <w:rsid w:val="00611664"/>
    <w:rsid w:val="00631793"/>
    <w:rsid w:val="00652B41"/>
    <w:rsid w:val="00693131"/>
    <w:rsid w:val="00697C29"/>
    <w:rsid w:val="006A571C"/>
    <w:rsid w:val="006C16BB"/>
    <w:rsid w:val="006E2084"/>
    <w:rsid w:val="006F75C3"/>
    <w:rsid w:val="007050AC"/>
    <w:rsid w:val="00711224"/>
    <w:rsid w:val="00716AE6"/>
    <w:rsid w:val="00717D4B"/>
    <w:rsid w:val="0072744C"/>
    <w:rsid w:val="00744857"/>
    <w:rsid w:val="007637E1"/>
    <w:rsid w:val="00767FBD"/>
    <w:rsid w:val="00782BD3"/>
    <w:rsid w:val="007C11B6"/>
    <w:rsid w:val="007F1645"/>
    <w:rsid w:val="007F68B8"/>
    <w:rsid w:val="0083206C"/>
    <w:rsid w:val="00851440"/>
    <w:rsid w:val="008538AC"/>
    <w:rsid w:val="00857BDF"/>
    <w:rsid w:val="00884A8B"/>
    <w:rsid w:val="008905F6"/>
    <w:rsid w:val="008C6F3B"/>
    <w:rsid w:val="008F1000"/>
    <w:rsid w:val="009037AD"/>
    <w:rsid w:val="00910BD6"/>
    <w:rsid w:val="009151D1"/>
    <w:rsid w:val="00916582"/>
    <w:rsid w:val="00930352"/>
    <w:rsid w:val="00944AC1"/>
    <w:rsid w:val="009811DD"/>
    <w:rsid w:val="00995B5C"/>
    <w:rsid w:val="009B53C3"/>
    <w:rsid w:val="009C5293"/>
    <w:rsid w:val="009D0D50"/>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2104"/>
    <w:rsid w:val="00A47459"/>
    <w:rsid w:val="00A50AD8"/>
    <w:rsid w:val="00A54483"/>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D1314"/>
    <w:rsid w:val="00BD1978"/>
    <w:rsid w:val="00BD1D3C"/>
    <w:rsid w:val="00BD334D"/>
    <w:rsid w:val="00BE5421"/>
    <w:rsid w:val="00BF5A2D"/>
    <w:rsid w:val="00C173EF"/>
    <w:rsid w:val="00C22938"/>
    <w:rsid w:val="00C24C7E"/>
    <w:rsid w:val="00C33688"/>
    <w:rsid w:val="00C433B7"/>
    <w:rsid w:val="00C61CD9"/>
    <w:rsid w:val="00C634FC"/>
    <w:rsid w:val="00C673F7"/>
    <w:rsid w:val="00C751C6"/>
    <w:rsid w:val="00C84517"/>
    <w:rsid w:val="00C9108B"/>
    <w:rsid w:val="00C93F54"/>
    <w:rsid w:val="00C94009"/>
    <w:rsid w:val="00C95416"/>
    <w:rsid w:val="00C956BF"/>
    <w:rsid w:val="00C959F7"/>
    <w:rsid w:val="00CA2609"/>
    <w:rsid w:val="00CA28B0"/>
    <w:rsid w:val="00CC2907"/>
    <w:rsid w:val="00CD2D8D"/>
    <w:rsid w:val="00CD3898"/>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47287"/>
    <w:rsid w:val="00D67FB8"/>
    <w:rsid w:val="00D72E58"/>
    <w:rsid w:val="00D8306D"/>
    <w:rsid w:val="00D905F2"/>
    <w:rsid w:val="00D91D47"/>
    <w:rsid w:val="00DB49AD"/>
    <w:rsid w:val="00DB5911"/>
    <w:rsid w:val="00DC5133"/>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A53E6"/>
    <w:rsid w:val="00EB3AFF"/>
    <w:rsid w:val="00EB7BD3"/>
    <w:rsid w:val="00EC3FFB"/>
    <w:rsid w:val="00ED542C"/>
    <w:rsid w:val="00EE30D3"/>
    <w:rsid w:val="00EE4652"/>
    <w:rsid w:val="00EF3168"/>
    <w:rsid w:val="00F17132"/>
    <w:rsid w:val="00F22FB3"/>
    <w:rsid w:val="00F31BAA"/>
    <w:rsid w:val="00F511CD"/>
    <w:rsid w:val="00F52DF3"/>
    <w:rsid w:val="00F60A12"/>
    <w:rsid w:val="00F67FF9"/>
    <w:rsid w:val="00F7299E"/>
    <w:rsid w:val="00F76249"/>
    <w:rsid w:val="00F816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03560624">
      <w:bodyDiv w:val="1"/>
      <w:marLeft w:val="0"/>
      <w:marRight w:val="0"/>
      <w:marTop w:val="0"/>
      <w:marBottom w:val="0"/>
      <w:divBdr>
        <w:top w:val="none" w:sz="0" w:space="0" w:color="auto"/>
        <w:left w:val="none" w:sz="0" w:space="0" w:color="auto"/>
        <w:bottom w:val="none" w:sz="0" w:space="0" w:color="auto"/>
        <w:right w:val="none" w:sz="0" w:space="0" w:color="auto"/>
      </w:divBdr>
      <w:divsChild>
        <w:div w:id="845249785">
          <w:marLeft w:val="0"/>
          <w:marRight w:val="0"/>
          <w:marTop w:val="0"/>
          <w:marBottom w:val="0"/>
          <w:divBdr>
            <w:top w:val="none" w:sz="0" w:space="0" w:color="auto"/>
            <w:left w:val="none" w:sz="0" w:space="0" w:color="auto"/>
            <w:bottom w:val="none" w:sz="0" w:space="0" w:color="auto"/>
            <w:right w:val="none" w:sz="0" w:space="0" w:color="auto"/>
          </w:divBdr>
          <w:divsChild>
            <w:div w:id="3094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01235309">
      <w:bodyDiv w:val="1"/>
      <w:marLeft w:val="0"/>
      <w:marRight w:val="0"/>
      <w:marTop w:val="0"/>
      <w:marBottom w:val="0"/>
      <w:divBdr>
        <w:top w:val="none" w:sz="0" w:space="0" w:color="auto"/>
        <w:left w:val="none" w:sz="0" w:space="0" w:color="auto"/>
        <w:bottom w:val="none" w:sz="0" w:space="0" w:color="auto"/>
        <w:right w:val="none" w:sz="0" w:space="0" w:color="auto"/>
      </w:divBdr>
      <w:divsChild>
        <w:div w:id="1926524556">
          <w:marLeft w:val="0"/>
          <w:marRight w:val="0"/>
          <w:marTop w:val="0"/>
          <w:marBottom w:val="0"/>
          <w:divBdr>
            <w:top w:val="none" w:sz="0" w:space="0" w:color="auto"/>
            <w:left w:val="none" w:sz="0" w:space="0" w:color="auto"/>
            <w:bottom w:val="none" w:sz="0" w:space="0" w:color="auto"/>
            <w:right w:val="none" w:sz="0" w:space="0" w:color="auto"/>
          </w:divBdr>
          <w:divsChild>
            <w:div w:id="897666870">
              <w:marLeft w:val="0"/>
              <w:marRight w:val="0"/>
              <w:marTop w:val="0"/>
              <w:marBottom w:val="0"/>
              <w:divBdr>
                <w:top w:val="none" w:sz="0" w:space="0" w:color="auto"/>
                <w:left w:val="none" w:sz="0" w:space="0" w:color="auto"/>
                <w:bottom w:val="none" w:sz="0" w:space="0" w:color="auto"/>
                <w:right w:val="none" w:sz="0" w:space="0" w:color="auto"/>
              </w:divBdr>
              <w:divsChild>
                <w:div w:id="1553272481">
                  <w:marLeft w:val="0"/>
                  <w:marRight w:val="0"/>
                  <w:marTop w:val="0"/>
                  <w:marBottom w:val="0"/>
                  <w:divBdr>
                    <w:top w:val="none" w:sz="0" w:space="0" w:color="auto"/>
                    <w:left w:val="none" w:sz="0" w:space="0" w:color="auto"/>
                    <w:bottom w:val="none" w:sz="0" w:space="0" w:color="auto"/>
                    <w:right w:val="none" w:sz="0" w:space="0" w:color="auto"/>
                  </w:divBdr>
                  <w:divsChild>
                    <w:div w:id="3110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6199468">
      <w:bodyDiv w:val="1"/>
      <w:marLeft w:val="0"/>
      <w:marRight w:val="0"/>
      <w:marTop w:val="0"/>
      <w:marBottom w:val="0"/>
      <w:divBdr>
        <w:top w:val="none" w:sz="0" w:space="0" w:color="auto"/>
        <w:left w:val="none" w:sz="0" w:space="0" w:color="auto"/>
        <w:bottom w:val="none" w:sz="0" w:space="0" w:color="auto"/>
        <w:right w:val="none" w:sz="0" w:space="0" w:color="auto"/>
      </w:divBdr>
      <w:divsChild>
        <w:div w:id="767967465">
          <w:marLeft w:val="0"/>
          <w:marRight w:val="0"/>
          <w:marTop w:val="0"/>
          <w:marBottom w:val="0"/>
          <w:divBdr>
            <w:top w:val="none" w:sz="0" w:space="0" w:color="auto"/>
            <w:left w:val="none" w:sz="0" w:space="0" w:color="auto"/>
            <w:bottom w:val="none" w:sz="0" w:space="0" w:color="auto"/>
            <w:right w:val="none" w:sz="0" w:space="0" w:color="auto"/>
          </w:divBdr>
          <w:divsChild>
            <w:div w:id="1254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67063944">
      <w:bodyDiv w:val="1"/>
      <w:marLeft w:val="0"/>
      <w:marRight w:val="0"/>
      <w:marTop w:val="0"/>
      <w:marBottom w:val="0"/>
      <w:divBdr>
        <w:top w:val="none" w:sz="0" w:space="0" w:color="auto"/>
        <w:left w:val="none" w:sz="0" w:space="0" w:color="auto"/>
        <w:bottom w:val="none" w:sz="0" w:space="0" w:color="auto"/>
        <w:right w:val="none" w:sz="0" w:space="0" w:color="auto"/>
      </w:divBdr>
      <w:divsChild>
        <w:div w:id="668095873">
          <w:marLeft w:val="0"/>
          <w:marRight w:val="0"/>
          <w:marTop w:val="0"/>
          <w:marBottom w:val="0"/>
          <w:divBdr>
            <w:top w:val="none" w:sz="0" w:space="0" w:color="auto"/>
            <w:left w:val="none" w:sz="0" w:space="0" w:color="auto"/>
            <w:bottom w:val="none" w:sz="0" w:space="0" w:color="auto"/>
            <w:right w:val="none" w:sz="0" w:space="0" w:color="auto"/>
          </w:divBdr>
          <w:divsChild>
            <w:div w:id="740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17599845">
      <w:bodyDiv w:val="1"/>
      <w:marLeft w:val="0"/>
      <w:marRight w:val="0"/>
      <w:marTop w:val="0"/>
      <w:marBottom w:val="0"/>
      <w:divBdr>
        <w:top w:val="none" w:sz="0" w:space="0" w:color="auto"/>
        <w:left w:val="none" w:sz="0" w:space="0" w:color="auto"/>
        <w:bottom w:val="none" w:sz="0" w:space="0" w:color="auto"/>
        <w:right w:val="none" w:sz="0" w:space="0" w:color="auto"/>
      </w:divBdr>
      <w:divsChild>
        <w:div w:id="1025247416">
          <w:marLeft w:val="0"/>
          <w:marRight w:val="0"/>
          <w:marTop w:val="0"/>
          <w:marBottom w:val="0"/>
          <w:divBdr>
            <w:top w:val="none" w:sz="0" w:space="0" w:color="auto"/>
            <w:left w:val="none" w:sz="0" w:space="0" w:color="auto"/>
            <w:bottom w:val="none" w:sz="0" w:space="0" w:color="auto"/>
            <w:right w:val="none" w:sz="0" w:space="0" w:color="auto"/>
          </w:divBdr>
          <w:divsChild>
            <w:div w:id="1680960731">
              <w:marLeft w:val="0"/>
              <w:marRight w:val="0"/>
              <w:marTop w:val="0"/>
              <w:marBottom w:val="0"/>
              <w:divBdr>
                <w:top w:val="none" w:sz="0" w:space="0" w:color="auto"/>
                <w:left w:val="none" w:sz="0" w:space="0" w:color="auto"/>
                <w:bottom w:val="none" w:sz="0" w:space="0" w:color="auto"/>
                <w:right w:val="none" w:sz="0" w:space="0" w:color="auto"/>
              </w:divBdr>
              <w:divsChild>
                <w:div w:id="389615086">
                  <w:marLeft w:val="0"/>
                  <w:marRight w:val="0"/>
                  <w:marTop w:val="0"/>
                  <w:marBottom w:val="0"/>
                  <w:divBdr>
                    <w:top w:val="none" w:sz="0" w:space="0" w:color="auto"/>
                    <w:left w:val="none" w:sz="0" w:space="0" w:color="auto"/>
                    <w:bottom w:val="none" w:sz="0" w:space="0" w:color="auto"/>
                    <w:right w:val="none" w:sz="0" w:space="0" w:color="auto"/>
                  </w:divBdr>
                  <w:divsChild>
                    <w:div w:id="1181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335</cp:revision>
  <dcterms:created xsi:type="dcterms:W3CDTF">2021-08-27T15:56:00Z</dcterms:created>
  <dcterms:modified xsi:type="dcterms:W3CDTF">2024-06-26T15:53:00Z</dcterms:modified>
</cp:coreProperties>
</file>