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0" locked="0" layoutInCell="1" allowOverlap="1" wp14:anchorId="58EB7151" wp14:editId="52A32C52">
                <wp:simplePos x="0" y="0"/>
                <wp:positionH relativeFrom="margin">
                  <wp:posOffset>-465975</wp:posOffset>
                </wp:positionH>
                <wp:positionV relativeFrom="paragraph">
                  <wp:posOffset>-497436</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3F5D6857" w14:textId="77777777" w:rsidR="002B2DD6" w:rsidRDefault="002B2DD6" w:rsidP="002B2DD6">
                                <w:pPr>
                                  <w:pStyle w:val="p"/>
                                  <w:spacing w:before="0"/>
                                  <w:rPr>
                                    <w:sz w:val="20"/>
                                    <w:szCs w:val="20"/>
                                  </w:rPr>
                                </w:pPr>
                                <w:r>
                                  <w:rPr>
                                    <w:rStyle w:val="b"/>
                                    <w:sz w:val="20"/>
                                    <w:szCs w:val="20"/>
                                  </w:rPr>
                                  <w:t>Version</w:t>
                                </w:r>
                                <w:r>
                                  <w:rPr>
                                    <w:sz w:val="20"/>
                                    <w:szCs w:val="20"/>
                                  </w:rPr>
                                  <w:t>: 4.0.0</w:t>
                                </w:r>
                              </w:p>
                              <w:p w14:paraId="7D78A286" w14:textId="77777777" w:rsidR="002B2DD6" w:rsidRDefault="002B2DD6" w:rsidP="002B2DD6">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63AF0492" w14:textId="0CDDF29C" w:rsidR="002B176D" w:rsidRDefault="002B176D" w:rsidP="002B176D">
                                <w:pPr>
                                  <w:pStyle w:val="p"/>
                                  <w:spacing w:before="0"/>
                                  <w:rPr>
                                    <w:sz w:val="20"/>
                                    <w:szCs w:val="20"/>
                                  </w:rPr>
                                </w:pPr>
                                <w:r>
                                  <w:rPr>
                                    <w:rStyle w:val="span"/>
                                  </w:rPr>
                                  <w:t>Copyright © 202</w:t>
                                </w:r>
                                <w:r w:rsidR="001D3552">
                                  <w:rPr>
                                    <w:rStyle w:val="span"/>
                                  </w:rPr>
                                  <w:t>3</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3F5D6857" w14:textId="77777777" w:rsidR="002B2DD6" w:rsidRDefault="002B2DD6" w:rsidP="002B2DD6">
                          <w:pPr>
                            <w:pStyle w:val="p"/>
                            <w:spacing w:before="0"/>
                            <w:rPr>
                              <w:sz w:val="20"/>
                              <w:szCs w:val="20"/>
                            </w:rPr>
                          </w:pPr>
                          <w:r>
                            <w:rPr>
                              <w:rStyle w:val="b"/>
                              <w:sz w:val="20"/>
                              <w:szCs w:val="20"/>
                            </w:rPr>
                            <w:t>Version</w:t>
                          </w:r>
                          <w:r>
                            <w:rPr>
                              <w:sz w:val="20"/>
                              <w:szCs w:val="20"/>
                            </w:rPr>
                            <w:t>: 4.0.0</w:t>
                          </w:r>
                        </w:p>
                        <w:p w14:paraId="7D78A286" w14:textId="77777777" w:rsidR="002B2DD6" w:rsidRDefault="002B2DD6" w:rsidP="002B2DD6">
                          <w:pPr>
                            <w:pStyle w:val="p"/>
                            <w:spacing w:before="0"/>
                            <w:rPr>
                              <w:sz w:val="20"/>
                              <w:szCs w:val="20"/>
                            </w:rPr>
                          </w:pPr>
                          <w:r>
                            <w:rPr>
                              <w:rStyle w:val="b1"/>
                              <w:sz w:val="20"/>
                              <w:szCs w:val="20"/>
                            </w:rPr>
                            <w:t>Published date</w:t>
                          </w:r>
                          <w:r>
                            <w:rPr>
                              <w:sz w:val="20"/>
                              <w:szCs w:val="20"/>
                            </w:rPr>
                            <w:t xml:space="preserve">: </w:t>
                          </w:r>
                          <w:r>
                            <w:rPr>
                              <w:rStyle w:val="span"/>
                              <w:sz w:val="20"/>
                              <w:szCs w:val="20"/>
                            </w:rPr>
                            <w:t>September 2023</w:t>
                          </w:r>
                        </w:p>
                        <w:p w14:paraId="63AF0492" w14:textId="0CDDF29C" w:rsidR="002B176D" w:rsidRDefault="002B176D" w:rsidP="002B176D">
                          <w:pPr>
                            <w:pStyle w:val="p"/>
                            <w:spacing w:before="0"/>
                            <w:rPr>
                              <w:sz w:val="20"/>
                              <w:szCs w:val="20"/>
                            </w:rPr>
                          </w:pPr>
                          <w:r>
                            <w:rPr>
                              <w:rStyle w:val="span"/>
                            </w:rPr>
                            <w:t>Copyright © 202</w:t>
                          </w:r>
                          <w:r w:rsidR="001D3552">
                            <w:rPr>
                              <w:rStyle w:val="span"/>
                            </w:rPr>
                            <w:t>3</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004954BB" w:rsidRPr="009A1091">
              <w:rPr>
                <w:rStyle w:val="Hyperlink"/>
                <w:rFonts w:ascii="Arial" w:hAnsi="Arial" w:cs="Arial"/>
                <w:noProof/>
              </w:rPr>
              <w:t>1.1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Benefits</w:t>
            </w:r>
            <w:r w:rsidR="004954BB">
              <w:rPr>
                <w:noProof/>
                <w:webHidden/>
              </w:rPr>
              <w:tab/>
            </w:r>
            <w:r w:rsidR="004954BB">
              <w:rPr>
                <w:noProof/>
                <w:webHidden/>
              </w:rPr>
              <w:fldChar w:fldCharType="begin"/>
            </w:r>
            <w:r w:rsidR="004954BB">
              <w:rPr>
                <w:noProof/>
                <w:webHidden/>
              </w:rPr>
              <w:instrText xml:space="preserve"> PAGEREF _Toc110271540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7DC9202B" w14:textId="09FC850C"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004954BB" w:rsidRPr="009A1091">
              <w:rPr>
                <w:rStyle w:val="Hyperlink"/>
                <w:rFonts w:ascii="Arial" w:hAnsi="Arial" w:cs="Arial"/>
                <w:noProof/>
              </w:rPr>
              <w:t>1.2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Shipping Threshold</w:t>
            </w:r>
            <w:r w:rsidR="004954BB">
              <w:rPr>
                <w:noProof/>
                <w:webHidden/>
              </w:rPr>
              <w:tab/>
            </w:r>
            <w:r w:rsidR="004954BB">
              <w:rPr>
                <w:noProof/>
                <w:webHidden/>
              </w:rPr>
              <w:fldChar w:fldCharType="begin"/>
            </w:r>
            <w:r w:rsidR="004954BB">
              <w:rPr>
                <w:noProof/>
                <w:webHidden/>
              </w:rPr>
              <w:instrText xml:space="preserve"> PAGEREF _Toc110271541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27E3FEF1" w14:textId="41738A94"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004954BB" w:rsidRPr="009A1091">
              <w:rPr>
                <w:rStyle w:val="Hyperlink"/>
                <w:rFonts w:ascii="Arial" w:hAnsi="Arial" w:cs="Arial"/>
                <w:noProof/>
              </w:rPr>
              <w:t>1.3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_Toc110271542 \h </w:instrText>
            </w:r>
            <w:r w:rsidR="004954BB">
              <w:rPr>
                <w:noProof/>
                <w:webHidden/>
              </w:rPr>
            </w:r>
            <w:r w:rsidR="004954BB">
              <w:rPr>
                <w:noProof/>
                <w:webHidden/>
              </w:rPr>
              <w:fldChar w:fldCharType="separate"/>
            </w:r>
            <w:r w:rsidR="004954BB">
              <w:rPr>
                <w:noProof/>
                <w:webHidden/>
              </w:rPr>
              <w:t>5</w:t>
            </w:r>
            <w:r w:rsidR="004954BB">
              <w:rPr>
                <w:noProof/>
                <w:webHidden/>
              </w:rPr>
              <w:fldChar w:fldCharType="end"/>
            </w:r>
          </w:hyperlink>
        </w:p>
        <w:p w14:paraId="70B83DFD" w14:textId="6F2954FA"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004954BB" w:rsidRPr="009A1091">
              <w:rPr>
                <w:rStyle w:val="Hyperlink"/>
                <w:rFonts w:ascii="Arial" w:hAnsi="Arial" w:cs="Arial"/>
                <w:noProof/>
              </w:rPr>
              <w:t>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Order Threshold Promotion</w:t>
            </w:r>
            <w:r w:rsidR="004954BB">
              <w:rPr>
                <w:noProof/>
                <w:webHidden/>
              </w:rPr>
              <w:tab/>
            </w:r>
            <w:r w:rsidR="004954BB">
              <w:rPr>
                <w:noProof/>
                <w:webHidden/>
              </w:rPr>
              <w:fldChar w:fldCharType="begin"/>
            </w:r>
            <w:r w:rsidR="004954BB">
              <w:rPr>
                <w:noProof/>
                <w:webHidden/>
              </w:rPr>
              <w:instrText xml:space="preserve"> PAGEREF _Toc110271543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672EF5F7" w14:textId="1CA59029"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004954BB" w:rsidRPr="009A1091">
              <w:rPr>
                <w:rStyle w:val="Hyperlink"/>
                <w:rFonts w:ascii="Arial" w:hAnsi="Arial" w:cs="Arial"/>
                <w:noProof/>
              </w:rPr>
              <w:t>2.1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Order Threshold</w:t>
            </w:r>
            <w:r w:rsidR="004954BB">
              <w:rPr>
                <w:noProof/>
                <w:webHidden/>
              </w:rPr>
              <w:tab/>
            </w:r>
            <w:r w:rsidR="004954BB">
              <w:rPr>
                <w:noProof/>
                <w:webHidden/>
              </w:rPr>
              <w:fldChar w:fldCharType="begin"/>
            </w:r>
            <w:r w:rsidR="004954BB">
              <w:rPr>
                <w:noProof/>
                <w:webHidden/>
              </w:rPr>
              <w:instrText xml:space="preserve"> PAGEREF _Toc110271544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0F9EE3AB" w14:textId="5C58FB23"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004954BB" w:rsidRPr="009A1091">
              <w:rPr>
                <w:rStyle w:val="Hyperlink"/>
                <w:rFonts w:ascii="Arial" w:hAnsi="Arial" w:cs="Arial"/>
                <w:noProof/>
              </w:rPr>
              <w:t>2.2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_Toc110271545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5D90CFEA" w14:textId="23D3E09B"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004954BB" w:rsidRPr="009A1091">
              <w:rPr>
                <w:rStyle w:val="Hyperlink"/>
                <w:rFonts w:ascii="Arial" w:hAnsi="Arial" w:cs="Arial"/>
                <w:noProof/>
              </w:rPr>
              <w:t>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ESW Customer Groups</w:t>
            </w:r>
            <w:r w:rsidR="004954BB">
              <w:rPr>
                <w:noProof/>
                <w:webHidden/>
              </w:rPr>
              <w:tab/>
            </w:r>
            <w:r w:rsidR="004954BB">
              <w:rPr>
                <w:noProof/>
                <w:webHidden/>
              </w:rPr>
              <w:fldChar w:fldCharType="begin"/>
            </w:r>
            <w:r w:rsidR="004954BB">
              <w:rPr>
                <w:noProof/>
                <w:webHidden/>
              </w:rPr>
              <w:instrText xml:space="preserve"> PAGEREF _Toc110271546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7853813" w14:textId="3CF28FA7"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004954BB" w:rsidRPr="009A1091">
              <w:rPr>
                <w:rStyle w:val="Hyperlink"/>
                <w:rFonts w:ascii="Arial" w:hAnsi="Arial" w:cs="Arial"/>
                <w:noProof/>
              </w:rPr>
              <w:t>3.1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Configuring the Customer groups</w:t>
            </w:r>
            <w:r w:rsidR="004954BB">
              <w:rPr>
                <w:noProof/>
                <w:webHidden/>
              </w:rPr>
              <w:tab/>
            </w:r>
            <w:r w:rsidR="004954BB">
              <w:rPr>
                <w:noProof/>
                <w:webHidden/>
              </w:rPr>
              <w:fldChar w:fldCharType="begin"/>
            </w:r>
            <w:r w:rsidR="004954BB">
              <w:rPr>
                <w:noProof/>
                <w:webHidden/>
              </w:rPr>
              <w:instrText xml:space="preserve"> PAGEREF _Toc110271547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6CC4F23D" w14:textId="2A34AFC8"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004954BB" w:rsidRPr="009A1091">
              <w:rPr>
                <w:rStyle w:val="Hyperlink"/>
                <w:rFonts w:ascii="Arial" w:hAnsi="Arial" w:cs="Arial"/>
                <w:noProof/>
              </w:rPr>
              <w:t>3.2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_Toc110271548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760C4723"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sitesdata/demo.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0B3C4C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sitesdata/demo.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eswEnabled</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eswOperatedCountry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eswSupportsFixedPrices</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r w:rsidRPr="007E49FF">
        <w:rPr>
          <w:rFonts w:ascii="Arial" w:eastAsia="Times New Roman" w:hAnsi="Arial" w:cs="Arial"/>
          <w:b/>
          <w:bCs/>
          <w:color w:val="000000"/>
        </w:rPr>
        <w:t>eswCurrency</w:t>
      </w:r>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session.custom.eswCurrency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session.custom.eswCountry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B2DD6"/>
    <w:rsid w:val="002C785E"/>
    <w:rsid w:val="002F2D45"/>
    <w:rsid w:val="00340FC0"/>
    <w:rsid w:val="00393573"/>
    <w:rsid w:val="003D0FE3"/>
    <w:rsid w:val="003E103C"/>
    <w:rsid w:val="003F4AD2"/>
    <w:rsid w:val="00413E04"/>
    <w:rsid w:val="004954BB"/>
    <w:rsid w:val="00495728"/>
    <w:rsid w:val="004F1F10"/>
    <w:rsid w:val="005362A3"/>
    <w:rsid w:val="005709C9"/>
    <w:rsid w:val="005A235E"/>
    <w:rsid w:val="005A565A"/>
    <w:rsid w:val="00636494"/>
    <w:rsid w:val="00697DA3"/>
    <w:rsid w:val="006A1FB0"/>
    <w:rsid w:val="006F3A37"/>
    <w:rsid w:val="0078143A"/>
    <w:rsid w:val="007B0ED4"/>
    <w:rsid w:val="007D18BB"/>
    <w:rsid w:val="007D6FBB"/>
    <w:rsid w:val="007E3D72"/>
    <w:rsid w:val="007E49FF"/>
    <w:rsid w:val="007F6A9D"/>
    <w:rsid w:val="008110E6"/>
    <w:rsid w:val="00833584"/>
    <w:rsid w:val="008E1FC4"/>
    <w:rsid w:val="00915AC9"/>
    <w:rsid w:val="00971BA8"/>
    <w:rsid w:val="00973F82"/>
    <w:rsid w:val="009C2910"/>
    <w:rsid w:val="00A215BC"/>
    <w:rsid w:val="00A31D3C"/>
    <w:rsid w:val="00AB3AEF"/>
    <w:rsid w:val="00AB77BF"/>
    <w:rsid w:val="00AD5179"/>
    <w:rsid w:val="00AF5693"/>
    <w:rsid w:val="00B46226"/>
    <w:rsid w:val="00B91FF5"/>
    <w:rsid w:val="00BD7E7D"/>
    <w:rsid w:val="00C17196"/>
    <w:rsid w:val="00C621FE"/>
    <w:rsid w:val="00C84A63"/>
    <w:rsid w:val="00CE0488"/>
    <w:rsid w:val="00CE2C89"/>
    <w:rsid w:val="00D10B62"/>
    <w:rsid w:val="00D24AC6"/>
    <w:rsid w:val="00D44E74"/>
    <w:rsid w:val="00D47CB8"/>
    <w:rsid w:val="00DC0E59"/>
    <w:rsid w:val="00E118ED"/>
    <w:rsid w:val="00E262BF"/>
    <w:rsid w:val="00E4174E"/>
    <w:rsid w:val="00E62FCB"/>
    <w:rsid w:val="00EE06FA"/>
    <w:rsid w:val="00F13721"/>
    <w:rsid w:val="00F46145"/>
    <w:rsid w:val="00F54A8C"/>
    <w:rsid w:val="00F92041"/>
    <w:rsid w:val="00F947B2"/>
    <w:rsid w:val="00FA7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1972590336">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1172</Words>
  <Characters>6684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76</cp:revision>
  <dcterms:created xsi:type="dcterms:W3CDTF">2021-05-19T06:50:00Z</dcterms:created>
  <dcterms:modified xsi:type="dcterms:W3CDTF">2023-09-05T11:35:00Z</dcterms:modified>
</cp:coreProperties>
</file>