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1ACEDBEA"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7065B7">
                                  <w:rPr>
                                    <w:sz w:val="20"/>
                                    <w:szCs w:val="20"/>
                                  </w:rPr>
                                  <w:t>2</w:t>
                                </w:r>
                                <w:r w:rsidR="004D7D6B">
                                  <w:rPr>
                                    <w:sz w:val="20"/>
                                    <w:szCs w:val="20"/>
                                  </w:rPr>
                                  <w:t>.0</w:t>
                                </w:r>
                              </w:p>
                              <w:p w14:paraId="22074E88" w14:textId="21722690"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January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1ACEDBEA"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7065B7">
                            <w:rPr>
                              <w:sz w:val="20"/>
                              <w:szCs w:val="20"/>
                            </w:rPr>
                            <w:t>2</w:t>
                          </w:r>
                          <w:r w:rsidR="004D7D6B">
                            <w:rPr>
                              <w:sz w:val="20"/>
                              <w:szCs w:val="20"/>
                            </w:rPr>
                            <w:t>.0</w:t>
                          </w:r>
                        </w:p>
                        <w:p w14:paraId="22074E88" w14:textId="21722690"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January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00E811DD" w:rsidRPr="000D7A12">
              <w:rPr>
                <w:rStyle w:val="Hyperlink"/>
                <w:noProof/>
              </w:rPr>
              <w:t>2</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Overview</w:t>
            </w:r>
            <w:r w:rsidR="00E811DD">
              <w:rPr>
                <w:noProof/>
                <w:webHidden/>
              </w:rPr>
              <w:tab/>
            </w:r>
            <w:r w:rsidR="00E811DD">
              <w:rPr>
                <w:noProof/>
                <w:webHidden/>
              </w:rPr>
              <w:fldChar w:fldCharType="begin"/>
            </w:r>
            <w:r w:rsidR="00E811DD">
              <w:rPr>
                <w:noProof/>
                <w:webHidden/>
              </w:rPr>
              <w:instrText xml:space="preserve"> PAGEREF _Toc143544744 \h </w:instrText>
            </w:r>
            <w:r w:rsidR="00E811DD">
              <w:rPr>
                <w:noProof/>
                <w:webHidden/>
              </w:rPr>
            </w:r>
            <w:r w:rsidR="00E811DD">
              <w:rPr>
                <w:noProof/>
                <w:webHidden/>
              </w:rPr>
              <w:fldChar w:fldCharType="separate"/>
            </w:r>
            <w:r w:rsidR="00E811DD">
              <w:rPr>
                <w:noProof/>
                <w:webHidden/>
              </w:rPr>
              <w:t>7</w:t>
            </w:r>
            <w:r w:rsidR="00E811DD">
              <w:rPr>
                <w:noProof/>
                <w:webHidden/>
              </w:rPr>
              <w:fldChar w:fldCharType="end"/>
            </w:r>
          </w:hyperlink>
        </w:p>
        <w:p w14:paraId="03733BB9" w14:textId="28A8C21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00E811DD" w:rsidRPr="000D7A12">
              <w:rPr>
                <w:rStyle w:val="Hyperlink"/>
                <w:noProof/>
              </w:rPr>
              <w:t>2.1.1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Additional information</w:t>
            </w:r>
            <w:r w:rsidR="00E811DD">
              <w:rPr>
                <w:noProof/>
                <w:webHidden/>
              </w:rPr>
              <w:tab/>
            </w:r>
            <w:r w:rsidR="00E811DD">
              <w:rPr>
                <w:noProof/>
                <w:webHidden/>
              </w:rPr>
              <w:fldChar w:fldCharType="begin"/>
            </w:r>
            <w:r w:rsidR="00E811DD">
              <w:rPr>
                <w:noProof/>
                <w:webHidden/>
              </w:rPr>
              <w:instrText xml:space="preserve"> PAGEREF _Toc143544745 \h </w:instrText>
            </w:r>
            <w:r w:rsidR="00E811DD">
              <w:rPr>
                <w:noProof/>
                <w:webHidden/>
              </w:rPr>
            </w:r>
            <w:r w:rsidR="00E811DD">
              <w:rPr>
                <w:noProof/>
                <w:webHidden/>
              </w:rPr>
              <w:fldChar w:fldCharType="separate"/>
            </w:r>
            <w:r w:rsidR="00E811DD">
              <w:rPr>
                <w:noProof/>
                <w:webHidden/>
              </w:rPr>
              <w:t>8</w:t>
            </w:r>
            <w:r w:rsidR="00E811DD">
              <w:rPr>
                <w:noProof/>
                <w:webHidden/>
              </w:rPr>
              <w:fldChar w:fldCharType="end"/>
            </w:r>
          </w:hyperlink>
        </w:p>
        <w:p w14:paraId="76C6D277" w14:textId="78BE15C4"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00E811DD" w:rsidRPr="000D7A12">
              <w:rPr>
                <w:rStyle w:val="Hyperlink"/>
                <w:noProof/>
              </w:rPr>
              <w:t>3</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Supported Features</w:t>
            </w:r>
            <w:r w:rsidR="00E811DD">
              <w:rPr>
                <w:noProof/>
                <w:webHidden/>
              </w:rPr>
              <w:tab/>
            </w:r>
            <w:r w:rsidR="00E811DD">
              <w:rPr>
                <w:noProof/>
                <w:webHidden/>
              </w:rPr>
              <w:fldChar w:fldCharType="begin"/>
            </w:r>
            <w:r w:rsidR="00E811DD">
              <w:rPr>
                <w:noProof/>
                <w:webHidden/>
              </w:rPr>
              <w:instrText xml:space="preserve"> PAGEREF _Toc143544746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44850A27" w14:textId="2ECC38E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00E811DD" w:rsidRPr="000D7A12">
              <w:rPr>
                <w:rStyle w:val="Hyperlink"/>
                <w:noProof/>
              </w:rPr>
              <w:t>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Storefront Components</w:t>
            </w:r>
            <w:r w:rsidR="00E811DD">
              <w:rPr>
                <w:noProof/>
                <w:webHidden/>
              </w:rPr>
              <w:tab/>
            </w:r>
            <w:r w:rsidR="00E811DD">
              <w:rPr>
                <w:noProof/>
                <w:webHidden/>
              </w:rPr>
              <w:fldChar w:fldCharType="begin"/>
            </w:r>
            <w:r w:rsidR="00E811DD">
              <w:rPr>
                <w:noProof/>
                <w:webHidden/>
              </w:rPr>
              <w:instrText xml:space="preserve"> PAGEREF _Toc143544747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EE35BCD" w14:textId="589A7E1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00E811DD" w:rsidRPr="000D7A12">
              <w:rPr>
                <w:rStyle w:val="Hyperlink"/>
                <w:noProof/>
              </w:rPr>
              <w:t>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Integration</w:t>
            </w:r>
            <w:r w:rsidR="00E811DD">
              <w:rPr>
                <w:noProof/>
                <w:webHidden/>
              </w:rPr>
              <w:tab/>
            </w:r>
            <w:r w:rsidR="00E811DD">
              <w:rPr>
                <w:noProof/>
                <w:webHidden/>
              </w:rPr>
              <w:fldChar w:fldCharType="begin"/>
            </w:r>
            <w:r w:rsidR="00E811DD">
              <w:rPr>
                <w:noProof/>
                <w:webHidden/>
              </w:rPr>
              <w:instrText xml:space="preserve"> PAGEREF _Toc143544748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34594F3" w14:textId="08FFF36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00E811DD" w:rsidRPr="000D7A12">
              <w:rPr>
                <w:rStyle w:val="Hyperlink"/>
                <w:noProof/>
              </w:rPr>
              <w:t>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Shipping Methods Integration</w:t>
            </w:r>
            <w:r w:rsidR="00E811DD">
              <w:rPr>
                <w:noProof/>
                <w:webHidden/>
              </w:rPr>
              <w:tab/>
            </w:r>
            <w:r w:rsidR="00E811DD">
              <w:rPr>
                <w:noProof/>
                <w:webHidden/>
              </w:rPr>
              <w:fldChar w:fldCharType="begin"/>
            </w:r>
            <w:r w:rsidR="00E811DD">
              <w:rPr>
                <w:noProof/>
                <w:webHidden/>
              </w:rPr>
              <w:instrText xml:space="preserve"> PAGEREF _Toc143544749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0F700114" w14:textId="1E75653B"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00E811DD" w:rsidRPr="000D7A12">
              <w:rPr>
                <w:rStyle w:val="Hyperlink"/>
                <w:noProof/>
              </w:rPr>
              <w:t>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Checkout Integration</w:t>
            </w:r>
            <w:r w:rsidR="00E811DD">
              <w:rPr>
                <w:noProof/>
                <w:webHidden/>
              </w:rPr>
              <w:tab/>
            </w:r>
            <w:r w:rsidR="00E811DD">
              <w:rPr>
                <w:noProof/>
                <w:webHidden/>
              </w:rPr>
              <w:fldChar w:fldCharType="begin"/>
            </w:r>
            <w:r w:rsidR="00E811DD">
              <w:rPr>
                <w:noProof/>
                <w:webHidden/>
              </w:rPr>
              <w:instrText xml:space="preserve"> PAGEREF _Toc143544750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6E604BA" w14:textId="51558348"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00E811DD" w:rsidRPr="000D7A12">
              <w:rPr>
                <w:rStyle w:val="Hyperlink"/>
                <w:noProof/>
              </w:rPr>
              <w:t>3.5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Confirmation Integration</w:t>
            </w:r>
            <w:r w:rsidR="00E811DD">
              <w:rPr>
                <w:noProof/>
                <w:webHidden/>
              </w:rPr>
              <w:tab/>
            </w:r>
            <w:r w:rsidR="00E811DD">
              <w:rPr>
                <w:noProof/>
                <w:webHidden/>
              </w:rPr>
              <w:fldChar w:fldCharType="begin"/>
            </w:r>
            <w:r w:rsidR="00E811DD">
              <w:rPr>
                <w:noProof/>
                <w:webHidden/>
              </w:rPr>
              <w:instrText xml:space="preserve"> PAGEREF _Toc143544751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15030B5" w14:textId="2D99325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00E811DD" w:rsidRPr="000D7A12">
              <w:rPr>
                <w:rStyle w:val="Hyperlink"/>
                <w:noProof/>
              </w:rPr>
              <w:t>3.6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Catalog Integration</w:t>
            </w:r>
            <w:r w:rsidR="00E811DD">
              <w:rPr>
                <w:noProof/>
                <w:webHidden/>
              </w:rPr>
              <w:tab/>
            </w:r>
            <w:r w:rsidR="00E811DD">
              <w:rPr>
                <w:noProof/>
                <w:webHidden/>
              </w:rPr>
              <w:fldChar w:fldCharType="begin"/>
            </w:r>
            <w:r w:rsidR="00E811DD">
              <w:rPr>
                <w:noProof/>
                <w:webHidden/>
              </w:rPr>
              <w:instrText xml:space="preserve"> PAGEREF _Toc143544752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0C696121" w14:textId="5540395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00E811DD" w:rsidRPr="000D7A12">
              <w:rPr>
                <w:rStyle w:val="Hyperlink"/>
                <w:noProof/>
              </w:rPr>
              <w:t>3.7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Package Integration</w:t>
            </w:r>
            <w:r w:rsidR="00E811DD">
              <w:rPr>
                <w:noProof/>
                <w:webHidden/>
              </w:rPr>
              <w:tab/>
            </w:r>
            <w:r w:rsidR="00E811DD">
              <w:rPr>
                <w:noProof/>
                <w:webHidden/>
              </w:rPr>
              <w:fldChar w:fldCharType="begin"/>
            </w:r>
            <w:r w:rsidR="00E811DD">
              <w:rPr>
                <w:noProof/>
                <w:webHidden/>
              </w:rPr>
              <w:instrText xml:space="preserve"> PAGEREF _Toc143544753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41BFEC81" w14:textId="58A407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00E811DD" w:rsidRPr="000D7A12">
              <w:rPr>
                <w:rStyle w:val="Hyperlink"/>
                <w:noProof/>
              </w:rPr>
              <w:t>3.8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Cancellation Integration</w:t>
            </w:r>
            <w:r w:rsidR="00E811DD">
              <w:rPr>
                <w:noProof/>
                <w:webHidden/>
              </w:rPr>
              <w:tab/>
            </w:r>
            <w:r w:rsidR="00E811DD">
              <w:rPr>
                <w:noProof/>
                <w:webHidden/>
              </w:rPr>
              <w:fldChar w:fldCharType="begin"/>
            </w:r>
            <w:r w:rsidR="00E811DD">
              <w:rPr>
                <w:noProof/>
                <w:webHidden/>
              </w:rPr>
              <w:instrText xml:space="preserve"> PAGEREF _Toc143544754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7AE0EF92" w14:textId="5F9A85C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00E811DD" w:rsidRPr="000D7A12">
              <w:rPr>
                <w:rStyle w:val="Hyperlink"/>
                <w:noProof/>
              </w:rPr>
              <w:t>3.9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rFonts w:eastAsia="Times New Roman"/>
                <w:noProof/>
              </w:rPr>
              <w:t>Global Product Restriction</w:t>
            </w:r>
            <w:r w:rsidR="00E811DD">
              <w:rPr>
                <w:noProof/>
                <w:webHidden/>
              </w:rPr>
              <w:tab/>
            </w:r>
            <w:r w:rsidR="00E811DD">
              <w:rPr>
                <w:noProof/>
                <w:webHidden/>
              </w:rPr>
              <w:fldChar w:fldCharType="begin"/>
            </w:r>
            <w:r w:rsidR="00E811DD">
              <w:rPr>
                <w:noProof/>
                <w:webHidden/>
              </w:rPr>
              <w:instrText xml:space="preserve"> PAGEREF _Toc143544755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253A4A9" w14:textId="1F5CF40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00E811DD" w:rsidRPr="000D7A12">
              <w:rPr>
                <w:rStyle w:val="Hyperlink"/>
                <w:noProof/>
              </w:rPr>
              <w:t>3.10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Global Product Returns Prohibition</w:t>
            </w:r>
            <w:r w:rsidR="00E811DD">
              <w:rPr>
                <w:noProof/>
                <w:webHidden/>
              </w:rPr>
              <w:tab/>
            </w:r>
            <w:r w:rsidR="00E811DD">
              <w:rPr>
                <w:noProof/>
                <w:webHidden/>
              </w:rPr>
              <w:fldChar w:fldCharType="begin"/>
            </w:r>
            <w:r w:rsidR="00E811DD">
              <w:rPr>
                <w:noProof/>
                <w:webHidden/>
              </w:rPr>
              <w:instrText xml:space="preserve"> PAGEREF _Toc143544756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7DE09B2B" w14:textId="56460BEB"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00E811DD" w:rsidRPr="000D7A12">
              <w:rPr>
                <w:rStyle w:val="Hyperlink"/>
                <w:b/>
                <w:bCs/>
                <w:noProof/>
              </w:rPr>
              <w:t>3.11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Promotions Integration</w:t>
            </w:r>
            <w:r w:rsidR="00E811DD">
              <w:rPr>
                <w:noProof/>
                <w:webHidden/>
              </w:rPr>
              <w:tab/>
            </w:r>
            <w:r w:rsidR="00E811DD">
              <w:rPr>
                <w:noProof/>
                <w:webHidden/>
              </w:rPr>
              <w:fldChar w:fldCharType="begin"/>
            </w:r>
            <w:r w:rsidR="00E811DD">
              <w:rPr>
                <w:noProof/>
                <w:webHidden/>
              </w:rPr>
              <w:instrText xml:space="preserve"> PAGEREF _Toc143544757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CADAE2B" w14:textId="1753D626"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00E811DD" w:rsidRPr="000D7A12">
              <w:rPr>
                <w:rStyle w:val="Hyperlink"/>
                <w:b/>
                <w:bCs/>
                <w:noProof/>
              </w:rPr>
              <w:t>3.12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Shopper Registration</w:t>
            </w:r>
            <w:r w:rsidR="00E811DD">
              <w:rPr>
                <w:noProof/>
                <w:webHidden/>
              </w:rPr>
              <w:tab/>
            </w:r>
            <w:r w:rsidR="00E811DD">
              <w:rPr>
                <w:noProof/>
                <w:webHidden/>
              </w:rPr>
              <w:fldChar w:fldCharType="begin"/>
            </w:r>
            <w:r w:rsidR="00E811DD">
              <w:rPr>
                <w:noProof/>
                <w:webHidden/>
              </w:rPr>
              <w:instrText xml:space="preserve"> PAGEREF _Toc143544758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1DFF70AE" w14:textId="07C887C0"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00E811DD" w:rsidRPr="000D7A12">
              <w:rPr>
                <w:rStyle w:val="Hyperlink"/>
                <w:b/>
                <w:bCs/>
                <w:noProof/>
              </w:rPr>
              <w:t>3.13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ESW Share Marketing Opt-In</w:t>
            </w:r>
            <w:r w:rsidR="00E811DD">
              <w:rPr>
                <w:noProof/>
                <w:webHidden/>
              </w:rPr>
              <w:tab/>
            </w:r>
            <w:r w:rsidR="00E811DD">
              <w:rPr>
                <w:noProof/>
                <w:webHidden/>
              </w:rPr>
              <w:fldChar w:fldCharType="begin"/>
            </w:r>
            <w:r w:rsidR="00E811DD">
              <w:rPr>
                <w:noProof/>
                <w:webHidden/>
              </w:rPr>
              <w:instrText xml:space="preserve"> PAGEREF _Toc143544759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B927A81" w14:textId="4865580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00E811DD" w:rsidRPr="000D7A12">
              <w:rPr>
                <w:rStyle w:val="Hyperlink"/>
                <w:b/>
                <w:bCs/>
                <w:noProof/>
              </w:rPr>
              <w:t>3.14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Mamenta Integration</w:t>
            </w:r>
            <w:r w:rsidR="00E811DD">
              <w:rPr>
                <w:noProof/>
                <w:webHidden/>
              </w:rPr>
              <w:tab/>
            </w:r>
            <w:r w:rsidR="00E811DD">
              <w:rPr>
                <w:noProof/>
                <w:webHidden/>
              </w:rPr>
              <w:fldChar w:fldCharType="begin"/>
            </w:r>
            <w:r w:rsidR="00E811DD">
              <w:rPr>
                <w:noProof/>
                <w:webHidden/>
              </w:rPr>
              <w:instrText xml:space="preserve"> PAGEREF _Toc143544760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D72A903" w14:textId="71D90EFA"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00E811DD" w:rsidRPr="000D7A12">
              <w:rPr>
                <w:rStyle w:val="Hyperlink"/>
                <w:b/>
                <w:bCs/>
                <w:noProof/>
              </w:rPr>
              <w:t>3.15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Metadata Integration</w:t>
            </w:r>
            <w:r w:rsidR="00E811DD">
              <w:rPr>
                <w:noProof/>
                <w:webHidden/>
              </w:rPr>
              <w:tab/>
            </w:r>
            <w:r w:rsidR="00E811DD">
              <w:rPr>
                <w:noProof/>
                <w:webHidden/>
              </w:rPr>
              <w:fldChar w:fldCharType="begin"/>
            </w:r>
            <w:r w:rsidR="00E811DD">
              <w:rPr>
                <w:noProof/>
                <w:webHidden/>
              </w:rPr>
              <w:instrText xml:space="preserve"> PAGEREF _Toc143544761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2CAC58F" w14:textId="7CECCDE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00E811DD" w:rsidRPr="000D7A12">
              <w:rPr>
                <w:rStyle w:val="Hyperlink"/>
                <w:b/>
                <w:bCs/>
                <w:noProof/>
              </w:rPr>
              <w:t>3.16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Order Appeasement Integraion</w:t>
            </w:r>
            <w:r w:rsidR="00E811DD">
              <w:rPr>
                <w:noProof/>
                <w:webHidden/>
              </w:rPr>
              <w:tab/>
            </w:r>
            <w:r w:rsidR="00E811DD">
              <w:rPr>
                <w:noProof/>
                <w:webHidden/>
              </w:rPr>
              <w:fldChar w:fldCharType="begin"/>
            </w:r>
            <w:r w:rsidR="00E811DD">
              <w:rPr>
                <w:noProof/>
                <w:webHidden/>
              </w:rPr>
              <w:instrText xml:space="preserve"> PAGEREF _Toc143544762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1809E754" w14:textId="7E38DA4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3" w:history="1">
            <w:r w:rsidR="00E811DD" w:rsidRPr="000D7A12">
              <w:rPr>
                <w:rStyle w:val="Hyperlink"/>
                <w:b/>
                <w:bCs/>
                <w:noProof/>
              </w:rPr>
              <w:t>3.17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Share service/webhooks logs on retailer platform</w:t>
            </w:r>
            <w:r w:rsidR="00E811DD">
              <w:rPr>
                <w:noProof/>
                <w:webHidden/>
              </w:rPr>
              <w:tab/>
            </w:r>
            <w:r w:rsidR="00E811DD">
              <w:rPr>
                <w:noProof/>
                <w:webHidden/>
              </w:rPr>
              <w:fldChar w:fldCharType="begin"/>
            </w:r>
            <w:r w:rsidR="00E811DD">
              <w:rPr>
                <w:noProof/>
                <w:webHidden/>
              </w:rPr>
              <w:instrText xml:space="preserve"> PAGEREF _Toc143544763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4EFC35F7" w14:textId="425FF6F5"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00E811DD" w:rsidRPr="000D7A12">
              <w:rPr>
                <w:rStyle w:val="Hyperlink"/>
                <w:noProof/>
              </w:rPr>
              <w:t>4</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Working with SFCC Business Manager</w:t>
            </w:r>
            <w:r w:rsidR="00E811DD">
              <w:rPr>
                <w:noProof/>
                <w:webHidden/>
              </w:rPr>
              <w:tab/>
            </w:r>
            <w:r w:rsidR="00E811DD">
              <w:rPr>
                <w:noProof/>
                <w:webHidden/>
              </w:rPr>
              <w:fldChar w:fldCharType="begin"/>
            </w:r>
            <w:r w:rsidR="00E811DD">
              <w:rPr>
                <w:noProof/>
                <w:webHidden/>
              </w:rPr>
              <w:instrText xml:space="preserve"> PAGEREF _Toc143544764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3CAF2444" w14:textId="4A89C20D"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00E811DD" w:rsidRPr="000D7A12">
              <w:rPr>
                <w:rStyle w:val="Hyperlink"/>
                <w:noProof/>
              </w:rPr>
              <w:t>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Merchant Tools</w:t>
            </w:r>
            <w:r w:rsidR="00E811DD">
              <w:rPr>
                <w:noProof/>
                <w:webHidden/>
              </w:rPr>
              <w:tab/>
            </w:r>
            <w:r w:rsidR="00E811DD">
              <w:rPr>
                <w:noProof/>
                <w:webHidden/>
              </w:rPr>
              <w:fldChar w:fldCharType="begin"/>
            </w:r>
            <w:r w:rsidR="00E811DD">
              <w:rPr>
                <w:noProof/>
                <w:webHidden/>
              </w:rPr>
              <w:instrText xml:space="preserve"> PAGEREF _Toc143544765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60F0EE2" w14:textId="4F338AD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00E811DD" w:rsidRPr="000D7A12">
              <w:rPr>
                <w:rStyle w:val="Hyperlink"/>
                <w:noProof/>
              </w:rPr>
              <w:t>4.1.1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Custom Preferences</w:t>
            </w:r>
            <w:r w:rsidR="00E811DD">
              <w:rPr>
                <w:noProof/>
                <w:webHidden/>
              </w:rPr>
              <w:tab/>
            </w:r>
            <w:r w:rsidR="00E811DD">
              <w:rPr>
                <w:noProof/>
                <w:webHidden/>
              </w:rPr>
              <w:fldChar w:fldCharType="begin"/>
            </w:r>
            <w:r w:rsidR="00E811DD">
              <w:rPr>
                <w:noProof/>
                <w:webHidden/>
              </w:rPr>
              <w:instrText xml:space="preserve"> PAGEREF _Toc143544766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ABAC733" w14:textId="0D862D94"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00E811DD" w:rsidRPr="000D7A12">
              <w:rPr>
                <w:rStyle w:val="Hyperlink"/>
                <w:noProof/>
              </w:rPr>
              <w:t>4.1.2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Privacy</w:t>
            </w:r>
            <w:r w:rsidR="00E811DD">
              <w:rPr>
                <w:noProof/>
                <w:webHidden/>
              </w:rPr>
              <w:tab/>
            </w:r>
            <w:r w:rsidR="00E811DD">
              <w:rPr>
                <w:noProof/>
                <w:webHidden/>
              </w:rPr>
              <w:fldChar w:fldCharType="begin"/>
            </w:r>
            <w:r w:rsidR="00E811DD">
              <w:rPr>
                <w:noProof/>
                <w:webHidden/>
              </w:rPr>
              <w:instrText xml:space="preserve"> PAGEREF _Toc143544767 \h </w:instrText>
            </w:r>
            <w:r w:rsidR="00E811DD">
              <w:rPr>
                <w:noProof/>
                <w:webHidden/>
              </w:rPr>
            </w:r>
            <w:r w:rsidR="00E811DD">
              <w:rPr>
                <w:noProof/>
                <w:webHidden/>
              </w:rPr>
              <w:fldChar w:fldCharType="separate"/>
            </w:r>
            <w:r w:rsidR="00E811DD">
              <w:rPr>
                <w:noProof/>
                <w:webHidden/>
              </w:rPr>
              <w:t>15</w:t>
            </w:r>
            <w:r w:rsidR="00E811DD">
              <w:rPr>
                <w:noProof/>
                <w:webHidden/>
              </w:rPr>
              <w:fldChar w:fldCharType="end"/>
            </w:r>
          </w:hyperlink>
        </w:p>
        <w:p w14:paraId="5A78B3DC" w14:textId="18080C6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00E811DD" w:rsidRPr="000D7A12">
              <w:rPr>
                <w:rStyle w:val="Hyperlink"/>
                <w:noProof/>
              </w:rPr>
              <w:t>4.1.3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Order</w:t>
            </w:r>
            <w:r w:rsidR="00E811DD">
              <w:rPr>
                <w:noProof/>
                <w:webHidden/>
              </w:rPr>
              <w:tab/>
            </w:r>
            <w:r w:rsidR="00E811DD">
              <w:rPr>
                <w:noProof/>
                <w:webHidden/>
              </w:rPr>
              <w:fldChar w:fldCharType="begin"/>
            </w:r>
            <w:r w:rsidR="00E811DD">
              <w:rPr>
                <w:noProof/>
                <w:webHidden/>
              </w:rPr>
              <w:instrText xml:space="preserve"> PAGEREF _Toc143544768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6398F1EF" w14:textId="16A1CC50"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00E811DD" w:rsidRPr="000D7A12">
              <w:rPr>
                <w:rStyle w:val="Hyperlink"/>
                <w:b/>
                <w:bCs/>
                <w:noProof/>
              </w:rPr>
              <w:t>4.1.4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Custom Objects</w:t>
            </w:r>
            <w:r w:rsidR="00E811DD">
              <w:rPr>
                <w:noProof/>
                <w:webHidden/>
              </w:rPr>
              <w:tab/>
            </w:r>
            <w:r w:rsidR="00E811DD">
              <w:rPr>
                <w:noProof/>
                <w:webHidden/>
              </w:rPr>
              <w:fldChar w:fldCharType="begin"/>
            </w:r>
            <w:r w:rsidR="00E811DD">
              <w:rPr>
                <w:noProof/>
                <w:webHidden/>
              </w:rPr>
              <w:instrText xml:space="preserve"> PAGEREF _Toc143544769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7D86570E" w14:textId="5F40F93B"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00E811DD" w:rsidRPr="000D7A12">
              <w:rPr>
                <w:rStyle w:val="Hyperlink"/>
                <w:noProof/>
              </w:rPr>
              <w:t>5</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ESW Cartridge Installation</w:t>
            </w:r>
            <w:r w:rsidR="00E811DD">
              <w:rPr>
                <w:noProof/>
                <w:webHidden/>
              </w:rPr>
              <w:tab/>
            </w:r>
            <w:r w:rsidR="00E811DD">
              <w:rPr>
                <w:noProof/>
                <w:webHidden/>
              </w:rPr>
              <w:fldChar w:fldCharType="begin"/>
            </w:r>
            <w:r w:rsidR="00E811DD">
              <w:rPr>
                <w:noProof/>
                <w:webHidden/>
              </w:rPr>
              <w:instrText xml:space="preserve"> PAGEREF _Toc143544770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25C6B03E" w14:textId="77571C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00E811DD" w:rsidRPr="000D7A12">
              <w:rPr>
                <w:rStyle w:val="Hyperlink"/>
                <w:noProof/>
              </w:rPr>
              <w:t>5.1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Import Metadata</w:t>
            </w:r>
            <w:r w:rsidR="00E811DD">
              <w:rPr>
                <w:noProof/>
                <w:webHidden/>
              </w:rPr>
              <w:tab/>
            </w:r>
            <w:r w:rsidR="00E811DD">
              <w:rPr>
                <w:noProof/>
                <w:webHidden/>
              </w:rPr>
              <w:fldChar w:fldCharType="begin"/>
            </w:r>
            <w:r w:rsidR="00E811DD">
              <w:rPr>
                <w:noProof/>
                <w:webHidden/>
              </w:rPr>
              <w:instrText xml:space="preserve"> PAGEREF _Toc143544771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5264139D" w14:textId="74169D3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00E811DD" w:rsidRPr="000D7A12">
              <w:rPr>
                <w:rStyle w:val="Hyperlink"/>
                <w:noProof/>
              </w:rPr>
              <w:t>5.2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Cartridge Setup</w:t>
            </w:r>
            <w:r w:rsidR="00E811DD">
              <w:rPr>
                <w:noProof/>
                <w:webHidden/>
              </w:rPr>
              <w:tab/>
            </w:r>
            <w:r w:rsidR="00E811DD">
              <w:rPr>
                <w:noProof/>
                <w:webHidden/>
              </w:rPr>
              <w:fldChar w:fldCharType="begin"/>
            </w:r>
            <w:r w:rsidR="00E811DD">
              <w:rPr>
                <w:noProof/>
                <w:webHidden/>
              </w:rPr>
              <w:instrText xml:space="preserve"> PAGEREF _Toc143544772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645146C0" w14:textId="5E01612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00E811DD" w:rsidRPr="000D7A12">
              <w:rPr>
                <w:rStyle w:val="Hyperlink"/>
                <w:noProof/>
              </w:rPr>
              <w:t>5.2.1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SiteGenesis</w:t>
            </w:r>
            <w:r w:rsidR="00E811DD">
              <w:rPr>
                <w:noProof/>
                <w:webHidden/>
              </w:rPr>
              <w:tab/>
            </w:r>
            <w:r w:rsidR="00E811DD">
              <w:rPr>
                <w:noProof/>
                <w:webHidden/>
              </w:rPr>
              <w:fldChar w:fldCharType="begin"/>
            </w:r>
            <w:r w:rsidR="00E811DD">
              <w:rPr>
                <w:noProof/>
                <w:webHidden/>
              </w:rPr>
              <w:instrText xml:space="preserve"> PAGEREF _Toc143544773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1D140FFD" w14:textId="14A72A7C"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00E811DD" w:rsidRPr="000D7A12">
              <w:rPr>
                <w:rStyle w:val="Hyperlink"/>
                <w:noProof/>
              </w:rPr>
              <w:t>5.2.2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Storefront Reference Architecture</w:t>
            </w:r>
            <w:r w:rsidR="00E811DD">
              <w:rPr>
                <w:noProof/>
                <w:webHidden/>
              </w:rPr>
              <w:tab/>
            </w:r>
            <w:r w:rsidR="00E811DD">
              <w:rPr>
                <w:noProof/>
                <w:webHidden/>
              </w:rPr>
              <w:fldChar w:fldCharType="begin"/>
            </w:r>
            <w:r w:rsidR="00E811DD">
              <w:rPr>
                <w:noProof/>
                <w:webHidden/>
              </w:rPr>
              <w:instrText xml:space="preserve"> PAGEREF _Toc143544774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25B62764" w14:textId="1792CD3F"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00E811DD" w:rsidRPr="000D7A12">
              <w:rPr>
                <w:rStyle w:val="Hyperlink"/>
                <w:noProof/>
              </w:rPr>
              <w:t>5.2.3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w:t>
            </w:r>
            <w:r w:rsidR="00E811DD">
              <w:rPr>
                <w:noProof/>
                <w:webHidden/>
              </w:rPr>
              <w:tab/>
            </w:r>
            <w:r w:rsidR="00E811DD">
              <w:rPr>
                <w:noProof/>
                <w:webHidden/>
              </w:rPr>
              <w:fldChar w:fldCharType="begin"/>
            </w:r>
            <w:r w:rsidR="00E811DD">
              <w:rPr>
                <w:noProof/>
                <w:webHidden/>
              </w:rPr>
              <w:instrText xml:space="preserve"> PAGEREF _Toc143544775 \h </w:instrText>
            </w:r>
            <w:r w:rsidR="00E811DD">
              <w:rPr>
                <w:noProof/>
                <w:webHidden/>
              </w:rPr>
            </w:r>
            <w:r w:rsidR="00E811DD">
              <w:rPr>
                <w:noProof/>
                <w:webHidden/>
              </w:rPr>
              <w:fldChar w:fldCharType="separate"/>
            </w:r>
            <w:r w:rsidR="00E811DD">
              <w:rPr>
                <w:noProof/>
                <w:webHidden/>
              </w:rPr>
              <w:t>25</w:t>
            </w:r>
            <w:r w:rsidR="00E811DD">
              <w:rPr>
                <w:noProof/>
                <w:webHidden/>
              </w:rPr>
              <w:fldChar w:fldCharType="end"/>
            </w:r>
          </w:hyperlink>
        </w:p>
        <w:p w14:paraId="5811EFEF" w14:textId="5C83222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00E811DD" w:rsidRPr="000D7A12">
              <w:rPr>
                <w:rStyle w:val="Hyperlink"/>
                <w:noProof/>
              </w:rPr>
              <w:t>6</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Reference Information</w:t>
            </w:r>
            <w:r w:rsidR="00E811DD">
              <w:rPr>
                <w:noProof/>
                <w:webHidden/>
              </w:rPr>
              <w:tab/>
            </w:r>
            <w:r w:rsidR="00E811DD">
              <w:rPr>
                <w:noProof/>
                <w:webHidden/>
              </w:rPr>
              <w:fldChar w:fldCharType="begin"/>
            </w:r>
            <w:r w:rsidR="00E811DD">
              <w:rPr>
                <w:noProof/>
                <w:webHidden/>
              </w:rPr>
              <w:instrText xml:space="preserve"> PAGEREF _Toc143544776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432E7E0A" w14:textId="6C364E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00E811DD" w:rsidRPr="000D7A12">
              <w:rPr>
                <w:rStyle w:val="Hyperlink"/>
                <w:noProof/>
              </w:rPr>
              <w:t>6.1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APIs in the Cartridge</w:t>
            </w:r>
            <w:r w:rsidR="00E811DD">
              <w:rPr>
                <w:noProof/>
                <w:webHidden/>
              </w:rPr>
              <w:tab/>
            </w:r>
            <w:r w:rsidR="00E811DD">
              <w:rPr>
                <w:noProof/>
                <w:webHidden/>
              </w:rPr>
              <w:fldChar w:fldCharType="begin"/>
            </w:r>
            <w:r w:rsidR="00E811DD">
              <w:rPr>
                <w:noProof/>
                <w:webHidden/>
              </w:rPr>
              <w:instrText xml:space="preserve"> PAGEREF _Toc143544777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69A613C8" w14:textId="75120B2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00E811DD" w:rsidRPr="000D7A12">
              <w:rPr>
                <w:rStyle w:val="Hyperlink"/>
                <w:noProof/>
              </w:rPr>
              <w:t>6.1.1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Authentication API</w:t>
            </w:r>
            <w:r w:rsidR="00E811DD">
              <w:rPr>
                <w:noProof/>
                <w:webHidden/>
              </w:rPr>
              <w:tab/>
            </w:r>
            <w:r w:rsidR="00E811DD">
              <w:rPr>
                <w:noProof/>
                <w:webHidden/>
              </w:rPr>
              <w:fldChar w:fldCharType="begin"/>
            </w:r>
            <w:r w:rsidR="00E811DD">
              <w:rPr>
                <w:noProof/>
                <w:webHidden/>
              </w:rPr>
              <w:instrText xml:space="preserve"> PAGEREF _Toc143544778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2351CACE" w14:textId="47F0CC2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00E811DD" w:rsidRPr="000D7A12">
              <w:rPr>
                <w:rStyle w:val="Hyperlink"/>
                <w:noProof/>
              </w:rPr>
              <w:t>6.1.2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Advisor</w:t>
            </w:r>
            <w:r w:rsidR="00E811DD">
              <w:rPr>
                <w:noProof/>
                <w:webHidden/>
              </w:rPr>
              <w:tab/>
            </w:r>
            <w:r w:rsidR="00E811DD">
              <w:rPr>
                <w:noProof/>
                <w:webHidden/>
              </w:rPr>
              <w:fldChar w:fldCharType="begin"/>
            </w:r>
            <w:r w:rsidR="00E811DD">
              <w:rPr>
                <w:noProof/>
                <w:webHidden/>
              </w:rPr>
              <w:instrText xml:space="preserve"> PAGEREF _Toc143544779 \h </w:instrText>
            </w:r>
            <w:r w:rsidR="00E811DD">
              <w:rPr>
                <w:noProof/>
                <w:webHidden/>
              </w:rPr>
            </w:r>
            <w:r w:rsidR="00E811DD">
              <w:rPr>
                <w:noProof/>
                <w:webHidden/>
              </w:rPr>
              <w:fldChar w:fldCharType="separate"/>
            </w:r>
            <w:r w:rsidR="00E811DD">
              <w:rPr>
                <w:noProof/>
                <w:webHidden/>
              </w:rPr>
              <w:t>27</w:t>
            </w:r>
            <w:r w:rsidR="00E811DD">
              <w:rPr>
                <w:noProof/>
                <w:webHidden/>
              </w:rPr>
              <w:fldChar w:fldCharType="end"/>
            </w:r>
          </w:hyperlink>
        </w:p>
        <w:p w14:paraId="13DE10F0" w14:textId="6E6ED65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00E811DD" w:rsidRPr="000D7A12">
              <w:rPr>
                <w:rStyle w:val="Hyperlink"/>
                <w:noProof/>
              </w:rPr>
              <w:t>6.1.3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Checkout</w:t>
            </w:r>
            <w:r w:rsidR="00E811DD">
              <w:rPr>
                <w:noProof/>
                <w:webHidden/>
              </w:rPr>
              <w:tab/>
            </w:r>
            <w:r w:rsidR="00E811DD">
              <w:rPr>
                <w:noProof/>
                <w:webHidden/>
              </w:rPr>
              <w:fldChar w:fldCharType="begin"/>
            </w:r>
            <w:r w:rsidR="00E811DD">
              <w:rPr>
                <w:noProof/>
                <w:webHidden/>
              </w:rPr>
              <w:instrText xml:space="preserve"> PAGEREF _Toc143544780 \h </w:instrText>
            </w:r>
            <w:r w:rsidR="00E811DD">
              <w:rPr>
                <w:noProof/>
                <w:webHidden/>
              </w:rPr>
            </w:r>
            <w:r w:rsidR="00E811DD">
              <w:rPr>
                <w:noProof/>
                <w:webHidden/>
              </w:rPr>
              <w:fldChar w:fldCharType="separate"/>
            </w:r>
            <w:r w:rsidR="00E811DD">
              <w:rPr>
                <w:noProof/>
                <w:webHidden/>
              </w:rPr>
              <w:t>29</w:t>
            </w:r>
            <w:r w:rsidR="00E811DD">
              <w:rPr>
                <w:noProof/>
                <w:webHidden/>
              </w:rPr>
              <w:fldChar w:fldCharType="end"/>
            </w:r>
          </w:hyperlink>
        </w:p>
        <w:p w14:paraId="493C8155" w14:textId="74C9435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00E811DD" w:rsidRPr="000D7A12">
              <w:rPr>
                <w:rStyle w:val="Hyperlink"/>
                <w:noProof/>
              </w:rPr>
              <w:t>6.1.4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Advanced Shipping Notification (ASN)</w:t>
            </w:r>
            <w:r w:rsidR="00E811DD">
              <w:rPr>
                <w:noProof/>
                <w:webHidden/>
              </w:rPr>
              <w:tab/>
            </w:r>
            <w:r w:rsidR="00E811DD">
              <w:rPr>
                <w:noProof/>
                <w:webHidden/>
              </w:rPr>
              <w:fldChar w:fldCharType="begin"/>
            </w:r>
            <w:r w:rsidR="00E811DD">
              <w:rPr>
                <w:noProof/>
                <w:webHidden/>
              </w:rPr>
              <w:instrText xml:space="preserve"> PAGEREF _Toc143544781 \h </w:instrText>
            </w:r>
            <w:r w:rsidR="00E811DD">
              <w:rPr>
                <w:noProof/>
                <w:webHidden/>
              </w:rPr>
            </w:r>
            <w:r w:rsidR="00E811DD">
              <w:rPr>
                <w:noProof/>
                <w:webHidden/>
              </w:rPr>
              <w:fldChar w:fldCharType="separate"/>
            </w:r>
            <w:r w:rsidR="00E811DD">
              <w:rPr>
                <w:noProof/>
                <w:webHidden/>
              </w:rPr>
              <w:t>38</w:t>
            </w:r>
            <w:r w:rsidR="00E811DD">
              <w:rPr>
                <w:noProof/>
                <w:webHidden/>
              </w:rPr>
              <w:fldChar w:fldCharType="end"/>
            </w:r>
          </w:hyperlink>
        </w:p>
        <w:p w14:paraId="313A71EC" w14:textId="11D578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00E811DD" w:rsidRPr="000D7A12">
              <w:rPr>
                <w:rStyle w:val="Hyperlink"/>
                <w:noProof/>
              </w:rPr>
              <w:t>6.2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New Countries or Markets Expansion</w:t>
            </w:r>
            <w:r w:rsidR="00E811DD">
              <w:rPr>
                <w:noProof/>
                <w:webHidden/>
              </w:rPr>
              <w:tab/>
            </w:r>
            <w:r w:rsidR="00E811DD">
              <w:rPr>
                <w:noProof/>
                <w:webHidden/>
              </w:rPr>
              <w:fldChar w:fldCharType="begin"/>
            </w:r>
            <w:r w:rsidR="00E811DD">
              <w:rPr>
                <w:noProof/>
                <w:webHidden/>
              </w:rPr>
              <w:instrText xml:space="preserve"> PAGEREF _Toc143544782 \h </w:instrText>
            </w:r>
            <w:r w:rsidR="00E811DD">
              <w:rPr>
                <w:noProof/>
                <w:webHidden/>
              </w:rPr>
            </w:r>
            <w:r w:rsidR="00E811DD">
              <w:rPr>
                <w:noProof/>
                <w:webHidden/>
              </w:rPr>
              <w:fldChar w:fldCharType="separate"/>
            </w:r>
            <w:r w:rsidR="00E811DD">
              <w:rPr>
                <w:noProof/>
                <w:webHidden/>
              </w:rPr>
              <w:t>43</w:t>
            </w:r>
            <w:r w:rsidR="00E811DD">
              <w:rPr>
                <w:noProof/>
                <w:webHidden/>
              </w:rPr>
              <w:fldChar w:fldCharType="end"/>
            </w:r>
          </w:hyperlink>
        </w:p>
        <w:p w14:paraId="2A312E9F" w14:textId="04164A3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00E811DD" w:rsidRPr="000D7A12">
              <w:rPr>
                <w:rStyle w:val="Hyperlink"/>
                <w:b/>
                <w:bCs/>
                <w:noProof/>
              </w:rPr>
              <w:t>6.2.1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Verifying the new country-currency selection</w:t>
            </w:r>
            <w:r w:rsidR="00E811DD">
              <w:rPr>
                <w:noProof/>
                <w:webHidden/>
              </w:rPr>
              <w:tab/>
            </w:r>
            <w:r w:rsidR="00E811DD">
              <w:rPr>
                <w:noProof/>
                <w:webHidden/>
              </w:rPr>
              <w:fldChar w:fldCharType="begin"/>
            </w:r>
            <w:r w:rsidR="00E811DD">
              <w:rPr>
                <w:noProof/>
                <w:webHidden/>
              </w:rPr>
              <w:instrText xml:space="preserve"> PAGEREF _Toc143544783 \h </w:instrText>
            </w:r>
            <w:r w:rsidR="00E811DD">
              <w:rPr>
                <w:noProof/>
                <w:webHidden/>
              </w:rPr>
            </w:r>
            <w:r w:rsidR="00E811DD">
              <w:rPr>
                <w:noProof/>
                <w:webHidden/>
              </w:rPr>
              <w:fldChar w:fldCharType="separate"/>
            </w:r>
            <w:r w:rsidR="00E811DD">
              <w:rPr>
                <w:noProof/>
                <w:webHidden/>
              </w:rPr>
              <w:t>44</w:t>
            </w:r>
            <w:r w:rsidR="00E811DD">
              <w:rPr>
                <w:noProof/>
                <w:webHidden/>
              </w:rPr>
              <w:fldChar w:fldCharType="end"/>
            </w:r>
          </w:hyperlink>
        </w:p>
        <w:p w14:paraId="3BD652F8" w14:textId="598600C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00E811DD" w:rsidRPr="000D7A12">
              <w:rPr>
                <w:rStyle w:val="Hyperlink"/>
                <w:noProof/>
              </w:rPr>
              <w:t>6.3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 Attributes Mapping with Cart</w:t>
            </w:r>
            <w:r w:rsidR="00E811DD">
              <w:rPr>
                <w:noProof/>
                <w:webHidden/>
              </w:rPr>
              <w:tab/>
            </w:r>
            <w:r w:rsidR="00E811DD">
              <w:rPr>
                <w:noProof/>
                <w:webHidden/>
              </w:rPr>
              <w:fldChar w:fldCharType="begin"/>
            </w:r>
            <w:r w:rsidR="00E811DD">
              <w:rPr>
                <w:noProof/>
                <w:webHidden/>
              </w:rPr>
              <w:instrText xml:space="preserve"> PAGEREF _Toc143544784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839B954" w14:textId="5E8F3BD6"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00E811DD" w:rsidRPr="000D7A12">
              <w:rPr>
                <w:rStyle w:val="Hyperlink"/>
                <w:noProof/>
              </w:rPr>
              <w:t>6.3.1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Headless (OCAPI) Attributes</w:t>
            </w:r>
            <w:r w:rsidR="00E811DD">
              <w:rPr>
                <w:noProof/>
                <w:webHidden/>
              </w:rPr>
              <w:tab/>
            </w:r>
            <w:r w:rsidR="00E811DD">
              <w:rPr>
                <w:noProof/>
                <w:webHidden/>
              </w:rPr>
              <w:fldChar w:fldCharType="begin"/>
            </w:r>
            <w:r w:rsidR="00E811DD">
              <w:rPr>
                <w:noProof/>
                <w:webHidden/>
              </w:rPr>
              <w:instrText xml:space="preserve"> PAGEREF _Toc143544785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49879F0F" w14:textId="4905D7DB"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00E811DD" w:rsidRPr="000D7A12">
              <w:rPr>
                <w:rStyle w:val="Hyperlink"/>
                <w:noProof/>
              </w:rPr>
              <w:t>6.3.2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Product Line Item</w:t>
            </w:r>
            <w:r w:rsidR="00E811DD">
              <w:rPr>
                <w:noProof/>
                <w:webHidden/>
              </w:rPr>
              <w:tab/>
            </w:r>
            <w:r w:rsidR="00E811DD">
              <w:rPr>
                <w:noProof/>
                <w:webHidden/>
              </w:rPr>
              <w:fldChar w:fldCharType="begin"/>
            </w:r>
            <w:r w:rsidR="00E811DD">
              <w:rPr>
                <w:noProof/>
                <w:webHidden/>
              </w:rPr>
              <w:instrText xml:space="preserve"> PAGEREF _Toc143544786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72EDF097" w14:textId="14D0CAD7"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00E811DD" w:rsidRPr="000D7A12">
              <w:rPr>
                <w:rStyle w:val="Hyperlink"/>
                <w:noProof/>
              </w:rPr>
              <w:t>6.3.3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 (Basket)</w:t>
            </w:r>
            <w:r w:rsidR="00E811DD">
              <w:rPr>
                <w:noProof/>
                <w:webHidden/>
              </w:rPr>
              <w:tab/>
            </w:r>
            <w:r w:rsidR="00E811DD">
              <w:rPr>
                <w:noProof/>
                <w:webHidden/>
              </w:rPr>
              <w:fldChar w:fldCharType="begin"/>
            </w:r>
            <w:r w:rsidR="00E811DD">
              <w:rPr>
                <w:noProof/>
                <w:webHidden/>
              </w:rPr>
              <w:instrText xml:space="preserve"> PAGEREF _Toc143544787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D33D182" w14:textId="1446973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00E811DD" w:rsidRPr="000D7A12">
              <w:rPr>
                <w:rStyle w:val="Hyperlink"/>
                <w:noProof/>
              </w:rPr>
              <w:t>6.3.4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Mapping Examples</w:t>
            </w:r>
            <w:r w:rsidR="00E811DD">
              <w:rPr>
                <w:noProof/>
                <w:webHidden/>
              </w:rPr>
              <w:tab/>
            </w:r>
            <w:r w:rsidR="00E811DD">
              <w:rPr>
                <w:noProof/>
                <w:webHidden/>
              </w:rPr>
              <w:fldChar w:fldCharType="begin"/>
            </w:r>
            <w:r w:rsidR="00E811DD">
              <w:rPr>
                <w:noProof/>
                <w:webHidden/>
              </w:rPr>
              <w:instrText xml:space="preserve"> PAGEREF _Toc143544788 \h </w:instrText>
            </w:r>
            <w:r w:rsidR="00E811DD">
              <w:rPr>
                <w:noProof/>
                <w:webHidden/>
              </w:rPr>
            </w:r>
            <w:r w:rsidR="00E811DD">
              <w:rPr>
                <w:noProof/>
                <w:webHidden/>
              </w:rPr>
              <w:fldChar w:fldCharType="separate"/>
            </w:r>
            <w:r w:rsidR="00E811DD">
              <w:rPr>
                <w:noProof/>
                <w:webHidden/>
              </w:rPr>
              <w:t>46</w:t>
            </w:r>
            <w:r w:rsidR="00E811DD">
              <w:rPr>
                <w:noProof/>
                <w:webHidden/>
              </w:rPr>
              <w:fldChar w:fldCharType="end"/>
            </w:r>
          </w:hyperlink>
        </w:p>
        <w:p w14:paraId="37F93D6C" w14:textId="3C5E0D4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00E811DD" w:rsidRPr="000D7A12">
              <w:rPr>
                <w:rStyle w:val="Hyperlink"/>
                <w:noProof/>
              </w:rPr>
              <w:t>6.4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to Upgrade?</w:t>
            </w:r>
            <w:r w:rsidR="00E811DD">
              <w:rPr>
                <w:noProof/>
                <w:webHidden/>
              </w:rPr>
              <w:tab/>
            </w:r>
            <w:r w:rsidR="00E811DD">
              <w:rPr>
                <w:noProof/>
                <w:webHidden/>
              </w:rPr>
              <w:fldChar w:fldCharType="begin"/>
            </w:r>
            <w:r w:rsidR="00E811DD">
              <w:rPr>
                <w:noProof/>
                <w:webHidden/>
              </w:rPr>
              <w:instrText xml:space="preserve"> PAGEREF _Toc143544789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6FB61FDD" w14:textId="58C8D51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00E811DD" w:rsidRPr="000D7A12">
              <w:rPr>
                <w:rStyle w:val="Hyperlink"/>
                <w:noProof/>
              </w:rPr>
              <w:t>6.4.1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Full Version Upgrade</w:t>
            </w:r>
            <w:r w:rsidR="00E811DD">
              <w:rPr>
                <w:noProof/>
                <w:webHidden/>
              </w:rPr>
              <w:tab/>
            </w:r>
            <w:r w:rsidR="00E811DD">
              <w:rPr>
                <w:noProof/>
                <w:webHidden/>
              </w:rPr>
              <w:fldChar w:fldCharType="begin"/>
            </w:r>
            <w:r w:rsidR="00E811DD">
              <w:rPr>
                <w:noProof/>
                <w:webHidden/>
              </w:rPr>
              <w:instrText xml:space="preserve"> PAGEREF _Toc143544790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38F15400" w14:textId="44FC0AA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00E811DD" w:rsidRPr="000D7A12">
              <w:rPr>
                <w:rStyle w:val="Hyperlink"/>
                <w:noProof/>
              </w:rPr>
              <w:t>6.4.2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Recommended end-to-end approach</w:t>
            </w:r>
            <w:r w:rsidR="00E811DD">
              <w:rPr>
                <w:noProof/>
                <w:webHidden/>
              </w:rPr>
              <w:tab/>
            </w:r>
            <w:r w:rsidR="00E811DD">
              <w:rPr>
                <w:noProof/>
                <w:webHidden/>
              </w:rPr>
              <w:fldChar w:fldCharType="begin"/>
            </w:r>
            <w:r w:rsidR="00E811DD">
              <w:rPr>
                <w:noProof/>
                <w:webHidden/>
              </w:rPr>
              <w:instrText xml:space="preserve"> PAGEREF _Toc143544791 \h </w:instrText>
            </w:r>
            <w:r w:rsidR="00E811DD">
              <w:rPr>
                <w:noProof/>
                <w:webHidden/>
              </w:rPr>
            </w:r>
            <w:r w:rsidR="00E811DD">
              <w:rPr>
                <w:noProof/>
                <w:webHidden/>
              </w:rPr>
              <w:fldChar w:fldCharType="separate"/>
            </w:r>
            <w:r w:rsidR="00E811DD">
              <w:rPr>
                <w:noProof/>
                <w:webHidden/>
              </w:rPr>
              <w:t>56</w:t>
            </w:r>
            <w:r w:rsidR="00E811DD">
              <w:rPr>
                <w:noProof/>
                <w:webHidden/>
              </w:rPr>
              <w:fldChar w:fldCharType="end"/>
            </w:r>
          </w:hyperlink>
        </w:p>
        <w:p w14:paraId="1D306170" w14:textId="67780EE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00E811DD" w:rsidRPr="000D7A12">
              <w:rPr>
                <w:rStyle w:val="Hyperlink"/>
                <w:noProof/>
              </w:rPr>
              <w:t>7</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Go-Live Readiness</w:t>
            </w:r>
            <w:r w:rsidR="00E811DD">
              <w:rPr>
                <w:noProof/>
                <w:webHidden/>
              </w:rPr>
              <w:tab/>
            </w:r>
            <w:r w:rsidR="00E811DD">
              <w:rPr>
                <w:noProof/>
                <w:webHidden/>
              </w:rPr>
              <w:fldChar w:fldCharType="begin"/>
            </w:r>
            <w:r w:rsidR="00E811DD">
              <w:rPr>
                <w:noProof/>
                <w:webHidden/>
              </w:rPr>
              <w:instrText xml:space="preserve"> PAGEREF _Toc143544792 \h </w:instrText>
            </w:r>
            <w:r w:rsidR="00E811DD">
              <w:rPr>
                <w:noProof/>
                <w:webHidden/>
              </w:rPr>
            </w:r>
            <w:r w:rsidR="00E811DD">
              <w:rPr>
                <w:noProof/>
                <w:webHidden/>
              </w:rPr>
              <w:fldChar w:fldCharType="separate"/>
            </w:r>
            <w:r w:rsidR="00E811DD">
              <w:rPr>
                <w:noProof/>
                <w:webHidden/>
              </w:rPr>
              <w:t>58</w:t>
            </w:r>
            <w:r w:rsidR="00E811DD">
              <w:rPr>
                <w:noProof/>
                <w:webHidden/>
              </w:rPr>
              <w:fldChar w:fldCharType="end"/>
            </w:r>
          </w:hyperlink>
        </w:p>
        <w:p w14:paraId="6416CC91" w14:textId="0E431EAE"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00E811DD" w:rsidRPr="000D7A12">
              <w:rPr>
                <w:rStyle w:val="Hyperlink"/>
                <w:noProof/>
              </w:rPr>
              <w:t>8</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FAQs</w:t>
            </w:r>
            <w:r w:rsidR="00E811DD">
              <w:rPr>
                <w:noProof/>
                <w:webHidden/>
              </w:rPr>
              <w:tab/>
            </w:r>
            <w:r w:rsidR="00E811DD">
              <w:rPr>
                <w:noProof/>
                <w:webHidden/>
              </w:rPr>
              <w:fldChar w:fldCharType="begin"/>
            </w:r>
            <w:r w:rsidR="00E811DD">
              <w:rPr>
                <w:noProof/>
                <w:webHidden/>
              </w:rPr>
              <w:instrText xml:space="preserve"> PAGEREF _Toc143544793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59B2D06F" w14:textId="5FD4F2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00E811DD" w:rsidRPr="000D7A12">
              <w:rPr>
                <w:rStyle w:val="Hyperlink"/>
                <w:noProof/>
              </w:rPr>
              <w:t>8.1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does pricing conversion work?</w:t>
            </w:r>
            <w:r w:rsidR="00E811DD">
              <w:rPr>
                <w:noProof/>
                <w:webHidden/>
              </w:rPr>
              <w:tab/>
            </w:r>
            <w:r w:rsidR="00E811DD">
              <w:rPr>
                <w:noProof/>
                <w:webHidden/>
              </w:rPr>
              <w:fldChar w:fldCharType="begin"/>
            </w:r>
            <w:r w:rsidR="00E811DD">
              <w:rPr>
                <w:noProof/>
                <w:webHidden/>
              </w:rPr>
              <w:instrText xml:space="preserve"> PAGEREF _Toc143544794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3BF31288" w14:textId="3570CDB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00E811DD" w:rsidRPr="000D7A12">
              <w:rPr>
                <w:rStyle w:val="Hyperlink"/>
                <w:noProof/>
              </w:rPr>
              <w:t>8.2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can I add a header bar, footer bar, and welcome landing page?</w:t>
            </w:r>
            <w:r w:rsidR="00E811DD">
              <w:rPr>
                <w:noProof/>
                <w:webHidden/>
              </w:rPr>
              <w:tab/>
            </w:r>
            <w:r w:rsidR="00E811DD">
              <w:rPr>
                <w:noProof/>
                <w:webHidden/>
              </w:rPr>
              <w:fldChar w:fldCharType="begin"/>
            </w:r>
            <w:r w:rsidR="00E811DD">
              <w:rPr>
                <w:noProof/>
                <w:webHidden/>
              </w:rPr>
              <w:instrText xml:space="preserve"> PAGEREF _Toc143544795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771ACDEF" w14:textId="2E00506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00E811DD" w:rsidRPr="000D7A12">
              <w:rPr>
                <w:rStyle w:val="Hyperlink"/>
                <w:noProof/>
              </w:rPr>
              <w:t>8.3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happens during a failover?</w:t>
            </w:r>
            <w:r w:rsidR="00E811DD">
              <w:rPr>
                <w:noProof/>
                <w:webHidden/>
              </w:rPr>
              <w:tab/>
            </w:r>
            <w:r w:rsidR="00E811DD">
              <w:rPr>
                <w:noProof/>
                <w:webHidden/>
              </w:rPr>
              <w:fldChar w:fldCharType="begin"/>
            </w:r>
            <w:r w:rsidR="00E811DD">
              <w:rPr>
                <w:noProof/>
                <w:webHidden/>
              </w:rPr>
              <w:instrText xml:space="preserve"> PAGEREF _Toc143544796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5A5B448E" w14:textId="0AF4210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00E811DD" w:rsidRPr="000D7A12">
              <w:rPr>
                <w:rStyle w:val="Hyperlink"/>
                <w:noProof/>
              </w:rPr>
              <w:t>8.4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cookies does ESW create?</w:t>
            </w:r>
            <w:r w:rsidR="00E811DD">
              <w:rPr>
                <w:noProof/>
                <w:webHidden/>
              </w:rPr>
              <w:tab/>
            </w:r>
            <w:r w:rsidR="00E811DD">
              <w:rPr>
                <w:noProof/>
                <w:webHidden/>
              </w:rPr>
              <w:fldChar w:fldCharType="begin"/>
            </w:r>
            <w:r w:rsidR="00E811DD">
              <w:rPr>
                <w:noProof/>
                <w:webHidden/>
              </w:rPr>
              <w:instrText xml:space="preserve"> PAGEREF _Toc143544797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7A61E9CD" w14:textId="394C24C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00E811DD" w:rsidRPr="000D7A12">
              <w:rPr>
                <w:rStyle w:val="Hyperlink"/>
                <w:noProof/>
              </w:rPr>
              <w:t>8.5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sales tax information on the Cart page?</w:t>
            </w:r>
            <w:r w:rsidR="00E811DD">
              <w:rPr>
                <w:noProof/>
                <w:webHidden/>
              </w:rPr>
              <w:tab/>
            </w:r>
            <w:r w:rsidR="00E811DD">
              <w:rPr>
                <w:noProof/>
                <w:webHidden/>
              </w:rPr>
              <w:fldChar w:fldCharType="begin"/>
            </w:r>
            <w:r w:rsidR="00E811DD">
              <w:rPr>
                <w:noProof/>
                <w:webHidden/>
              </w:rPr>
              <w:instrText xml:space="preserve"> PAGEREF _Toc143544798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19536518" w14:textId="58190AF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00E811DD" w:rsidRPr="000D7A12">
              <w:rPr>
                <w:rStyle w:val="Hyperlink"/>
                <w:noProof/>
              </w:rPr>
              <w:t>8.6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long does it take for an order to be marked as ‘Failed’?</w:t>
            </w:r>
            <w:r w:rsidR="00E811DD">
              <w:rPr>
                <w:noProof/>
                <w:webHidden/>
              </w:rPr>
              <w:tab/>
            </w:r>
            <w:r w:rsidR="00E811DD">
              <w:rPr>
                <w:noProof/>
                <w:webHidden/>
              </w:rPr>
              <w:fldChar w:fldCharType="begin"/>
            </w:r>
            <w:r w:rsidR="00E811DD">
              <w:rPr>
                <w:noProof/>
                <w:webHidden/>
              </w:rPr>
              <w:instrText xml:space="preserve"> PAGEREF _Toc143544799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2F5A1ADE" w14:textId="4E5E49F3"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00E811DD" w:rsidRPr="000D7A12">
              <w:rPr>
                <w:rStyle w:val="Hyperlink"/>
                <w:noProof/>
              </w:rPr>
              <w:t>8.7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Shipping Method dropdown on the Cart page?</w:t>
            </w:r>
            <w:r w:rsidR="00E811DD">
              <w:rPr>
                <w:noProof/>
                <w:webHidden/>
              </w:rPr>
              <w:tab/>
            </w:r>
            <w:r w:rsidR="00E811DD">
              <w:rPr>
                <w:noProof/>
                <w:webHidden/>
              </w:rPr>
              <w:fldChar w:fldCharType="begin"/>
            </w:r>
            <w:r w:rsidR="00E811DD">
              <w:rPr>
                <w:noProof/>
                <w:webHidden/>
              </w:rPr>
              <w:instrText xml:space="preserve"> PAGEREF _Toc143544800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EC585A0" w14:textId="145F64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00E811DD" w:rsidRPr="000D7A12">
              <w:rPr>
                <w:rStyle w:val="Hyperlink"/>
                <w:noProof/>
              </w:rPr>
              <w:t>8.8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Does SFCC reduce inventory when an order is created during the 'Cart to eSW' handover?</w:t>
            </w:r>
            <w:r w:rsidR="00E811DD">
              <w:rPr>
                <w:noProof/>
                <w:webHidden/>
              </w:rPr>
              <w:tab/>
            </w:r>
            <w:r w:rsidR="00E811DD">
              <w:rPr>
                <w:noProof/>
                <w:webHidden/>
              </w:rPr>
              <w:fldChar w:fldCharType="begin"/>
            </w:r>
            <w:r w:rsidR="00E811DD">
              <w:rPr>
                <w:noProof/>
                <w:webHidden/>
              </w:rPr>
              <w:instrText xml:space="preserve"> PAGEREF _Toc143544801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6AA40FD5" w14:textId="4332EB57"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00E811DD" w:rsidRPr="000D7A12">
              <w:rPr>
                <w:rStyle w:val="Hyperlink"/>
                <w:noProof/>
              </w:rPr>
              <w:t>8.9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does an order show as ‘Created’ during ‘Cart to ESW' handover?</w:t>
            </w:r>
            <w:r w:rsidR="00E811DD">
              <w:rPr>
                <w:noProof/>
                <w:webHidden/>
              </w:rPr>
              <w:tab/>
            </w:r>
            <w:r w:rsidR="00E811DD">
              <w:rPr>
                <w:noProof/>
                <w:webHidden/>
              </w:rPr>
              <w:fldChar w:fldCharType="begin"/>
            </w:r>
            <w:r w:rsidR="00E811DD">
              <w:rPr>
                <w:noProof/>
                <w:webHidden/>
              </w:rPr>
              <w:instrText xml:space="preserve"> PAGEREF _Toc143544802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33004DE0" w14:textId="3414AE14"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00E811DD" w:rsidRPr="000D7A12">
              <w:rPr>
                <w:rStyle w:val="Hyperlink"/>
                <w:noProof/>
              </w:rPr>
              <w:t>8.10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When does the SFCC native checkout gets displayed to the shoppers?</w:t>
            </w:r>
            <w:r w:rsidR="00E811DD">
              <w:rPr>
                <w:noProof/>
                <w:webHidden/>
              </w:rPr>
              <w:tab/>
            </w:r>
            <w:r w:rsidR="00E811DD">
              <w:rPr>
                <w:noProof/>
                <w:webHidden/>
              </w:rPr>
              <w:fldChar w:fldCharType="begin"/>
            </w:r>
            <w:r w:rsidR="00E811DD">
              <w:rPr>
                <w:noProof/>
                <w:webHidden/>
              </w:rPr>
              <w:instrText xml:space="preserve"> PAGEREF _Toc143544803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DB848A4" w14:textId="6D6D994F"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00E811DD" w:rsidRPr="000D7A12">
              <w:rPr>
                <w:rStyle w:val="Hyperlink"/>
                <w:noProof/>
              </w:rPr>
              <w:t>8.11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Can only the fixed pricing model be supported without FX rates, uplifts, and rounding data being present in SFCC?</w:t>
            </w:r>
            <w:r w:rsidR="00E811DD">
              <w:rPr>
                <w:noProof/>
                <w:webHidden/>
              </w:rPr>
              <w:tab/>
            </w:r>
            <w:r w:rsidR="00E811DD">
              <w:rPr>
                <w:noProof/>
                <w:webHidden/>
              </w:rPr>
              <w:fldChar w:fldCharType="begin"/>
            </w:r>
            <w:r w:rsidR="00E811DD">
              <w:rPr>
                <w:noProof/>
                <w:webHidden/>
              </w:rPr>
              <w:instrText xml:space="preserve"> PAGEREF _Toc143544804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11C7933F" w14:textId="49C7517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00E811DD" w:rsidRPr="000D7A12">
              <w:rPr>
                <w:rStyle w:val="Hyperlink"/>
                <w:noProof/>
              </w:rPr>
              <w:t>8.12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 discounted prices require page refresh on the Cart page?</w:t>
            </w:r>
            <w:r w:rsidR="00E811DD">
              <w:rPr>
                <w:noProof/>
                <w:webHidden/>
              </w:rPr>
              <w:tab/>
            </w:r>
            <w:r w:rsidR="00E811DD">
              <w:rPr>
                <w:noProof/>
                <w:webHidden/>
              </w:rPr>
              <w:fldChar w:fldCharType="begin"/>
            </w:r>
            <w:r w:rsidR="00E811DD">
              <w:rPr>
                <w:noProof/>
                <w:webHidden/>
              </w:rPr>
              <w:instrText xml:space="preserve"> PAGEREF _Toc143544805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0689F4B" w14:textId="52AC29D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00E811DD" w:rsidRPr="000D7A12">
              <w:rPr>
                <w:rStyle w:val="Hyperlink"/>
                <w:noProof/>
              </w:rPr>
              <w:t>8.13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am I stuck on cart page and unable to redirect to ESW Checkout?</w:t>
            </w:r>
            <w:r w:rsidR="00E811DD">
              <w:rPr>
                <w:noProof/>
                <w:webHidden/>
              </w:rPr>
              <w:tab/>
            </w:r>
            <w:r w:rsidR="00E811DD">
              <w:rPr>
                <w:noProof/>
                <w:webHidden/>
              </w:rPr>
              <w:fldChar w:fldCharType="begin"/>
            </w:r>
            <w:r w:rsidR="00E811DD">
              <w:rPr>
                <w:noProof/>
                <w:webHidden/>
              </w:rPr>
              <w:instrText xml:space="preserve"> PAGEREF _Toc143544806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8B3DE0F" w14:textId="3736C2C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00E811DD" w:rsidRPr="000D7A12">
              <w:rPr>
                <w:rStyle w:val="Hyperlink"/>
                <w:noProof/>
              </w:rPr>
              <w:t>8.14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my SFCC order level system attribute values do not match with ESW order confirmation custom attribute?</w:t>
            </w:r>
            <w:r w:rsidR="00E811DD">
              <w:rPr>
                <w:noProof/>
                <w:webHidden/>
              </w:rPr>
              <w:tab/>
            </w:r>
            <w:r w:rsidR="00E811DD">
              <w:rPr>
                <w:noProof/>
                <w:webHidden/>
              </w:rPr>
              <w:fldChar w:fldCharType="begin"/>
            </w:r>
            <w:r w:rsidR="00E811DD">
              <w:rPr>
                <w:noProof/>
                <w:webHidden/>
              </w:rPr>
              <w:instrText xml:space="preserve"> PAGEREF _Toc143544807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675AA8CF" w14:textId="391939A3"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00E811DD" w:rsidRPr="000D7A12">
              <w:rPr>
                <w:rStyle w:val="Hyperlink"/>
                <w:b/>
                <w:bCs/>
                <w:noProof/>
              </w:rPr>
              <w:t>8.15</w:t>
            </w:r>
            <w:r w:rsidR="00E811DD">
              <w:rPr>
                <w:rFonts w:asciiTheme="minorHAnsi" w:eastAsiaTheme="minorEastAsia" w:hAnsiTheme="minorHAnsi" w:cstheme="minorBidi"/>
                <w:noProof/>
                <w:color w:val="auto"/>
                <w:kern w:val="2"/>
                <w:sz w:val="22"/>
                <w:szCs w:val="22"/>
                <w14:ligatures w14:val="standardContextual"/>
              </w:rPr>
              <w:tab/>
            </w:r>
            <w:r w:rsidR="00E811DD" w:rsidRPr="00ED0C27">
              <w:rPr>
                <w:rStyle w:val="Hyperlink"/>
                <w:noProof/>
              </w:rPr>
              <w:t>Why don’t I see stored cards on the checkout?</w:t>
            </w:r>
            <w:r w:rsidR="00E811DD">
              <w:rPr>
                <w:noProof/>
                <w:webHidden/>
              </w:rPr>
              <w:tab/>
            </w:r>
            <w:r w:rsidR="00E811DD">
              <w:rPr>
                <w:noProof/>
                <w:webHidden/>
              </w:rPr>
              <w:fldChar w:fldCharType="begin"/>
            </w:r>
            <w:r w:rsidR="00E811DD">
              <w:rPr>
                <w:noProof/>
                <w:webHidden/>
              </w:rPr>
              <w:instrText xml:space="preserve"> PAGEREF _Toc143544808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 xml:space="preserve">Salesforce Commerce Cloud (SFCC) is an ecommerce platform that allows retailers to build and manage online stores. This document describes the end-to-end functionality of the </w:t>
      </w:r>
      <w:proofErr w:type="spellStart"/>
      <w:r w:rsidRPr="003407CC">
        <w:rPr>
          <w:sz w:val="20"/>
          <w:szCs w:val="20"/>
        </w:rPr>
        <w:t>eShopWorld</w:t>
      </w:r>
      <w:proofErr w:type="spellEnd"/>
      <w:r w:rsidRPr="003407CC">
        <w:rPr>
          <w:sz w:val="20"/>
          <w:szCs w:val="20"/>
        </w:rPr>
        <w:t>-SFCC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 xml:space="preserve">Localized </w:t>
      </w:r>
      <w:proofErr w:type="spellStart"/>
      <w:r w:rsidR="00356056" w:rsidRPr="003407CC">
        <w:rPr>
          <w:sz w:val="20"/>
          <w:szCs w:val="20"/>
        </w:rPr>
        <w:t>Pricebooks</w:t>
      </w:r>
      <w:proofErr w:type="spellEnd"/>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 xml:space="preserve">Auto </w:t>
      </w:r>
      <w:proofErr w:type="spellStart"/>
      <w:r w:rsidRPr="003407CC">
        <w:rPr>
          <w:rStyle w:val="Strong"/>
          <w:sz w:val="20"/>
          <w:szCs w:val="20"/>
        </w:rPr>
        <w:t>Catalog</w:t>
      </w:r>
      <w:proofErr w:type="spellEnd"/>
      <w:r w:rsidRPr="003407CC">
        <w:rPr>
          <w:rStyle w:val="Strong"/>
          <w:sz w:val="20"/>
          <w:szCs w:val="20"/>
        </w:rPr>
        <w:t xml:space="preserve"> Sync</w:t>
      </w:r>
      <w:r w:rsidRPr="003407CC">
        <w:rPr>
          <w:sz w:val="20"/>
          <w:szCs w:val="20"/>
        </w:rPr>
        <w:t xml:space="preserve">: The cartridge is integrated with </w:t>
      </w:r>
      <w:proofErr w:type="spellStart"/>
      <w:r w:rsidRPr="003407CC">
        <w:rPr>
          <w:sz w:val="20"/>
          <w:szCs w:val="20"/>
        </w:rPr>
        <w:t>Catalog</w:t>
      </w:r>
      <w:proofErr w:type="spellEnd"/>
      <w:r w:rsidRPr="003407CC">
        <w:rPr>
          <w:sz w:val="20"/>
          <w:szCs w:val="20"/>
        </w:rPr>
        <w:t xml:space="preserve"> 2.0, which means that you can send your product </w:t>
      </w:r>
      <w:proofErr w:type="spellStart"/>
      <w:r w:rsidRPr="003407CC">
        <w:rPr>
          <w:sz w:val="20"/>
          <w:szCs w:val="20"/>
        </w:rPr>
        <w:t>catalog</w:t>
      </w:r>
      <w:proofErr w:type="spellEnd"/>
      <w:r w:rsidRPr="003407CC">
        <w:rPr>
          <w:sz w:val="20"/>
          <w:szCs w:val="20"/>
        </w:rPr>
        <w:t xml:space="preserve"> details to ESW using the </w:t>
      </w:r>
      <w:proofErr w:type="spellStart"/>
      <w:r w:rsidRPr="003407CC">
        <w:rPr>
          <w:sz w:val="20"/>
          <w:szCs w:val="20"/>
        </w:rPr>
        <w:t>Catalog</w:t>
      </w:r>
      <w:proofErr w:type="spellEnd"/>
      <w:r w:rsidRPr="003407CC">
        <w:rPr>
          <w:sz w:val="20"/>
          <w:szCs w:val="20"/>
        </w:rPr>
        <w:t xml:space="preserve">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w:t>
      </w:r>
      <w:proofErr w:type="spellStart"/>
      <w:r>
        <w:rPr>
          <w:sz w:val="20"/>
          <w:szCs w:val="20"/>
        </w:rPr>
        <w:t>eShopWorld</w:t>
      </w:r>
      <w:proofErr w:type="spellEnd"/>
      <w:r>
        <w:rPr>
          <w:sz w:val="20"/>
          <w:szCs w:val="20"/>
        </w:rPr>
        <w:t xml:space="preserve"> controllers can be used for ESW backend functionality such as </w:t>
      </w:r>
      <w:proofErr w:type="spellStart"/>
      <w:r>
        <w:rPr>
          <w:sz w:val="20"/>
          <w:szCs w:val="20"/>
        </w:rPr>
        <w:t>preOrder</w:t>
      </w:r>
      <w:proofErr w:type="spellEnd"/>
      <w:r>
        <w:rPr>
          <w:sz w:val="20"/>
          <w:szCs w:val="20"/>
        </w:rPr>
        <w:t xml:space="preserve"> request, order confirmation, order cancellation and validate inventory etc. </w:t>
      </w:r>
      <w:r w:rsidR="00731581">
        <w:rPr>
          <w:sz w:val="20"/>
          <w:szCs w:val="20"/>
        </w:rPr>
        <w:br/>
      </w:r>
      <w:r>
        <w:rPr>
          <w:sz w:val="20"/>
          <w:szCs w:val="20"/>
        </w:rPr>
        <w:t xml:space="preserve">ESW SFCC plugin does not support the SG pipeline version, however retailer can compare and customize the required pipelines in-line with </w:t>
      </w:r>
      <w:proofErr w:type="spellStart"/>
      <w:r>
        <w:rPr>
          <w:sz w:val="20"/>
          <w:szCs w:val="20"/>
        </w:rPr>
        <w:t>sitegenesis</w:t>
      </w:r>
      <w:proofErr w:type="spellEnd"/>
      <w:r>
        <w:rPr>
          <w:sz w:val="20"/>
          <w:szCs w:val="20"/>
        </w:rPr>
        <w:t xml:space="preserve">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w:t>
      </w:r>
      <w:proofErr w:type="spellStart"/>
      <w:r w:rsidRPr="003407CC">
        <w:rPr>
          <w:sz w:val="20"/>
          <w:szCs w:val="20"/>
        </w:rPr>
        <w:t>eShopWorld</w:t>
      </w:r>
      <w:proofErr w:type="spellEnd"/>
      <w:r w:rsidRPr="003407CC">
        <w:rPr>
          <w:sz w:val="20"/>
          <w:szCs w:val="20"/>
        </w:rPr>
        <w:t xml:space="preserve">: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 xml:space="preserve">Multiple FX Rates Pricing (allows to set up multiple base and settlement currencies), Localized </w:t>
      </w:r>
      <w:proofErr w:type="spellStart"/>
      <w:r w:rsidRPr="003407CC">
        <w:rPr>
          <w:sz w:val="20"/>
          <w:szCs w:val="20"/>
        </w:rPr>
        <w:t>Pricebooks</w:t>
      </w:r>
      <w:proofErr w:type="spellEnd"/>
      <w:r w:rsidRPr="003407CC">
        <w:rPr>
          <w:sz w:val="20"/>
          <w:szCs w:val="20"/>
        </w:rPr>
        <w:t xml:space="preserve"> (allows you to generate localized </w:t>
      </w:r>
      <w:proofErr w:type="spellStart"/>
      <w:r w:rsidRPr="003407CC">
        <w:rPr>
          <w:sz w:val="20"/>
          <w:szCs w:val="20"/>
        </w:rPr>
        <w:t>pricebooks</w:t>
      </w:r>
      <w:proofErr w:type="spellEnd"/>
      <w:r w:rsidRPr="003407CC">
        <w:rPr>
          <w:sz w:val="20"/>
          <w:szCs w:val="20"/>
        </w:rPr>
        <w:t xml:space="preserve"> using the </w:t>
      </w:r>
      <w:proofErr w:type="spellStart"/>
      <w:r w:rsidRPr="003407CC">
        <w:rPr>
          <w:sz w:val="20"/>
          <w:szCs w:val="20"/>
        </w:rPr>
        <w:t>the</w:t>
      </w:r>
      <w:proofErr w:type="spellEnd"/>
      <w:r w:rsidRPr="003407CC">
        <w:rPr>
          <w:sz w:val="20"/>
          <w:szCs w:val="20"/>
        </w:rPr>
        <w:t xml:space="preserv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proofErr w:type="spellStart"/>
      <w:r w:rsidRPr="003407CC">
        <w:rPr>
          <w:rFonts w:ascii="Arial" w:hAnsi="Arial" w:cs="Arial"/>
          <w:sz w:val="28"/>
          <w:szCs w:val="28"/>
        </w:rPr>
        <w:t>Catalog</w:t>
      </w:r>
      <w:proofErr w:type="spellEnd"/>
      <w:r w:rsidRPr="003407CC">
        <w:rPr>
          <w:rFonts w:ascii="Arial" w:hAnsi="Arial" w:cs="Arial"/>
          <w:sz w:val="28"/>
          <w:szCs w:val="28"/>
        </w:rPr>
        <w:t xml:space="preserve">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 xml:space="preserve">ESW requires a product </w:t>
      </w:r>
      <w:proofErr w:type="spellStart"/>
      <w:r w:rsidRPr="003407CC">
        <w:rPr>
          <w:sz w:val="20"/>
          <w:szCs w:val="20"/>
        </w:rPr>
        <w:t>catalog</w:t>
      </w:r>
      <w:proofErr w:type="spellEnd"/>
      <w:r w:rsidRPr="003407CC">
        <w:rPr>
          <w:sz w:val="20"/>
          <w:szCs w:val="20"/>
        </w:rPr>
        <w:t xml:space="preserve"> from retailers as a part of the onboarding process. A product </w:t>
      </w:r>
      <w:proofErr w:type="spellStart"/>
      <w:r w:rsidRPr="003407CC">
        <w:rPr>
          <w:sz w:val="20"/>
          <w:szCs w:val="20"/>
        </w:rPr>
        <w:t>catalog</w:t>
      </w:r>
      <w:proofErr w:type="spellEnd"/>
      <w:r w:rsidRPr="003407CC">
        <w:rPr>
          <w:sz w:val="20"/>
          <w:szCs w:val="20"/>
        </w:rPr>
        <w:t xml:space="preserve"> includes data about the products that you want to sell internationally through the ESW Checkout and ship using the ESW logistics services. The data typically includes Product Code, Product Description, Country of Origin, Weight, HS Code, and so on. Sending the product </w:t>
      </w:r>
      <w:proofErr w:type="spellStart"/>
      <w:r w:rsidRPr="003407CC">
        <w:rPr>
          <w:sz w:val="20"/>
          <w:szCs w:val="20"/>
        </w:rPr>
        <w:t>catalog</w:t>
      </w:r>
      <w:proofErr w:type="spellEnd"/>
      <w:r w:rsidRPr="003407CC">
        <w:rPr>
          <w:sz w:val="20"/>
          <w:szCs w:val="20"/>
        </w:rPr>
        <w:t xml:space="preserve">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w:t>
      </w:r>
      <w:proofErr w:type="spellStart"/>
      <w:r w:rsidRPr="003407CC">
        <w:rPr>
          <w:sz w:val="20"/>
          <w:szCs w:val="20"/>
        </w:rPr>
        <w:t>Hubless</w:t>
      </w:r>
      <w:proofErr w:type="spellEnd"/>
      <w:r w:rsidRPr="003407CC">
        <w:rPr>
          <w:sz w:val="20"/>
          <w:szCs w:val="20"/>
        </w:rPr>
        <w:t xml:space="preserve">) for retailers to </w:t>
      </w:r>
      <w:proofErr w:type="spellStart"/>
      <w:r w:rsidRPr="003407CC">
        <w:rPr>
          <w:sz w:val="20"/>
          <w:szCs w:val="20"/>
        </w:rPr>
        <w:t>fulfill</w:t>
      </w:r>
      <w:proofErr w:type="spellEnd"/>
      <w:r w:rsidRPr="003407CC">
        <w:rPr>
          <w:sz w:val="20"/>
          <w:szCs w:val="20"/>
        </w:rPr>
        <w:t xml:space="preserve">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proofErr w:type="spellStart"/>
      <w:r w:rsidRPr="00B60275">
        <w:rPr>
          <w:rFonts w:ascii="Arial" w:hAnsi="Arial" w:cs="Arial"/>
          <w:b/>
          <w:bCs/>
        </w:rPr>
        <w:t>eShopWorld_Checkout_Shoppers_Registration</w:t>
      </w:r>
      <w:proofErr w:type="spellEnd"/>
      <w:r w:rsidRPr="00B60275">
        <w:rPr>
          <w:rFonts w:ascii="Arial" w:hAnsi="Arial" w:cs="Arial"/>
          <w:b/>
          <w:bCs/>
        </w:rPr>
        <w:t>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w:t>
      </w:r>
      <w:proofErr w:type="spellStart"/>
      <w:r w:rsidR="00E9306C">
        <w:rPr>
          <w:rFonts w:ascii="Arial" w:hAnsi="Arial" w:cs="Arial"/>
        </w:rPr>
        <w:t>SMS.</w:t>
      </w:r>
      <w:r w:rsidR="00AE4A3A">
        <w:rPr>
          <w:rFonts w:ascii="Arial" w:hAnsi="Arial" w:cs="Arial"/>
        </w:rPr>
        <w:t>There</w:t>
      </w:r>
      <w:proofErr w:type="spellEnd"/>
      <w:r w:rsidR="00AE4A3A">
        <w:rPr>
          <w:rFonts w:ascii="Arial" w:hAnsi="Arial" w:cs="Arial"/>
        </w:rPr>
        <w:t xml:space="preserve"> are two </w:t>
      </w:r>
      <w:proofErr w:type="spellStart"/>
      <w:r w:rsidR="00AE4A3A">
        <w:rPr>
          <w:rFonts w:ascii="Arial" w:hAnsi="Arial" w:cs="Arial"/>
        </w:rPr>
        <w:t>optins</w:t>
      </w:r>
      <w:proofErr w:type="spellEnd"/>
      <w:r w:rsidR="00AE4A3A">
        <w:rPr>
          <w:rFonts w:ascii="Arial" w:hAnsi="Arial" w:cs="Arial"/>
        </w:rPr>
        <w:t xml:space="preserve">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7" w:name="_Toc143544760"/>
      <w:proofErr w:type="spellStart"/>
      <w:r>
        <w:rPr>
          <w:rFonts w:ascii="Arial" w:hAnsi="Arial" w:cs="Arial"/>
          <w:b/>
          <w:bCs/>
          <w:sz w:val="28"/>
          <w:szCs w:val="28"/>
        </w:rPr>
        <w:lastRenderedPageBreak/>
        <w:t>Mamenta</w:t>
      </w:r>
      <w:proofErr w:type="spellEnd"/>
      <w:r>
        <w:rPr>
          <w:rFonts w:ascii="Arial" w:hAnsi="Arial" w:cs="Arial"/>
          <w:b/>
          <w:bCs/>
          <w:sz w:val="28"/>
          <w:szCs w:val="28"/>
        </w:rPr>
        <w:t xml:space="preserve"> Integration</w:t>
      </w:r>
      <w:bookmarkEnd w:id="27"/>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8" w:name="_Toc143544761"/>
      <w:r>
        <w:rPr>
          <w:rFonts w:ascii="Arial" w:hAnsi="Arial" w:cs="Arial"/>
          <w:b/>
          <w:bCs/>
          <w:sz w:val="28"/>
          <w:szCs w:val="28"/>
        </w:rPr>
        <w:t>Checkout Metadata Integration</w:t>
      </w:r>
      <w:bookmarkEnd w:id="28"/>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9" w:name="_Toc143544762"/>
      <w:r>
        <w:rPr>
          <w:rFonts w:ascii="Arial" w:hAnsi="Arial" w:cs="Arial"/>
          <w:b/>
          <w:bCs/>
          <w:sz w:val="28"/>
          <w:szCs w:val="28"/>
        </w:rPr>
        <w:t xml:space="preserve">Order Appeasement </w:t>
      </w:r>
      <w:proofErr w:type="spellStart"/>
      <w:r>
        <w:rPr>
          <w:rFonts w:ascii="Arial" w:hAnsi="Arial" w:cs="Arial"/>
          <w:b/>
          <w:bCs/>
          <w:sz w:val="28"/>
          <w:szCs w:val="28"/>
        </w:rPr>
        <w:t>Integraion</w:t>
      </w:r>
      <w:bookmarkEnd w:id="29"/>
      <w:proofErr w:type="spellEnd"/>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30"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proofErr w:type="spellStart"/>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roofErr w:type="spellEnd"/>
    </w:p>
    <w:p w14:paraId="49F49A2B" w14:textId="3810CF61" w:rsidR="004F399C" w:rsidRDefault="005C2A38" w:rsidP="004F399C">
      <w:pPr>
        <w:pStyle w:val="Heading2"/>
        <w:rPr>
          <w:rFonts w:ascii="Arial" w:hAnsi="Arial" w:cs="Arial"/>
          <w:b/>
          <w:bCs/>
          <w:sz w:val="28"/>
          <w:szCs w:val="28"/>
        </w:rPr>
      </w:pPr>
      <w:r w:rsidRPr="005C2A38">
        <w:rPr>
          <w:rFonts w:ascii="Arial" w:hAnsi="Arial" w:cs="Arial"/>
          <w:b/>
          <w:bCs/>
          <w:sz w:val="28"/>
          <w:szCs w:val="28"/>
        </w:rPr>
        <w:t>Share service/webhooks logs on retailer platform</w:t>
      </w:r>
      <w:bookmarkEnd w:id="30"/>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Pr="00725C40"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proofErr w:type="spellStart"/>
      <w:r w:rsidR="005C2A38" w:rsidRPr="00725C40">
        <w:rPr>
          <w:rFonts w:ascii="Arial" w:hAnsi="Arial" w:cs="Arial"/>
          <w:b/>
          <w:bCs/>
        </w:rPr>
        <w:t>eShopWorld_Specific_Logs_On_Retailers_Platform</w:t>
      </w:r>
      <w:proofErr w:type="spellEnd"/>
      <w:r w:rsidR="005C2A38" w:rsidRPr="00725C40">
        <w:rPr>
          <w:rFonts w:ascii="Arial" w:hAnsi="Arial" w:cs="Arial"/>
        </w:rPr>
        <w:t>”</w:t>
      </w: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w:t>
      </w:r>
      <w:proofErr w:type="spellStart"/>
      <w:r w:rsidRPr="00393F0B">
        <w:rPr>
          <w:rFonts w:ascii="Arial" w:hAnsi="Arial" w:cs="Arial"/>
        </w:rPr>
        <w:t>Fx</w:t>
      </w:r>
      <w:proofErr w:type="spellEnd"/>
      <w:r w:rsidRPr="00393F0B">
        <w:rPr>
          <w:rFonts w:ascii="Arial" w:hAnsi="Arial" w:cs="Arial"/>
        </w:rPr>
        <w:t xml:space="preserve">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w:t>
      </w:r>
      <w:proofErr w:type="spellStart"/>
      <w:r w:rsidR="00A171E1">
        <w:rPr>
          <w:rFonts w:ascii="Arial" w:hAnsi="Arial" w:cs="Arial"/>
        </w:rPr>
        <w:t>esw</w:t>
      </w:r>
      <w:proofErr w:type="spellEnd"/>
      <w:r w:rsidR="00A171E1">
        <w:rPr>
          <w:rFonts w:ascii="Arial" w:hAnsi="Arial" w:cs="Arial"/>
        </w:rPr>
        <w:t xml:space="preserve">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7D91DFD5">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proofErr w:type="spellStart"/>
      <w:r w:rsidRPr="003407CC">
        <w:rPr>
          <w:rFonts w:ascii="Arial" w:hAnsi="Arial" w:cs="Arial"/>
          <w:sz w:val="28"/>
        </w:rPr>
        <w:t>SiteGenesis</w:t>
      </w:r>
      <w:bookmarkEnd w:id="43"/>
      <w:proofErr w:type="spellEnd"/>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proofErr w:type="spellStart"/>
      <w:r w:rsidRPr="003407CC">
        <w:rPr>
          <w:b/>
          <w:bCs/>
          <w:sz w:val="20"/>
          <w:szCs w:val="20"/>
        </w:rPr>
        <w:t>int_eshopworld_controllers</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site’s cartridge path. The cartridge path sequence should look like this:</w:t>
      </w:r>
      <w:r w:rsidRPr="003407CC">
        <w:rPr>
          <w:sz w:val="20"/>
          <w:szCs w:val="20"/>
        </w:rPr>
        <w:br/>
      </w:r>
      <w:proofErr w:type="spellStart"/>
      <w:r w:rsidRPr="003407CC">
        <w:rPr>
          <w:b/>
          <w:bCs/>
          <w:sz w:val="20"/>
          <w:szCs w:val="20"/>
        </w:rPr>
        <w:t>int_eshopworld_sfra:int_eshopworld_core:app_storefront_base</w:t>
      </w:r>
      <w:proofErr w:type="spellEnd"/>
      <w:r w:rsidRPr="003407CC">
        <w:rPr>
          <w:b/>
          <w:bCs/>
          <w:sz w:val="20"/>
          <w:szCs w:val="20"/>
        </w:rPr>
        <w:t>:</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proofErr w:type="spellStart"/>
      <w:r w:rsidRPr="003407CC">
        <w:rPr>
          <w:b/>
          <w:bCs/>
          <w:sz w:val="20"/>
          <w:szCs w:val="20"/>
        </w:rPr>
        <w:t>int_eshopworld_sfra</w:t>
      </w:r>
      <w:proofErr w:type="spellEnd"/>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proofErr w:type="spellStart"/>
      <w:r w:rsidRPr="003407CC">
        <w:rPr>
          <w:b/>
          <w:bCs/>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proofErr w:type="spellStart"/>
      <w:r w:rsidR="0042418B" w:rsidRPr="003407CC">
        <w:rPr>
          <w:b/>
          <w:bCs/>
          <w:sz w:val="20"/>
          <w:szCs w:val="20"/>
        </w:rPr>
        <w:t>eShopWorld_Cartridge_Configuration_Guide_Headless</w:t>
      </w:r>
      <w:proofErr w:type="spellEnd"/>
      <w:r w:rsidR="0042418B" w:rsidRPr="003407CC">
        <w:rPr>
          <w:b/>
          <w:bCs/>
          <w:sz w:val="20"/>
          <w:szCs w:val="20"/>
        </w:rPr>
        <w:t xml:space="preserve">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proofErr w:type="spellStart"/>
            <w:r w:rsidRPr="003407CC">
              <w:rPr>
                <w:rFonts w:cs="Arial"/>
                <w:sz w:val="20"/>
                <w:szCs w:val="20"/>
              </w:rPr>
              <w:t>esw.auth</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proofErr w:type="spellStart"/>
      <w:r w:rsidRPr="003407CC">
        <w:rPr>
          <w:rStyle w:val="HTMLCode"/>
          <w:rFonts w:ascii="Arial" w:hAnsi="Arial" w:cs="Arial"/>
          <w:sz w:val="20"/>
        </w:rPr>
        <w:t>OrderConfirmationUri_TestOnly</w:t>
      </w:r>
      <w:proofErr w:type="spellEnd"/>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 xml:space="preserve">parameters. These parameters are available </w:t>
      </w:r>
      <w:proofErr w:type="spellStart"/>
      <w:r w:rsidRPr="003407CC">
        <w:rPr>
          <w:sz w:val="20"/>
          <w:szCs w:val="20"/>
        </w:rPr>
        <w:t>under</w:t>
      </w:r>
      <w:r w:rsidRPr="003407CC">
        <w:rPr>
          <w:rStyle w:val="HTMLCode"/>
          <w:rFonts w:ascii="Arial" w:hAnsi="Arial" w:cs="Arial"/>
          <w:sz w:val="20"/>
        </w:rPr>
        <w:t>metadataItems</w:t>
      </w:r>
      <w:proofErr w:type="spellEnd"/>
      <w:r w:rsidRPr="003407CC">
        <w:rPr>
          <w:sz w:val="20"/>
          <w:szCs w:val="20"/>
        </w:rPr>
        <w:t xml:space="preserve"> in the </w:t>
      </w:r>
      <w:proofErr w:type="spellStart"/>
      <w:r w:rsidRPr="003407CC">
        <w:rPr>
          <w:rStyle w:val="HTMLCode"/>
          <w:rFonts w:ascii="Arial" w:hAnsi="Arial" w:cs="Arial"/>
          <w:sz w:val="20"/>
        </w:rPr>
        <w:t>retailerCheckoutExperience</w:t>
      </w:r>
      <w:proofErr w:type="spellEnd"/>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proofErr w:type="spellStart"/>
      <w:r w:rsidRPr="003407CC">
        <w:rPr>
          <w:rStyle w:val="HTMLCode"/>
          <w:rFonts w:ascii="Arial" w:hAnsi="Arial" w:cs="Arial"/>
          <w:sz w:val="20"/>
        </w:rPr>
        <w:t>OrderConfirmationUri_TestOnly</w:t>
      </w:r>
      <w:proofErr w:type="spellEnd"/>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retailerCheckoutExperience</w:t>
      </w:r>
      <w:proofErr w:type="spellEnd"/>
      <w:r w:rsidRPr="003407CC">
        <w:rPr>
          <w:rFonts w:ascii="Arial" w:hAnsi="Arial" w:cs="Arial"/>
          <w:sz w:val="20"/>
        </w:rPr>
        <w:t>":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metadataItems</w:t>
      </w:r>
      <w:proofErr w:type="spellEnd"/>
      <w:r w:rsidRPr="003407CC">
        <w:rPr>
          <w:rFonts w:ascii="Arial" w:hAnsi="Arial" w:cs="Arial"/>
          <w:sz w:val="20"/>
        </w:rPr>
        <w:t>":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w:t>
      </w:r>
      <w:proofErr w:type="spellStart"/>
      <w:r w:rsidRPr="003407CC">
        <w:rPr>
          <w:rFonts w:ascii="Arial" w:hAnsi="Arial" w:cs="Arial"/>
          <w:sz w:val="20"/>
        </w:rPr>
        <w:t>gasxdasFSAFASGAfasfas</w:t>
      </w:r>
      <w:proofErr w:type="spellEnd"/>
      <w:r w:rsidRPr="003407CC">
        <w:rPr>
          <w:rFonts w:ascii="Arial" w:hAnsi="Arial" w:cs="Arial"/>
          <w:sz w:val="20"/>
        </w:rPr>
        <w:t>==",</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 xml:space="preserve">For the Production instance, you must save the username and password details provided by </w:t>
      </w:r>
      <w:proofErr w:type="spellStart"/>
      <w:r w:rsidRPr="003407CC">
        <w:rPr>
          <w:sz w:val="20"/>
          <w:szCs w:val="20"/>
        </w:rPr>
        <w:t>eShopWorld</w:t>
      </w:r>
      <w:proofErr w:type="spellEnd"/>
      <w:r w:rsidRPr="003407CC">
        <w:rPr>
          <w:sz w:val="20"/>
          <w:szCs w:val="20"/>
        </w:rPr>
        <w:t xml:space="preserve">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proofErr w:type="spellStart"/>
      <w:r w:rsidRPr="003407CC">
        <w:rPr>
          <w:rStyle w:val="HTMLCode"/>
          <w:rFonts w:ascii="Arial" w:hAnsi="Arial" w:cs="Arial"/>
          <w:sz w:val="20"/>
        </w:rPr>
        <w:t>priceUpliftPercentage</w:t>
      </w:r>
      <w:proofErr w:type="spellEnd"/>
      <w:r w:rsidRPr="003407CC">
        <w:rPr>
          <w:sz w:val="20"/>
          <w:szCs w:val="20"/>
        </w:rPr>
        <w:t xml:space="preserve">)) x (1 + </w:t>
      </w:r>
      <w:proofErr w:type="spellStart"/>
      <w:r w:rsidRPr="003407CC">
        <w:rPr>
          <w:rStyle w:val="HTMLCode"/>
          <w:rFonts w:ascii="Arial" w:hAnsi="Arial" w:cs="Arial"/>
          <w:sz w:val="20"/>
        </w:rPr>
        <w:t>dutyPercentage</w:t>
      </w:r>
      <w:proofErr w:type="spellEnd"/>
      <w:r w:rsidRPr="003407CC">
        <w:rPr>
          <w:sz w:val="20"/>
          <w:szCs w:val="20"/>
        </w:rPr>
        <w:t xml:space="preserve">)) x (1 + </w:t>
      </w:r>
      <w:proofErr w:type="spellStart"/>
      <w:r w:rsidRPr="003407CC">
        <w:rPr>
          <w:rStyle w:val="HTMLCode"/>
          <w:rFonts w:ascii="Arial" w:hAnsi="Arial" w:cs="Arial"/>
          <w:sz w:val="20"/>
        </w:rPr>
        <w:t>taxPercentage</w:t>
      </w:r>
      <w:proofErr w:type="spellEnd"/>
      <w:r w:rsidRPr="003407CC">
        <w:rPr>
          <w:sz w:val="20"/>
          <w:szCs w:val="20"/>
        </w:rPr>
        <w:t xml:space="preserve">)) x </w:t>
      </w:r>
      <w:proofErr w:type="spellStart"/>
      <w:r w:rsidRPr="003407CC">
        <w:rPr>
          <w:rStyle w:val="HTMLCode"/>
          <w:rFonts w:ascii="Arial" w:hAnsi="Arial" w:cs="Arial"/>
          <w:sz w:val="20"/>
        </w:rPr>
        <w:t>fxRate</w:t>
      </w:r>
      <w:proofErr w:type="spellEnd"/>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 xml:space="preserve">scope = </w:t>
      </w:r>
      <w:proofErr w:type="spellStart"/>
      <w:r w:rsidRPr="003407CC">
        <w:rPr>
          <w:sz w:val="20"/>
          <w:szCs w:val="20"/>
        </w:rPr>
        <w:t>pricing.advisor.api.all</w:t>
      </w:r>
      <w:proofErr w:type="spellEnd"/>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fxRates</w:t>
      </w:r>
      <w:proofErr w:type="spellEnd"/>
      <w:r w:rsidRPr="003407CC">
        <w:rPr>
          <w:rFonts w:ascii="Arial" w:hAnsi="Arial" w:cs="Arial"/>
          <w:sz w:val="20"/>
        </w:rPr>
        <w:t>":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fromRetailerCurrencyIso</w:t>
      </w:r>
      <w:proofErr w:type="spellEnd"/>
      <w:r w:rsidRPr="003407CC">
        <w:rPr>
          <w:rFonts w:ascii="Arial" w:hAnsi="Arial" w:cs="Arial"/>
          <w:sz w:val="20"/>
        </w:rPr>
        <w:t>":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toShopperCurrencyIso</w:t>
      </w:r>
      <w:proofErr w:type="spellEnd"/>
      <w:r w:rsidRPr="003407CC">
        <w:rPr>
          <w:rFonts w:ascii="Arial" w:hAnsi="Arial" w:cs="Arial"/>
          <w:sz w:val="20"/>
        </w:rPr>
        <w:t>":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deliveryCountryAdjustments</w:t>
      </w:r>
      <w:proofErr w:type="spellEnd"/>
      <w:r w:rsidRPr="003407CC">
        <w:rPr>
          <w:rFonts w:ascii="Arial" w:hAnsi="Arial" w:cs="Arial"/>
          <w:sz w:val="20"/>
        </w:rPr>
        <w:t>":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retailerAdjustments</w:t>
      </w:r>
      <w:proofErr w:type="spellEnd"/>
      <w:r w:rsidRPr="003407CC">
        <w:rPr>
          <w:rFonts w:ascii="Arial" w:hAnsi="Arial" w:cs="Arial"/>
          <w:sz w:val="20"/>
        </w:rPr>
        <w:t>":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priceUpliftPercentage</w:t>
      </w:r>
      <w:proofErr w:type="spellEnd"/>
      <w:r w:rsidRPr="003407CC">
        <w:rPr>
          <w:rFonts w:ascii="Arial" w:hAnsi="Arial" w:cs="Arial"/>
          <w:sz w:val="20"/>
        </w:rPr>
        <w:t>":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estimatedRates</w:t>
      </w:r>
      <w:proofErr w:type="spellEnd"/>
      <w:r w:rsidRPr="003407CC">
        <w:rPr>
          <w:rFonts w:ascii="Arial" w:hAnsi="Arial" w:cs="Arial"/>
          <w:sz w:val="20"/>
        </w:rPr>
        <w:t>":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dutyPercentage</w:t>
      </w:r>
      <w:proofErr w:type="spellEnd"/>
      <w:r w:rsidRPr="003407CC">
        <w:rPr>
          <w:rFonts w:ascii="Arial" w:hAnsi="Arial" w:cs="Arial"/>
          <w:sz w:val="20"/>
        </w:rPr>
        <w:t>":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taxPercentage</w:t>
      </w:r>
      <w:proofErr w:type="spellEnd"/>
      <w:r w:rsidRPr="003407CC">
        <w:rPr>
          <w:rFonts w:ascii="Arial" w:hAnsi="Arial" w:cs="Arial"/>
          <w:sz w:val="20"/>
        </w:rPr>
        <w:t>":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deliveryCountryCurrencyDisplays</w:t>
      </w:r>
      <w:proofErr w:type="spellEnd"/>
      <w:r w:rsidRPr="003407CC">
        <w:rPr>
          <w:rFonts w:ascii="Arial" w:hAnsi="Arial" w:cs="Arial"/>
          <w:sz w:val="20"/>
        </w:rPr>
        <w:t>":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currencyDisplays</w:t>
      </w:r>
      <w:proofErr w:type="spellEnd"/>
      <w:r w:rsidRPr="003407CC">
        <w:rPr>
          <w:rFonts w:ascii="Arial" w:hAnsi="Arial" w:cs="Arial"/>
          <w:sz w:val="20"/>
        </w:rPr>
        <w:t>":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currencySymbol</w:t>
      </w:r>
      <w:proofErr w:type="spellEnd"/>
      <w:r w:rsidRPr="003407CC">
        <w:rPr>
          <w:rFonts w:ascii="Arial" w:hAnsi="Arial" w:cs="Arial"/>
          <w:sz w:val="20"/>
        </w:rPr>
        <w:t>":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showTrailingZeros</w:t>
      </w:r>
      <w:proofErr w:type="spellEnd"/>
      <w:r w:rsidRPr="003407CC">
        <w:rPr>
          <w:rFonts w:ascii="Arial" w:hAnsi="Arial" w:cs="Arial"/>
          <w:sz w:val="20"/>
        </w:rPr>
        <w:t>":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thousandSeparator</w:t>
      </w:r>
      <w:proofErr w:type="spellEnd"/>
      <w:r w:rsidRPr="003407CC">
        <w:rPr>
          <w:rFonts w:ascii="Arial" w:hAnsi="Arial" w:cs="Arial"/>
          <w:sz w:val="20"/>
        </w:rPr>
        <w:t>":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decimalSeparator</w:t>
      </w:r>
      <w:proofErr w:type="spellEnd"/>
      <w:r w:rsidRPr="003407CC">
        <w:rPr>
          <w:rFonts w:ascii="Arial" w:hAnsi="Arial" w:cs="Arial"/>
          <w:sz w:val="20"/>
        </w:rPr>
        <w:t>":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configurationString</w:t>
      </w:r>
      <w:proofErr w:type="spellEnd"/>
      <w:r w:rsidRPr="003407CC">
        <w:rPr>
          <w:rFonts w:ascii="Arial" w:hAnsi="Arial" w:cs="Arial"/>
          <w:sz w:val="20"/>
        </w:rPr>
        <w:t>": "[Number][</w:t>
      </w:r>
      <w:proofErr w:type="spellStart"/>
      <w:r w:rsidRPr="003407CC">
        <w:rPr>
          <w:rFonts w:ascii="Arial" w:hAnsi="Arial" w:cs="Arial"/>
          <w:sz w:val="20"/>
        </w:rPr>
        <w:t>ExponentSeparator</w:t>
      </w:r>
      <w:proofErr w:type="spellEnd"/>
      <w:r w:rsidRPr="003407CC">
        <w:rPr>
          <w:rFonts w:ascii="Arial" w:hAnsi="Arial" w:cs="Arial"/>
          <w:sz w:val="20"/>
        </w:rPr>
        <w:t>][Exponent] [</w:t>
      </w:r>
      <w:proofErr w:type="spellStart"/>
      <w:r w:rsidRPr="003407CC">
        <w:rPr>
          <w:rFonts w:ascii="Arial" w:hAnsi="Arial" w:cs="Arial"/>
          <w:sz w:val="20"/>
        </w:rPr>
        <w:t>CurrencyISO</w:t>
      </w:r>
      <w:proofErr w:type="spellEnd"/>
      <w:r w:rsidRPr="003407CC">
        <w:rPr>
          <w:rFonts w:ascii="Arial" w:hAnsi="Arial" w:cs="Arial"/>
          <w:sz w:val="20"/>
        </w:rPr>
        <w:t>]"</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deliveryCountryRoundingModels</w:t>
      </w:r>
      <w:proofErr w:type="spellEnd"/>
      <w:r w:rsidRPr="003407CC">
        <w:rPr>
          <w:rFonts w:ascii="Arial" w:hAnsi="Arial" w:cs="Arial"/>
          <w:sz w:val="20"/>
        </w:rPr>
        <w:t>":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roundingModels</w:t>
      </w:r>
      <w:proofErr w:type="spellEnd"/>
      <w:r w:rsidRPr="003407CC">
        <w:rPr>
          <w:rFonts w:ascii="Arial" w:hAnsi="Arial" w:cs="Arial"/>
          <w:sz w:val="20"/>
        </w:rPr>
        <w:t>":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lastUpdated</w:t>
      </w:r>
      <w:proofErr w:type="spellEnd"/>
      <w:r w:rsidRPr="003407CC">
        <w:rPr>
          <w:rFonts w:ascii="Arial" w:hAnsi="Arial" w:cs="Arial"/>
          <w:sz w:val="20"/>
        </w:rPr>
        <w:t>":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pricingSynchronizationId</w:t>
      </w:r>
      <w:proofErr w:type="spellEnd"/>
      <w:r w:rsidRPr="003407CC">
        <w:rPr>
          <w:rFonts w:ascii="Arial" w:hAnsi="Arial" w:cs="Arial"/>
          <w:sz w:val="20"/>
        </w:rPr>
        <w:t>":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 xml:space="preserve">For all Checkout API requests, an access token must be sent in </w:t>
      </w:r>
      <w:proofErr w:type="spellStart"/>
      <w:r w:rsidRPr="003407CC">
        <w:rPr>
          <w:sz w:val="20"/>
          <w:szCs w:val="20"/>
        </w:rPr>
        <w:t>every</w:t>
      </w:r>
      <w:r w:rsidRPr="003407CC">
        <w:rPr>
          <w:rStyle w:val="HTMLCode"/>
          <w:rFonts w:ascii="Arial" w:hAnsi="Arial" w:cs="Arial"/>
          <w:sz w:val="20"/>
        </w:rPr>
        <w:t>Authorization</w:t>
      </w:r>
      <w:proofErr w:type="spellEnd"/>
      <w:r w:rsidRPr="003407CC">
        <w:rPr>
          <w:rStyle w:val="HTMLCode"/>
          <w:rFonts w:ascii="Arial" w:hAnsi="Arial" w:cs="Arial"/>
          <w:sz w:val="20"/>
        </w:rPr>
        <w:t xml:space="preserve">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 xml:space="preserve">scope = </w:t>
      </w:r>
      <w:proofErr w:type="spellStart"/>
      <w:r w:rsidRPr="003407CC">
        <w:rPr>
          <w:sz w:val="20"/>
          <w:szCs w:val="20"/>
        </w:rPr>
        <w:t>checkout.preorder.api.all</w:t>
      </w:r>
      <w:proofErr w:type="spellEnd"/>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xml:space="preserve"> on the retailer’s site, a backend call is made to the Authentication API. The API call includes the access token in the request. ESW validates the request as well as the token and sends the console URL in the response. SFCC then redirects the shopper to the </w:t>
      </w:r>
      <w:proofErr w:type="spellStart"/>
      <w:r w:rsidRPr="003407CC">
        <w:rPr>
          <w:sz w:val="20"/>
          <w:szCs w:val="20"/>
        </w:rPr>
        <w:t>eShopWorld</w:t>
      </w:r>
      <w:proofErr w:type="spellEnd"/>
      <w:r w:rsidRPr="003407CC">
        <w:rPr>
          <w:sz w:val="20"/>
          <w:szCs w:val="20"/>
        </w:rPr>
        <w:t xml:space="preserve">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proofErr w:type="spellStart"/>
      <w:r w:rsidRPr="003407CC">
        <w:rPr>
          <w:rStyle w:val="HTMLCode"/>
          <w:rFonts w:ascii="Arial" w:hAnsi="Arial" w:cs="Arial"/>
          <w:sz w:val="20"/>
        </w:rPr>
        <w:t>retailerCartId</w:t>
      </w:r>
      <w:proofErr w:type="spellEnd"/>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retailerCartId</w:t>
      </w:r>
      <w:proofErr w:type="spellEnd"/>
      <w:r w:rsidRPr="00765293">
        <w:rPr>
          <w:rFonts w:cs="Arial"/>
          <w:sz w:val="20"/>
          <w:szCs w:val="20"/>
        </w:rPr>
        <w:t>":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w:t>
      </w:r>
      <w:proofErr w:type="spellEnd"/>
      <w:r w:rsidRPr="00765293">
        <w:rPr>
          <w:rFonts w:cs="Arial"/>
          <w:sz w:val="20"/>
          <w:szCs w:val="20"/>
        </w:rPr>
        <w:t>":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contactDetailsType</w:t>
      </w:r>
      <w:proofErr w:type="spellEnd"/>
      <w:r w:rsidRPr="00765293">
        <w:rPr>
          <w:rFonts w:cs="Arial"/>
          <w:sz w:val="20"/>
          <w:szCs w:val="20"/>
        </w:rPr>
        <w:t>": "</w:t>
      </w:r>
      <w:proofErr w:type="spellStart"/>
      <w:r w:rsidRPr="00765293">
        <w:rPr>
          <w:rFonts w:cs="Arial"/>
          <w:sz w:val="20"/>
          <w:szCs w:val="20"/>
        </w:rPr>
        <w:t>IsDelivery</w:t>
      </w:r>
      <w:proofErr w:type="spellEnd"/>
      <w:r w:rsidRPr="00765293">
        <w:rPr>
          <w:rFonts w:cs="Arial"/>
          <w:sz w:val="20"/>
          <w:szCs w:val="20"/>
        </w:rPr>
        <w:t>",</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contactDetailsNickName</w:t>
      </w:r>
      <w:proofErr w:type="spellEnd"/>
      <w:r w:rsidRPr="00765293">
        <w:rPr>
          <w:rFonts w:cs="Arial"/>
          <w:sz w:val="20"/>
          <w:szCs w:val="20"/>
        </w:rPr>
        <w:t>": "</w:t>
      </w:r>
      <w:proofErr w:type="spellStart"/>
      <w:r w:rsidRPr="00765293">
        <w:rPr>
          <w:rFonts w:cs="Arial"/>
          <w:sz w:val="20"/>
          <w:szCs w:val="20"/>
        </w:rPr>
        <w:t>NickName</w:t>
      </w:r>
      <w:proofErr w:type="spellEnd"/>
      <w:r w:rsidRPr="00765293">
        <w:rPr>
          <w:rFonts w:cs="Arial"/>
          <w:sz w:val="20"/>
          <w:szCs w:val="20"/>
        </w:rPr>
        <w:t>",</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addressId</w:t>
      </w:r>
      <w:proofErr w:type="spellEnd"/>
      <w:r w:rsidRPr="00765293">
        <w:rPr>
          <w:rFonts w:cs="Arial"/>
          <w:sz w:val="20"/>
          <w:szCs w:val="20"/>
        </w:rPr>
        <w:t>": "</w:t>
      </w:r>
      <w:proofErr w:type="spellStart"/>
      <w:r w:rsidRPr="00765293">
        <w:rPr>
          <w:rFonts w:cs="Arial"/>
          <w:sz w:val="20"/>
          <w:szCs w:val="20"/>
        </w:rPr>
        <w:t>AddressId</w:t>
      </w:r>
      <w:proofErr w:type="spellEnd"/>
      <w:r w:rsidRPr="00765293">
        <w:rPr>
          <w:rFonts w:cs="Arial"/>
          <w:sz w:val="20"/>
          <w:szCs w:val="20"/>
        </w:rPr>
        <w:t>",</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postalCode</w:t>
      </w:r>
      <w:proofErr w:type="spellEnd"/>
      <w:r w:rsidRPr="00765293">
        <w:rPr>
          <w:rFonts w:cs="Arial"/>
          <w:sz w:val="20"/>
          <w:szCs w:val="20"/>
        </w:rPr>
        <w:t>":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firstName</w:t>
      </w:r>
      <w:proofErr w:type="spellEnd"/>
      <w:r w:rsidRPr="00765293">
        <w:rPr>
          <w:rFonts w:cs="Arial"/>
          <w:sz w:val="20"/>
          <w:szCs w:val="20"/>
        </w:rPr>
        <w:t>":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lastName</w:t>
      </w:r>
      <w:proofErr w:type="spellEnd"/>
      <w:r w:rsidRPr="00765293">
        <w:rPr>
          <w:rFonts w:cs="Arial"/>
          <w:sz w:val="20"/>
          <w:szCs w:val="20"/>
        </w:rPr>
        <w:t>":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poBox</w:t>
      </w:r>
      <w:proofErr w:type="spellEnd"/>
      <w:r w:rsidRPr="00765293">
        <w:rPr>
          <w:rFonts w:cs="Arial"/>
          <w:sz w:val="20"/>
          <w:szCs w:val="20"/>
        </w:rPr>
        <w:t>":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retailerPromoCodes</w:t>
      </w:r>
      <w:proofErr w:type="spellEnd"/>
      <w:r w:rsidRPr="00765293">
        <w:rPr>
          <w:rFonts w:cs="Arial"/>
          <w:sz w:val="20"/>
          <w:szCs w:val="20"/>
        </w:rPr>
        <w:t>":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promoCode</w:t>
      </w:r>
      <w:proofErr w:type="spellEnd"/>
      <w:r w:rsidRPr="00765293">
        <w:rPr>
          <w:rFonts w:cs="Arial"/>
          <w:sz w:val="20"/>
          <w:szCs w:val="20"/>
        </w:rPr>
        <w:t>":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lineItems</w:t>
      </w:r>
      <w:proofErr w:type="spellEnd"/>
      <w:r w:rsidRPr="00765293">
        <w:rPr>
          <w:rFonts w:cs="Arial"/>
          <w:sz w:val="20"/>
          <w:szCs w:val="20"/>
        </w:rPr>
        <w:t>":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estimatedDeliveryDateFromRetailer</w:t>
      </w:r>
      <w:proofErr w:type="spellEnd"/>
      <w:r w:rsidRPr="00765293">
        <w:rPr>
          <w:rFonts w:cs="Arial"/>
          <w:sz w:val="20"/>
          <w:szCs w:val="20"/>
        </w:rPr>
        <w:t>":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lineItemId</w:t>
      </w:r>
      <w:proofErr w:type="spellEnd"/>
      <w:r w:rsidRPr="00765293">
        <w:rPr>
          <w:rFonts w:cs="Arial"/>
          <w:sz w:val="20"/>
          <w:szCs w:val="20"/>
        </w:rPr>
        <w:t>":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productCode</w:t>
      </w:r>
      <w:proofErr w:type="spellEnd"/>
      <w:r w:rsidRPr="00765293">
        <w:rPr>
          <w:rFonts w:cs="Arial"/>
          <w:sz w:val="20"/>
          <w:szCs w:val="20"/>
        </w:rPr>
        <w:t>":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imageUrl</w:t>
      </w:r>
      <w:proofErr w:type="spellEnd"/>
      <w:r w:rsidRPr="00765293">
        <w:rPr>
          <w:rFonts w:cs="Arial"/>
          <w:sz w:val="20"/>
          <w:szCs w:val="20"/>
        </w:rPr>
        <w:t>":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color</w:t>
      </w:r>
      <w:proofErr w:type="spellEnd"/>
      <w:r w:rsidRPr="00765293">
        <w:rPr>
          <w:rFonts w:cs="Arial"/>
          <w:sz w:val="20"/>
          <w:szCs w:val="20"/>
        </w:rPr>
        <w:t>":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productUnitPriceInfo</w:t>
      </w:r>
      <w:proofErr w:type="spellEnd"/>
      <w:r w:rsidRPr="00765293">
        <w:rPr>
          <w:rFonts w:cs="Arial"/>
          <w:sz w:val="20"/>
          <w:szCs w:val="20"/>
        </w:rPr>
        <w:t>":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isReturnProhibited</w:t>
      </w:r>
      <w:proofErr w:type="spellEnd"/>
      <w:r w:rsidRPr="00765293">
        <w:rPr>
          <w:rFonts w:cs="Arial"/>
          <w:sz w:val="20"/>
          <w:szCs w:val="20"/>
        </w:rPr>
        <w:t>":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inStock</w:t>
      </w:r>
      <w:proofErr w:type="spellEnd"/>
      <w:r w:rsidRPr="00765293">
        <w:rPr>
          <w:rFonts w:cs="Arial"/>
          <w:sz w:val="20"/>
          <w:szCs w:val="20"/>
        </w:rPr>
        <w:t>":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cartGrouping</w:t>
      </w:r>
      <w:proofErr w:type="spellEnd"/>
      <w:r w:rsidRPr="00765293">
        <w:rPr>
          <w:rFonts w:cs="Arial"/>
          <w:sz w:val="20"/>
          <w:szCs w:val="20"/>
        </w:rPr>
        <w:t>":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cartDiscountPriceInfo</w:t>
      </w:r>
      <w:proofErr w:type="spellEnd"/>
      <w:r w:rsidRPr="00765293">
        <w:rPr>
          <w:rFonts w:cs="Arial"/>
          <w:sz w:val="20"/>
          <w:szCs w:val="20"/>
        </w:rPr>
        <w:t>":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retailerCheckoutExperience</w:t>
      </w:r>
      <w:proofErr w:type="spellEnd"/>
      <w:r w:rsidRPr="00765293">
        <w:rPr>
          <w:rFonts w:cs="Arial"/>
          <w:sz w:val="20"/>
          <w:szCs w:val="20"/>
        </w:rPr>
        <w:t>":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backToCartUrl</w:t>
      </w:r>
      <w:proofErr w:type="spellEnd"/>
      <w:r w:rsidRPr="00765293">
        <w:rPr>
          <w:rFonts w:cs="Arial"/>
          <w:sz w:val="20"/>
          <w:szCs w:val="20"/>
        </w:rPr>
        <w:t>":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continueShoppingUrl</w:t>
      </w:r>
      <w:proofErr w:type="spellEnd"/>
      <w:r w:rsidRPr="00765293">
        <w:rPr>
          <w:rFonts w:cs="Arial"/>
          <w:sz w:val="20"/>
          <w:szCs w:val="20"/>
        </w:rPr>
        <w:t>":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w:t>
      </w:r>
      <w:proofErr w:type="spellStart"/>
      <w:r w:rsidRPr="00765293">
        <w:rPr>
          <w:rFonts w:cs="Arial"/>
          <w:sz w:val="20"/>
          <w:szCs w:val="20"/>
        </w:rPr>
        <w:t>KeyName</w:t>
      </w:r>
      <w:proofErr w:type="spellEnd"/>
      <w:r w:rsidRPr="00765293">
        <w:rPr>
          <w:rFonts w:cs="Arial"/>
          <w:sz w:val="20"/>
          <w:szCs w:val="20"/>
        </w:rPr>
        <w:t>",</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shopperCurrencyIso</w:t>
      </w:r>
      <w:proofErr w:type="spellEnd"/>
      <w:r w:rsidRPr="00765293">
        <w:rPr>
          <w:rFonts w:cs="Arial"/>
          <w:sz w:val="20"/>
          <w:szCs w:val="20"/>
        </w:rPr>
        <w:t>":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retailerCurrencyIso</w:t>
      </w:r>
      <w:proofErr w:type="spellEnd"/>
      <w:r w:rsidRPr="00765293">
        <w:rPr>
          <w:rFonts w:cs="Arial"/>
          <w:sz w:val="20"/>
          <w:szCs w:val="20"/>
        </w:rPr>
        <w:t>":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pricingSynchronizationId</w:t>
      </w:r>
      <w:proofErr w:type="spellEnd"/>
      <w:r w:rsidRPr="00765293">
        <w:rPr>
          <w:rFonts w:cs="Arial"/>
          <w:sz w:val="20"/>
          <w:szCs w:val="20"/>
        </w:rPr>
        <w:t>":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deliveryCountryIso</w:t>
      </w:r>
      <w:proofErr w:type="spellEnd"/>
      <w:r w:rsidRPr="00765293">
        <w:rPr>
          <w:rFonts w:cs="Arial"/>
          <w:sz w:val="20"/>
          <w:szCs w:val="20"/>
        </w:rPr>
        <w:t>":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shopperCheckoutExperience</w:t>
      </w:r>
      <w:proofErr w:type="spellEnd"/>
      <w:r w:rsidRPr="00765293">
        <w:rPr>
          <w:rFonts w:cs="Arial"/>
          <w:sz w:val="20"/>
          <w:szCs w:val="20"/>
        </w:rPr>
        <w:t>":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useDeliveryContactDetailsForPaymentContactDetails</w:t>
      </w:r>
      <w:proofErr w:type="spellEnd"/>
      <w:r w:rsidRPr="00765293">
        <w:rPr>
          <w:rFonts w:cs="Arial"/>
          <w:sz w:val="20"/>
          <w:szCs w:val="20"/>
        </w:rPr>
        <w:t>":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emailMarketingOptIn</w:t>
      </w:r>
      <w:proofErr w:type="spellEnd"/>
      <w:r w:rsidRPr="00765293">
        <w:rPr>
          <w:rFonts w:cs="Arial"/>
          <w:sz w:val="20"/>
          <w:szCs w:val="20"/>
        </w:rPr>
        <w:t>":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registeredProfileId</w:t>
      </w:r>
      <w:proofErr w:type="spellEnd"/>
      <w:r w:rsidRPr="00765293">
        <w:rPr>
          <w:rFonts w:cs="Arial"/>
          <w:sz w:val="20"/>
          <w:szCs w:val="20"/>
        </w:rPr>
        <w:t>":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shopperCultureLanguageIso</w:t>
      </w:r>
      <w:proofErr w:type="spellEnd"/>
      <w:r w:rsidRPr="00765293">
        <w:rPr>
          <w:rFonts w:cs="Arial"/>
          <w:sz w:val="20"/>
          <w:szCs w:val="20"/>
        </w:rPr>
        <w:t>": "</w:t>
      </w:r>
      <w:proofErr w:type="spellStart"/>
      <w:r w:rsidRPr="00765293">
        <w:rPr>
          <w:rFonts w:cs="Arial"/>
          <w:sz w:val="20"/>
          <w:szCs w:val="20"/>
        </w:rPr>
        <w:t>en</w:t>
      </w:r>
      <w:proofErr w:type="spellEnd"/>
      <w:r w:rsidRPr="00765293">
        <w:rPr>
          <w:rFonts w:cs="Arial"/>
          <w:sz w:val="20"/>
          <w:szCs w:val="20"/>
        </w:rPr>
        <w:t>-IE",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expressPaymentMethod</w:t>
      </w:r>
      <w:proofErr w:type="spellEnd"/>
      <w:r w:rsidRPr="00765293">
        <w:rPr>
          <w:rFonts w:cs="Arial"/>
          <w:sz w:val="20"/>
          <w:szCs w:val="20"/>
        </w:rPr>
        <w:t>":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viewType</w:t>
      </w:r>
      <w:proofErr w:type="spellEnd"/>
      <w:r w:rsidRPr="00765293">
        <w:rPr>
          <w:rFonts w:cs="Arial"/>
          <w:sz w:val="20"/>
          <w:szCs w:val="20"/>
        </w:rPr>
        <w:t>":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sessionTimeout</w:t>
      </w:r>
      <w:proofErr w:type="spellEnd"/>
      <w:r w:rsidRPr="00765293">
        <w:rPr>
          <w:rFonts w:cs="Arial"/>
          <w:sz w:val="20"/>
          <w:szCs w:val="20"/>
        </w:rPr>
        <w: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deliveryOptions</w:t>
      </w:r>
      <w:proofErr w:type="spellEnd"/>
      <w:r w:rsidRPr="00765293">
        <w:rPr>
          <w:rFonts w:cs="Arial"/>
          <w:sz w:val="20"/>
          <w:szCs w:val="20"/>
        </w:rPr>
        <w:t>":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deliveryOption</w:t>
      </w:r>
      <w:proofErr w:type="spellEnd"/>
      <w:r w:rsidRPr="00765293">
        <w:rPr>
          <w:rFonts w:cs="Arial"/>
          <w:sz w:val="20"/>
          <w:szCs w:val="20"/>
        </w:rPr>
        <w:t>":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deliveryOptionOverridePriceInfo</w:t>
      </w:r>
      <w:proofErr w:type="spellEnd"/>
      <w:r w:rsidRPr="00765293">
        <w:rPr>
          <w:rFonts w:cs="Arial"/>
          <w:sz w:val="20"/>
          <w:szCs w:val="20"/>
        </w:rPr>
        <w:t>":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retailerDeliveryOptions</w:t>
      </w:r>
      <w:proofErr w:type="spellEnd"/>
      <w:r w:rsidRPr="00765293">
        <w:rPr>
          <w:rFonts w:cs="Arial"/>
          <w:sz w:val="20"/>
          <w:szCs w:val="20"/>
        </w:rPr>
        <w:t>":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w:t>
      </w:r>
      <w:proofErr w:type="spellStart"/>
      <w:r w:rsidRPr="00765293">
        <w:rPr>
          <w:rFonts w:cs="Arial"/>
          <w:sz w:val="20"/>
          <w:szCs w:val="20"/>
        </w:rPr>
        <w:t>EshopWorld</w:t>
      </w:r>
      <w:proofErr w:type="spellEnd"/>
      <w:r w:rsidRPr="00765293">
        <w:rPr>
          <w:rFonts w:cs="Arial"/>
          <w:sz w:val="20"/>
          <w:szCs w:val="20"/>
        </w:rPr>
        <w:t xml:space="preserve">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estimatedDeliveryDateToShopper</w:t>
      </w:r>
      <w:proofErr w:type="spellEnd"/>
      <w:r w:rsidRPr="00765293">
        <w:rPr>
          <w:rFonts w:cs="Arial"/>
          <w:sz w:val="20"/>
          <w:szCs w:val="20"/>
        </w:rPr>
        <w:t>":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retailerDeliveryOptionPriceInfo</w:t>
      </w:r>
      <w:proofErr w:type="spellEnd"/>
      <w:r w:rsidRPr="00765293">
        <w:rPr>
          <w:rFonts w:cs="Arial"/>
          <w:sz w:val="20"/>
          <w:szCs w:val="20"/>
        </w:rPr>
        <w:t>":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preOrderCode</w:t>
      </w:r>
      <w:proofErr w:type="spellEnd"/>
      <w:r w:rsidRPr="00765293">
        <w:rPr>
          <w:rFonts w:ascii="Arial" w:hAnsi="Arial" w:cs="Arial"/>
          <w:sz w:val="20"/>
        </w:rPr>
        <w:t>":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orderNumber</w:t>
      </w:r>
      <w:proofErr w:type="spellEnd"/>
      <w:r w:rsidRPr="00765293">
        <w:rPr>
          <w:rFonts w:ascii="Arial" w:hAnsi="Arial" w:cs="Arial"/>
          <w:sz w:val="20"/>
        </w:rPr>
        <w:t>":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redirectUrl</w:t>
      </w:r>
      <w:proofErr w:type="spellEnd"/>
      <w:r w:rsidRPr="00765293">
        <w:rPr>
          <w:rFonts w:ascii="Arial" w:hAnsi="Arial" w:cs="Arial"/>
          <w:sz w:val="20"/>
        </w:rPr>
        <w:t>":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proofErr w:type="spellStart"/>
      <w:r>
        <w:fldChar w:fldCharType="begin"/>
      </w:r>
      <w:r>
        <w:instrText>HYPERLINK \l "eswRetailerPackageFeed"</w:instrText>
      </w:r>
      <w:r>
        <w:fldChar w:fldCharType="separate"/>
      </w:r>
      <w:r w:rsidRPr="003407CC">
        <w:rPr>
          <w:rStyle w:val="Hyperlink"/>
          <w:sz w:val="20"/>
          <w:szCs w:val="20"/>
        </w:rPr>
        <w:t>eswRetailerPackageFeed</w:t>
      </w:r>
      <w:proofErr w:type="spellEnd"/>
      <w:r w:rsidRPr="003407CC">
        <w:rPr>
          <w:rStyle w:val="Hyperlink"/>
          <w:sz w:val="20"/>
          <w:szCs w:val="20"/>
        </w:rPr>
        <w:t> </w:t>
      </w:r>
      <w:r>
        <w:rPr>
          <w:rStyle w:val="Hyperlink"/>
          <w:sz w:val="20"/>
          <w:szCs w:val="20"/>
        </w:rPr>
        <w:fldChar w:fldCharType="end"/>
      </w:r>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 xml:space="preserve">scope = </w:t>
      </w:r>
      <w:proofErr w:type="spellStart"/>
      <w:r w:rsidRPr="003407CC">
        <w:rPr>
          <w:sz w:val="20"/>
          <w:szCs w:val="20"/>
        </w:rPr>
        <w:t>logistics.package.api.all</w:t>
      </w:r>
      <w:proofErr w:type="spellEnd"/>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proofErr w:type="spellStart"/>
      <w:r>
        <w:fldChar w:fldCharType="begin"/>
      </w:r>
      <w:r>
        <w:instrText>HYPERLINK \l "eswRetailerPackageFeed"</w:instrText>
      </w:r>
      <w:r>
        <w:fldChar w:fldCharType="separate"/>
      </w:r>
      <w:r w:rsidRPr="003407CC">
        <w:rPr>
          <w:rStyle w:val="Hyperlink"/>
          <w:sz w:val="20"/>
          <w:szCs w:val="20"/>
        </w:rPr>
        <w:t>eswRetailerPackageFeed</w:t>
      </w:r>
      <w:proofErr w:type="spellEnd"/>
      <w:r w:rsidRPr="003407CC">
        <w:rPr>
          <w:rStyle w:val="Hyperlink"/>
          <w:sz w:val="20"/>
          <w:szCs w:val="20"/>
        </w:rPr>
        <w:t> </w:t>
      </w:r>
      <w:r>
        <w:rPr>
          <w:rStyle w:val="Hyperlink"/>
          <w:sz w:val="20"/>
          <w:szCs w:val="20"/>
        </w:rPr>
        <w:fldChar w:fldCharType="end"/>
      </w:r>
      <w:r w:rsidRPr="003407CC">
        <w:rPr>
          <w:sz w:val="20"/>
          <w:szCs w:val="20"/>
        </w:rPr>
        <w:t xml:space="preserve">job is running from the SFCC Business Manager, a backend call is made to the Authentication API. The API call includes the access token in the request. </w:t>
      </w:r>
      <w:proofErr w:type="spellStart"/>
      <w:r w:rsidRPr="003407CC">
        <w:rPr>
          <w:sz w:val="20"/>
          <w:szCs w:val="20"/>
        </w:rPr>
        <w:t>eShopWorld</w:t>
      </w:r>
      <w:proofErr w:type="spellEnd"/>
      <w:r w:rsidRPr="003407CC">
        <w:rPr>
          <w:sz w:val="20"/>
          <w:szCs w:val="20"/>
        </w:rPr>
        <w:t xml:space="preserve">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shippingDocumentationRequested</w:t>
      </w:r>
      <w:proofErr w:type="spellEnd"/>
      <w:r w:rsidRPr="003407CC">
        <w:rPr>
          <w:rFonts w:ascii="Arial" w:hAnsi="Arial" w:cs="Arial"/>
          <w:sz w:val="20"/>
        </w:rPr>
        <w:t>":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returnDocumentationRequested</w:t>
      </w:r>
      <w:proofErr w:type="spellEnd"/>
      <w:r w:rsidRPr="003407CC">
        <w:rPr>
          <w:rFonts w:ascii="Arial" w:hAnsi="Arial" w:cs="Arial"/>
          <w:sz w:val="20"/>
        </w:rPr>
        <w:t>":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distributionCentre</w:t>
      </w:r>
      <w:proofErr w:type="spellEnd"/>
      <w:r w:rsidRPr="003407CC">
        <w:rPr>
          <w:rFonts w:ascii="Arial" w:hAnsi="Arial" w:cs="Arial"/>
          <w:sz w:val="20"/>
        </w:rPr>
        <w:t>":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hubCode</w:t>
      </w:r>
      <w:proofErr w:type="spellEnd"/>
      <w:r w:rsidRPr="003407CC">
        <w:rPr>
          <w:rFonts w:ascii="Arial" w:hAnsi="Arial" w:cs="Arial"/>
          <w:sz w:val="20"/>
        </w:rPr>
        <w:t>":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isBackOrder</w:t>
      </w:r>
      <w:proofErr w:type="spellEnd"/>
      <w:r w:rsidRPr="003407CC">
        <w:rPr>
          <w:rFonts w:ascii="Arial" w:hAnsi="Arial" w:cs="Arial"/>
          <w:sz w:val="20"/>
        </w:rPr>
        <w:t>":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w:t>
      </w:r>
      <w:proofErr w:type="spellStart"/>
      <w:r w:rsidRPr="00C01C70">
        <w:rPr>
          <w:rFonts w:ascii="Arial" w:hAnsi="Arial" w:cs="Arial"/>
          <w:sz w:val="20"/>
          <w:lang w:val="fr-FR"/>
        </w:rPr>
        <w:t>postalCode</w:t>
      </w:r>
      <w:proofErr w:type="spellEnd"/>
      <w:r w:rsidRPr="00C01C70">
        <w:rPr>
          <w:rFonts w:ascii="Arial" w:hAnsi="Arial" w:cs="Arial"/>
          <w:sz w:val="20"/>
          <w:lang w:val="fr-FR"/>
        </w:rPr>
        <w:t>":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w:t>
      </w:r>
      <w:proofErr w:type="spellStart"/>
      <w:r w:rsidRPr="00C01C70">
        <w:rPr>
          <w:rFonts w:ascii="Arial" w:hAnsi="Arial" w:cs="Arial"/>
          <w:sz w:val="20"/>
          <w:lang w:val="fr-FR"/>
        </w:rPr>
        <w:t>poBox</w:t>
      </w:r>
      <w:proofErr w:type="spellEnd"/>
      <w:r w:rsidRPr="00C01C70">
        <w:rPr>
          <w:rFonts w:ascii="Arial" w:hAnsi="Arial" w:cs="Arial"/>
          <w:sz w:val="20"/>
          <w:lang w:val="fr-FR"/>
        </w:rPr>
        <w:t>":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warrantyId</w:t>
      </w:r>
      <w:proofErr w:type="spellEnd"/>
      <w:r w:rsidRPr="00C01C70">
        <w:rPr>
          <w:rFonts w:ascii="Arial" w:hAnsi="Arial" w:cs="Arial"/>
          <w:sz w:val="20"/>
          <w:lang w:val="it-IT"/>
        </w:rPr>
        <w:t>":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palletId</w:t>
      </w:r>
      <w:proofErr w:type="spellEnd"/>
      <w:r w:rsidRPr="00C01C70">
        <w:rPr>
          <w:rFonts w:ascii="Arial" w:hAnsi="Arial" w:cs="Arial"/>
          <w:sz w:val="20"/>
          <w:lang w:val="it-IT"/>
        </w:rPr>
        <w:t>":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 xml:space="preserve">API </w:t>
      </w:r>
      <w:proofErr w:type="spellStart"/>
      <w:r w:rsidRPr="00C01C70">
        <w:rPr>
          <w:rStyle w:val="Strong"/>
          <w:rFonts w:cs="Arial"/>
          <w:sz w:val="20"/>
          <w:szCs w:val="20"/>
          <w:lang w:val="it-IT"/>
        </w:rPr>
        <w:t>Response</w:t>
      </w:r>
      <w:proofErr w:type="spellEnd"/>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statusMessage</w:t>
      </w:r>
      <w:proofErr w:type="spellEnd"/>
      <w:r w:rsidRPr="003407CC">
        <w:rPr>
          <w:rFonts w:ascii="Arial" w:hAnsi="Arial" w:cs="Arial"/>
          <w:sz w:val="20"/>
        </w:rPr>
        <w:t>":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eShopPackageReference</w:t>
      </w:r>
      <w:proofErr w:type="spellEnd"/>
      <w:r w:rsidRPr="003407CC">
        <w:rPr>
          <w:rFonts w:ascii="Arial" w:hAnsi="Arial" w:cs="Arial"/>
          <w:sz w:val="20"/>
        </w:rPr>
        <w:t>":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creationTime</w:t>
      </w:r>
      <w:proofErr w:type="spellEnd"/>
      <w:r w:rsidRPr="003407CC">
        <w:rPr>
          <w:rFonts w:ascii="Arial" w:hAnsi="Arial" w:cs="Arial"/>
          <w:sz w:val="20"/>
        </w:rPr>
        <w:t>":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carrierName</w:t>
      </w:r>
      <w:proofErr w:type="spellEnd"/>
      <w:r w:rsidRPr="003407CC">
        <w:rPr>
          <w:rFonts w:ascii="Arial" w:hAnsi="Arial" w:cs="Arial"/>
          <w:sz w:val="20"/>
        </w:rPr>
        <w:t>":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holdReleaseStatus</w:t>
      </w:r>
      <w:proofErr w:type="spellEnd"/>
      <w:r w:rsidRPr="003407CC">
        <w:rPr>
          <w:rFonts w:ascii="Arial" w:hAnsi="Arial" w:cs="Arial"/>
          <w:sz w:val="20"/>
        </w:rPr>
        <w:t>":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palletId</w:t>
      </w:r>
      <w:proofErr w:type="spellEnd"/>
      <w:r w:rsidRPr="00C01C70">
        <w:rPr>
          <w:rFonts w:ascii="Arial" w:hAnsi="Arial" w:cs="Arial"/>
          <w:sz w:val="20"/>
          <w:lang w:val="it-IT"/>
        </w:rPr>
        <w:t>":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distributionCentre</w:t>
      </w:r>
      <w:proofErr w:type="spellEnd"/>
      <w:r w:rsidRPr="00C01C70">
        <w:rPr>
          <w:rFonts w:ascii="Arial" w:hAnsi="Arial" w:cs="Arial"/>
          <w:sz w:val="20"/>
          <w:lang w:val="it-IT"/>
        </w:rPr>
        <w:t>":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hubCode</w:t>
      </w:r>
      <w:proofErr w:type="spellEnd"/>
      <w:r w:rsidRPr="00C01C70">
        <w:rPr>
          <w:rFonts w:ascii="Arial" w:hAnsi="Arial" w:cs="Arial"/>
          <w:sz w:val="20"/>
          <w:lang w:val="it-IT"/>
        </w:rPr>
        <w:t>":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trackingUrl</w:t>
      </w:r>
      <w:proofErr w:type="spellEnd"/>
      <w:r w:rsidRPr="00C01C70">
        <w:rPr>
          <w:rFonts w:ascii="Arial" w:hAnsi="Arial" w:cs="Arial"/>
          <w:sz w:val="20"/>
          <w:lang w:val="it-IT"/>
        </w:rPr>
        <w:t>": "http://&lt;</w:t>
      </w:r>
      <w:proofErr w:type="spellStart"/>
      <w:r w:rsidRPr="00C01C70">
        <w:rPr>
          <w:rFonts w:ascii="Arial" w:hAnsi="Arial" w:cs="Arial"/>
          <w:sz w:val="20"/>
          <w:lang w:val="it-IT"/>
        </w:rPr>
        <w:t>example</w:t>
      </w:r>
      <w:proofErr w:type="spellEnd"/>
      <w:r w:rsidRPr="00C01C70">
        <w:rPr>
          <w:rFonts w:ascii="Arial" w:hAnsi="Arial" w:cs="Arial"/>
          <w:sz w:val="20"/>
          <w:lang w:val="it-IT"/>
        </w:rPr>
        <w:t>&gt;/trackingId?1234567&lt;/</w:t>
      </w:r>
      <w:proofErr w:type="spellStart"/>
      <w:r w:rsidRPr="00C01C70">
        <w:rPr>
          <w:rFonts w:ascii="Arial" w:hAnsi="Arial" w:cs="Arial"/>
          <w:sz w:val="20"/>
          <w:lang w:val="it-IT"/>
        </w:rPr>
        <w:t>example</w:t>
      </w:r>
      <w:proofErr w:type="spellEnd"/>
      <w:r w:rsidRPr="00C01C70">
        <w:rPr>
          <w:rFonts w:ascii="Arial" w:hAnsi="Arial" w:cs="Arial"/>
          <w:sz w:val="20"/>
          <w:lang w:val="it-IT"/>
        </w:rPr>
        <w:t>&gt;",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postalCode</w:t>
      </w:r>
      <w:proofErr w:type="spellEnd"/>
      <w:r w:rsidRPr="003407CC">
        <w:rPr>
          <w:rFonts w:ascii="Arial" w:hAnsi="Arial" w:cs="Arial"/>
          <w:sz w:val="20"/>
        </w:rPr>
        <w:t>":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poBox</w:t>
      </w:r>
      <w:proofErr w:type="spellEnd"/>
      <w:r w:rsidRPr="003407CC">
        <w:rPr>
          <w:rFonts w:ascii="Arial" w:hAnsi="Arial" w:cs="Arial"/>
          <w:sz w:val="20"/>
        </w:rPr>
        <w:t>":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warrantyId</w:t>
      </w:r>
      <w:proofErr w:type="spellEnd"/>
      <w:r w:rsidRPr="003407CC">
        <w:rPr>
          <w:rFonts w:ascii="Arial" w:hAnsi="Arial" w:cs="Arial"/>
          <w:sz w:val="20"/>
        </w:rPr>
        <w:t>":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w:t>
      </w:r>
      <w:proofErr w:type="spellEnd"/>
      <w:r w:rsidRPr="003407CC">
        <w:rPr>
          <w:rFonts w:ascii="Arial" w:hAnsi="Arial" w:cs="Arial"/>
          <w:sz w:val="20"/>
        </w:rPr>
        <w:t>":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returnsDocumentation</w:t>
      </w:r>
      <w:proofErr w:type="spellEnd"/>
      <w:r w:rsidRPr="003407CC">
        <w:rPr>
          <w:rFonts w:ascii="Arial" w:hAnsi="Arial" w:cs="Arial"/>
          <w:sz w:val="20"/>
        </w:rPr>
        <w:t>":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returnTrackingNumber</w:t>
      </w:r>
      <w:proofErr w:type="spellEnd"/>
      <w:r w:rsidRPr="003407CC">
        <w:rPr>
          <w:rFonts w:ascii="Arial" w:hAnsi="Arial" w:cs="Arial"/>
          <w:sz w:val="20"/>
        </w:rPr>
        <w:t>":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returnShipmentNo</w:t>
      </w:r>
      <w:proofErr w:type="spellEnd"/>
      <w:r w:rsidRPr="003407CC">
        <w:rPr>
          <w:rFonts w:ascii="Arial" w:hAnsi="Arial" w:cs="Arial"/>
          <w:sz w:val="20"/>
        </w:rPr>
        <w:t>":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returnTrackingUrl</w:t>
      </w:r>
      <w:proofErr w:type="spellEnd"/>
      <w:r w:rsidRPr="003407CC">
        <w:rPr>
          <w:rFonts w:ascii="Arial" w:hAnsi="Arial" w:cs="Arial"/>
          <w:sz w:val="20"/>
        </w:rPr>
        <w:t>":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2397472A">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 xml:space="preserve">Depending on the pricing model for the newly added countries, ensure that the other configuration like override </w:t>
      </w:r>
      <w:proofErr w:type="spellStart"/>
      <w:r w:rsidRPr="003407CC">
        <w:rPr>
          <w:sz w:val="20"/>
          <w:szCs w:val="20"/>
        </w:rPr>
        <w:t>pricebook</w:t>
      </w:r>
      <w:proofErr w:type="spellEnd"/>
      <w:r w:rsidRPr="003407CC">
        <w:rPr>
          <w:sz w:val="20"/>
          <w:szCs w:val="20"/>
        </w:rPr>
        <w:t>,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 xml:space="preserve">The following table contains different pricing-related Cart (Basket) level and </w:t>
      </w:r>
      <w:proofErr w:type="spellStart"/>
      <w:r>
        <w:rPr>
          <w:sz w:val="20"/>
          <w:szCs w:val="20"/>
        </w:rPr>
        <w:t>ProductLineItem</w:t>
      </w:r>
      <w:proofErr w:type="spellEnd"/>
      <w:r>
        <w:rPr>
          <w:sz w:val="20"/>
          <w:szCs w:val="20"/>
        </w:rPr>
        <w:t xml:space="preserve">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proofErr w:type="spellStart"/>
            <w:r>
              <w:rPr>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proofErr w:type="spellStart"/>
            <w:r>
              <w:rPr>
                <w:sz w:val="20"/>
                <w:szCs w:val="20"/>
              </w:rPr>
              <w:t>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proofErr w:type="spellStart"/>
            <w:r>
              <w:rPr>
                <w:sz w:val="20"/>
                <w:szCs w:val="20"/>
              </w:rPr>
              <w:t>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proofErr w:type="spellStart"/>
            <w:r>
              <w:rPr>
                <w:sz w:val="20"/>
                <w:szCs w:val="20"/>
              </w:rPr>
              <w:t>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proofErr w:type="spellStart"/>
            <w:r>
              <w:rPr>
                <w:sz w:val="20"/>
                <w:szCs w:val="20"/>
              </w:rPr>
              <w:t>eswSubTotal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proofErr w:type="spellStart"/>
            <w:r>
              <w:rPr>
                <w:sz w:val="20"/>
                <w:szCs w:val="20"/>
              </w:rPr>
              <w:lastRenderedPageBreak/>
              <w:t>eswOrderDiscount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proofErr w:type="spellStart"/>
            <w:r>
              <w:rPr>
                <w:sz w:val="20"/>
                <w:szCs w:val="20"/>
              </w:rPr>
              <w:t>eswOrderTotal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proofErr w:type="spellStart"/>
            <w:r>
              <w:rPr>
                <w:sz w:val="20"/>
                <w:szCs w:val="20"/>
              </w:rPr>
              <w:t>eswShopperCurrency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 xml:space="preserve">Postman (OCAPI Response) – </w:t>
      </w:r>
      <w:proofErr w:type="spellStart"/>
      <w:r>
        <w:rPr>
          <w:rStyle w:val="Strong"/>
          <w:rFonts w:cs="Arial"/>
          <w:i/>
          <w:iCs/>
          <w:sz w:val="20"/>
          <w:szCs w:val="20"/>
        </w:rPr>
        <w:t>ProductLineItem</w:t>
      </w:r>
      <w:proofErr w:type="spellEnd"/>
      <w:r>
        <w:rPr>
          <w:rStyle w:val="Strong"/>
          <w:rFonts w:cs="Arial"/>
          <w:i/>
          <w:iCs/>
          <w:sz w:val="20"/>
          <w:szCs w:val="20"/>
        </w:rPr>
        <w:t xml:space="preserve">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 xml:space="preserve">Postman (OCAPI Response) – </w:t>
      </w:r>
      <w:proofErr w:type="spellStart"/>
      <w:r>
        <w:rPr>
          <w:rFonts w:cs="Arial"/>
          <w:i/>
          <w:iCs/>
          <w:color w:val="4C555A"/>
          <w:sz w:val="20"/>
          <w:szCs w:val="20"/>
        </w:rPr>
        <w:t>ProductLineItem</w:t>
      </w:r>
      <w:proofErr w:type="spellEnd"/>
      <w:r>
        <w:rPr>
          <w:rFonts w:cs="Arial"/>
          <w:i/>
          <w:iCs/>
          <w:color w:val="4C555A"/>
          <w:sz w:val="20"/>
          <w:szCs w:val="20"/>
        </w:rPr>
        <w:t xml:space="preserve">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 xml:space="preserve">Postman (OCAPI Response) – </w:t>
      </w:r>
      <w:proofErr w:type="spellStart"/>
      <w:r>
        <w:rPr>
          <w:rFonts w:ascii="Arial" w:eastAsia="Times New Roman" w:hAnsi="Arial" w:cs="Arial"/>
          <w:b/>
          <w:bCs/>
          <w:color w:val="4C555A"/>
        </w:rPr>
        <w:t>ProductLineItem</w:t>
      </w:r>
      <w:proofErr w:type="spellEnd"/>
      <w:r>
        <w:rPr>
          <w:rFonts w:ascii="Arial" w:eastAsia="Times New Roman" w:hAnsi="Arial" w:cs="Arial"/>
          <w:b/>
          <w:bCs/>
          <w:color w:val="4C555A"/>
        </w:rPr>
        <w:t xml:space="preserve">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proofErr w:type="spellStart"/>
      <w:r>
        <w:rPr>
          <w:rStyle w:val="HTMLCode"/>
          <w:sz w:val="20"/>
        </w:rPr>
        <w:t>eswPriceAfterOrderDiscount</w:t>
      </w:r>
      <w:proofErr w:type="spellEnd"/>
      <w:r>
        <w:rPr>
          <w:sz w:val="20"/>
          <w:szCs w:val="20"/>
        </w:rPr>
        <w:t> </w:t>
      </w:r>
      <w:proofErr w:type="spellStart"/>
      <w:r>
        <w:rPr>
          <w:sz w:val="20"/>
          <w:szCs w:val="20"/>
        </w:rPr>
        <w:t>ProductLineItem</w:t>
      </w:r>
      <w:proofErr w:type="spellEnd"/>
      <w:r>
        <w:rPr>
          <w:sz w:val="20"/>
          <w:szCs w:val="20"/>
        </w:rPr>
        <w:t xml:space="preserve">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 xml:space="preserve">A full version upgrade must be carried out carefully as it directly impacts the configuration. If not performed correctly, the upgrade might override your customizations. For </w:t>
      </w:r>
      <w:proofErr w:type="spellStart"/>
      <w:r w:rsidR="005A2DDE" w:rsidRPr="003407CC">
        <w:rPr>
          <w:sz w:val="20"/>
          <w:szCs w:val="20"/>
        </w:rPr>
        <w:t>SiteGenesis</w:t>
      </w:r>
      <w:proofErr w:type="spellEnd"/>
      <w:r w:rsidR="005A2DDE" w:rsidRPr="003407CC">
        <w:rPr>
          <w:sz w:val="20"/>
          <w:szCs w:val="20"/>
        </w:rPr>
        <w:t>,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proofErr w:type="spellStart"/>
      <w:r w:rsidRPr="006D1FCF">
        <w:rPr>
          <w:sz w:val="20"/>
          <w:szCs w:val="20"/>
        </w:rPr>
        <w:t>SiteGenesis</w:t>
      </w:r>
      <w:proofErr w:type="spellEnd"/>
      <w:r w:rsidRPr="006D1FCF">
        <w:rPr>
          <w:sz w:val="20"/>
          <w:szCs w:val="20"/>
        </w:rPr>
        <w:t>, import the </w:t>
      </w:r>
      <w:proofErr w:type="spellStart"/>
      <w:r w:rsidRPr="006D1FCF">
        <w:rPr>
          <w:rStyle w:val="Strong"/>
          <w:color w:val="172B4D"/>
          <w:spacing w:val="-1"/>
          <w:sz w:val="20"/>
          <w:szCs w:val="20"/>
        </w:rPr>
        <w:t>link_eshopworld</w:t>
      </w:r>
      <w:proofErr w:type="spellEnd"/>
      <w:r w:rsidRPr="006D1FCF">
        <w:rPr>
          <w:rStyle w:val="Strong"/>
          <w:color w:val="172B4D"/>
          <w:spacing w:val="-1"/>
          <w:sz w:val="20"/>
          <w:szCs w:val="20"/>
        </w:rPr>
        <w:t xml:space="preserve">\cartridges\ </w:t>
      </w:r>
      <w:proofErr w:type="spellStart"/>
      <w:r w:rsidRPr="006D1FCF">
        <w:rPr>
          <w:rStyle w:val="Strong"/>
          <w:color w:val="172B4D"/>
          <w:spacing w:val="-1"/>
          <w:sz w:val="20"/>
          <w:szCs w:val="20"/>
        </w:rPr>
        <w:t>int_eshopworld_controllers</w:t>
      </w:r>
      <w:proofErr w:type="spellEnd"/>
      <w:r w:rsidRPr="006D1FCF">
        <w:rPr>
          <w:sz w:val="20"/>
          <w:szCs w:val="20"/>
        </w:rPr>
        <w:t> cartridge from the </w:t>
      </w:r>
      <w:proofErr w:type="spellStart"/>
      <w:r w:rsidRPr="006D1FCF">
        <w:rPr>
          <w:rStyle w:val="Strong"/>
          <w:color w:val="172B4D"/>
          <w:spacing w:val="-1"/>
          <w:sz w:val="20"/>
          <w:szCs w:val="20"/>
        </w:rPr>
        <w:t>link_eshopworld</w:t>
      </w:r>
      <w:proofErr w:type="spellEnd"/>
      <w:r w:rsidRPr="006D1FCF">
        <w:rPr>
          <w:rStyle w:val="Strong"/>
          <w:color w:val="172B4D"/>
          <w:spacing w:val="-1"/>
          <w:sz w:val="20"/>
          <w:szCs w:val="20"/>
        </w:rPr>
        <w:t xml:space="preserve">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int_eshopworld_sfra</w:t>
      </w:r>
      <w:proofErr w:type="spellEnd"/>
      <w:r w:rsidRPr="003407CC">
        <w:rPr>
          <w:sz w:val="20"/>
          <w:szCs w:val="20"/>
        </w:rPr>
        <w:t> cartridge from the </w:t>
      </w:r>
      <w:proofErr w:type="spellStart"/>
      <w:r w:rsidRPr="003407CC">
        <w:rPr>
          <w:rStyle w:val="Strong"/>
          <w:color w:val="172B4D"/>
          <w:spacing w:val="-1"/>
          <w:sz w:val="20"/>
          <w:szCs w:val="20"/>
        </w:rPr>
        <w:t>int_eshopworld_sfra</w:t>
      </w:r>
      <w:proofErr w:type="spellEnd"/>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proofErr w:type="spellStart"/>
      <w:r w:rsidRPr="006D1FCF">
        <w:rPr>
          <w:rStyle w:val="Strong"/>
          <w:color w:val="172B4D"/>
          <w:spacing w:val="-1"/>
          <w:sz w:val="20"/>
          <w:szCs w:val="20"/>
        </w:rPr>
        <w:t>link_eshopworld</w:t>
      </w:r>
      <w:proofErr w:type="spellEnd"/>
      <w:r w:rsidRPr="006D1FCF">
        <w:rPr>
          <w:rStyle w:val="Strong"/>
          <w:color w:val="172B4D"/>
          <w:spacing w:val="-1"/>
          <w:sz w:val="20"/>
          <w:szCs w:val="20"/>
        </w:rPr>
        <w:t xml:space="preserve">\cartridges\ </w:t>
      </w:r>
      <w:proofErr w:type="spellStart"/>
      <w:r w:rsidRPr="006D1FCF">
        <w:rPr>
          <w:rStyle w:val="Strong"/>
          <w:color w:val="172B4D"/>
          <w:spacing w:val="-1"/>
          <w:sz w:val="20"/>
          <w:szCs w:val="20"/>
        </w:rPr>
        <w:t>int_eshopworld_headless</w:t>
      </w:r>
      <w:proofErr w:type="spellEnd"/>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w:t>
      </w:r>
      <w:r>
        <w:rPr>
          <w:rStyle w:val="Strong"/>
          <w:color w:val="172B4D"/>
          <w:spacing w:val="-1"/>
          <w:sz w:val="20"/>
          <w:szCs w:val="20"/>
        </w:rPr>
        <w:t>pwa</w:t>
      </w:r>
      <w:proofErr w:type="spellEnd"/>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proofErr w:type="spellStart"/>
      <w:r w:rsidR="00D27C20" w:rsidRPr="00D27C20">
        <w:rPr>
          <w:rFonts w:cs="Arial"/>
          <w:i/>
          <w:iCs/>
          <w:sz w:val="20"/>
          <w:szCs w:val="20"/>
        </w:rPr>
        <w:t>ESW_Payment</w:t>
      </w:r>
      <w:proofErr w:type="spellEnd"/>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w:t>
      </w:r>
      <w:proofErr w:type="spellStart"/>
      <w:r w:rsidRPr="003407CC">
        <w:rPr>
          <w:rFonts w:cs="Arial"/>
          <w:sz w:val="20"/>
          <w:szCs w:val="20"/>
        </w:rPr>
        <w:t>metadataitems</w:t>
      </w:r>
      <w:proofErr w:type="spellEnd"/>
      <w:r w:rsidRPr="003407CC">
        <w:rPr>
          <w:rFonts w:cs="Arial"/>
          <w:sz w:val="20"/>
          <w:szCs w:val="20"/>
        </w:rPr>
        <w:t xml:space="preserve">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MetadataItems</w:t>
      </w:r>
      <w:proofErr w:type="spellEnd"/>
      <w:r w:rsidRPr="003407CC">
        <w:rPr>
          <w:rFonts w:ascii="Arial" w:hAnsi="Arial" w:cs="Arial"/>
          <w:sz w:val="20"/>
        </w:rPr>
        <w:t>":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w:t>
      </w:r>
      <w:proofErr w:type="spellStart"/>
      <w:r w:rsidRPr="003407CC">
        <w:rPr>
          <w:rFonts w:ascii="Arial" w:hAnsi="Arial" w:cs="Arial"/>
          <w:sz w:val="20"/>
        </w:rPr>
        <w:t>xxxxxxxxxxxxxxxxx</w:t>
      </w:r>
      <w:proofErr w:type="spellEnd"/>
      <w:r w:rsidRPr="003407CC">
        <w:rPr>
          <w:rFonts w:ascii="Arial" w:hAnsi="Arial" w:cs="Arial"/>
          <w:sz w:val="20"/>
        </w:rPr>
        <w:t>"</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proofErr w:type="spellStart"/>
      <w:r w:rsidRPr="003407CC">
        <w:rPr>
          <w:rStyle w:val="HTMLCode"/>
          <w:rFonts w:ascii="Arial" w:hAnsi="Arial" w:cs="Arial"/>
          <w:sz w:val="20"/>
        </w:rPr>
        <w:t>getMoneyObject</w:t>
      </w:r>
      <w:proofErr w:type="spellEnd"/>
      <w:r w:rsidRPr="003407CC">
        <w:rPr>
          <w:sz w:val="20"/>
          <w:szCs w:val="20"/>
        </w:rPr>
        <w:t xml:space="preserve">(price, </w:t>
      </w:r>
      <w:proofErr w:type="spellStart"/>
      <w:r w:rsidRPr="003407CC">
        <w:rPr>
          <w:sz w:val="20"/>
          <w:szCs w:val="20"/>
        </w:rPr>
        <w:t>noAdjustment</w:t>
      </w:r>
      <w:proofErr w:type="spellEnd"/>
      <w:r w:rsidRPr="003407CC">
        <w:rPr>
          <w:sz w:val="20"/>
          <w:szCs w:val="20"/>
        </w:rPr>
        <w: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proofErr w:type="spellStart"/>
      <w:r w:rsidRPr="003407CC">
        <w:rPr>
          <w:sz w:val="20"/>
          <w:szCs w:val="20"/>
        </w:rPr>
        <w:t>noAdjustment</w:t>
      </w:r>
      <w:proofErr w:type="spellEnd"/>
      <w:r w:rsidRPr="003407CC">
        <w:rPr>
          <w:sz w:val="20"/>
          <w:szCs w:val="20"/>
        </w:rPr>
        <w:t xml:space="preserve">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 xml:space="preserve">This function is a helper function that is used wherever prices need to be displayed. To use this function, add the following code on a page. For example, if you want to add pricing conversion on </w:t>
      </w:r>
      <w:proofErr w:type="spellStart"/>
      <w:r w:rsidRPr="003407CC">
        <w:rPr>
          <w:rFonts w:cs="Arial"/>
          <w:sz w:val="20"/>
          <w:szCs w:val="20"/>
        </w:rPr>
        <w:t>producttile.isml</w:t>
      </w:r>
      <w:proofErr w:type="spellEnd"/>
      <w:r w:rsidRPr="003407CC">
        <w:rPr>
          <w:rFonts w:cs="Arial"/>
          <w:sz w:val="20"/>
          <w:szCs w:val="20"/>
        </w:rPr>
        <w:t>,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 xml:space="preserve">To display updated prices as per the currency and country selection, for example, on the Cart page and the product display page, modify the </w:t>
      </w:r>
      <w:proofErr w:type="spellStart"/>
      <w:r w:rsidRPr="003407CC">
        <w:rPr>
          <w:rFonts w:cs="Arial"/>
          <w:sz w:val="20"/>
          <w:szCs w:val="20"/>
        </w:rPr>
        <w:t>isml</w:t>
      </w:r>
      <w:proofErr w:type="spellEnd"/>
      <w:r w:rsidRPr="003407CC">
        <w:rPr>
          <w:rFonts w:cs="Arial"/>
          <w:sz w:val="20"/>
          <w:szCs w:val="20"/>
        </w:rPr>
        <w:t xml:space="preserve">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EShopWorld-GetEswHeader</w:t>
      </w:r>
      <w:proofErr w:type="spellEnd"/>
      <w:r w:rsidRPr="003407CC">
        <w:rPr>
          <w:rStyle w:val="HTMLCode"/>
          <w:rFonts w:ascii="Arial" w:hAnsi="Arial" w:cs="Arial"/>
          <w:sz w:val="20"/>
        </w:rPr>
        <w:t>')}"/ &gt;</w:t>
      </w:r>
      <w:r w:rsidRPr="003407CC">
        <w:rPr>
          <w:rFonts w:cs="Arial"/>
          <w:sz w:val="20"/>
          <w:szCs w:val="20"/>
        </w:rPr>
        <w:t xml:space="preserve"> to your cartridge’s </w:t>
      </w:r>
      <w:proofErr w:type="spellStart"/>
      <w:r w:rsidRPr="003407CC">
        <w:rPr>
          <w:rFonts w:cs="Arial"/>
          <w:sz w:val="20"/>
          <w:szCs w:val="20"/>
        </w:rPr>
        <w:t>header.isml</w:t>
      </w:r>
      <w:proofErr w:type="spellEnd"/>
      <w:r w:rsidRPr="003407CC">
        <w:rPr>
          <w:rFonts w:cs="Arial"/>
          <w:sz w:val="20"/>
          <w:szCs w:val="20"/>
        </w:rPr>
        <w:t>.</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EShopWorld-GetEswFooter</w:t>
      </w:r>
      <w:proofErr w:type="spellEnd"/>
      <w:r w:rsidRPr="003407CC">
        <w:rPr>
          <w:rStyle w:val="HTMLCode"/>
          <w:rFonts w:ascii="Arial" w:hAnsi="Arial" w:cs="Arial"/>
          <w:sz w:val="20"/>
        </w:rPr>
        <w:t>')}"/ &gt;</w:t>
      </w:r>
      <w:r w:rsidRPr="003407CC">
        <w:rPr>
          <w:rFonts w:cs="Arial"/>
          <w:sz w:val="20"/>
          <w:szCs w:val="20"/>
        </w:rPr>
        <w:t xml:space="preserve"> code to your cartridge’s </w:t>
      </w:r>
      <w:proofErr w:type="spellStart"/>
      <w:r w:rsidRPr="003407CC">
        <w:rPr>
          <w:rFonts w:cs="Arial"/>
          <w:sz w:val="20"/>
          <w:szCs w:val="20"/>
        </w:rPr>
        <w:t>footer.isml</w:t>
      </w:r>
      <w:proofErr w:type="spellEnd"/>
      <w:r w:rsidRPr="003407CC">
        <w:rPr>
          <w:rFonts w:cs="Arial"/>
          <w:sz w:val="20"/>
          <w:szCs w:val="20"/>
        </w:rPr>
        <w:t>.</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EShopWorld-GetEswLandingPage</w:t>
      </w:r>
      <w:proofErr w:type="spellEnd"/>
      <w:r w:rsidRPr="003407CC">
        <w:rPr>
          <w:rStyle w:val="HTMLCode"/>
          <w:rFonts w:ascii="Arial" w:hAnsi="Arial" w:cs="Arial"/>
          <w:sz w:val="20"/>
        </w:rPr>
        <w:t>')}"/ &gt;</w:t>
      </w:r>
      <w:r w:rsidRPr="003407CC">
        <w:rPr>
          <w:rFonts w:cs="Arial"/>
          <w:sz w:val="20"/>
          <w:szCs w:val="20"/>
        </w:rPr>
        <w:t xml:space="preserve"> in either </w:t>
      </w:r>
      <w:proofErr w:type="spellStart"/>
      <w:r w:rsidRPr="003407CC">
        <w:rPr>
          <w:rFonts w:cs="Arial"/>
          <w:sz w:val="20"/>
          <w:szCs w:val="20"/>
        </w:rPr>
        <w:t>header.isml</w:t>
      </w:r>
      <w:proofErr w:type="spellEnd"/>
      <w:r w:rsidRPr="003407CC">
        <w:rPr>
          <w:rFonts w:cs="Arial"/>
          <w:sz w:val="20"/>
          <w:szCs w:val="20"/>
        </w:rPr>
        <w:t xml:space="preserve"> or </w:t>
      </w:r>
      <w:proofErr w:type="spellStart"/>
      <w:r w:rsidRPr="003407CC">
        <w:rPr>
          <w:rFonts w:cs="Arial"/>
          <w:sz w:val="20"/>
          <w:szCs w:val="20"/>
        </w:rPr>
        <w:t>footer.isml</w:t>
      </w:r>
      <w:proofErr w:type="spellEnd"/>
      <w:r w:rsidRPr="003407CC">
        <w:rPr>
          <w:rFonts w:cs="Arial"/>
          <w:sz w:val="20"/>
          <w:szCs w:val="20"/>
        </w:rPr>
        <w:t xml:space="preserve">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w:t>
      </w:r>
      <w:proofErr w:type="spellStart"/>
      <w:r w:rsidRPr="003407CC">
        <w:rPr>
          <w:rFonts w:cs="Arial"/>
          <w:sz w:val="20"/>
          <w:szCs w:val="20"/>
        </w:rPr>
        <w:t>esw.Landing.Played</w:t>
      </w:r>
      <w:proofErr w:type="spellEnd"/>
      <w:r w:rsidRPr="003407CC">
        <w:rPr>
          <w:rFonts w:cs="Arial"/>
          <w:sz w:val="20"/>
          <w:szCs w:val="20"/>
        </w:rPr>
        <w:t>).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w:t>
      </w:r>
      <w:r w:rsidR="00B75103">
        <w:rPr>
          <w:rStyle w:val="Strong"/>
          <w:sz w:val="20"/>
          <w:szCs w:val="20"/>
        </w:rPr>
        <w:t>s</w:t>
      </w:r>
      <w:r w:rsidRPr="003407CC">
        <w:rPr>
          <w:rStyle w:val="Strong"/>
          <w:sz w:val="20"/>
          <w:szCs w:val="20"/>
        </w:rPr>
        <w:t>w.Landing.Played</w:t>
      </w:r>
      <w:proofErr w:type="spellEnd"/>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esw.LanguageIsoCode</w:t>
      </w:r>
      <w:proofErr w:type="spellEnd"/>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esw.location</w:t>
      </w:r>
      <w:proofErr w:type="spellEnd"/>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esw.currency</w:t>
      </w:r>
      <w:proofErr w:type="spellEnd"/>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eswInternationalUser</w:t>
      </w:r>
      <w:proofErr w:type="spellEnd"/>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proofErr w:type="spellStart"/>
      <w:r w:rsidRPr="003407CC">
        <w:rPr>
          <w:rStyle w:val="Strong"/>
          <w:sz w:val="20"/>
          <w:szCs w:val="20"/>
        </w:rPr>
        <w:t>esw.sessionid</w:t>
      </w:r>
      <w:proofErr w:type="spellEnd"/>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proofErr w:type="spellStart"/>
      <w:r w:rsidRPr="00B75103">
        <w:rPr>
          <w:b/>
          <w:bCs/>
          <w:color w:val="111111"/>
          <w:sz w:val="20"/>
          <w:szCs w:val="20"/>
          <w:shd w:val="clear" w:color="auto" w:fill="FFFFFF"/>
        </w:rPr>
        <w:t>esw</w:t>
      </w:r>
      <w:proofErr w:type="spellEnd"/>
      <w:r w:rsidRPr="00B75103">
        <w:rPr>
          <w:b/>
          <w:bCs/>
          <w:color w:val="111111"/>
          <w:sz w:val="20"/>
          <w:szCs w:val="20"/>
          <w:shd w:val="clear" w:color="auto" w:fill="FFFFFF"/>
        </w:rPr>
        <w:t>-shopper-access-token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 xml:space="preserve">Does SFCC reduce inventory when an order is created during the 'Cart to </w:t>
      </w:r>
      <w:proofErr w:type="spellStart"/>
      <w:r w:rsidRPr="00A85EDB">
        <w:rPr>
          <w:rFonts w:ascii="Arial" w:hAnsi="Arial" w:cs="Arial"/>
          <w:sz w:val="28"/>
        </w:rPr>
        <w:t>eSW</w:t>
      </w:r>
      <w:proofErr w:type="spellEnd"/>
      <w:r w:rsidRPr="00A85EDB">
        <w:rPr>
          <w:rFonts w:ascii="Arial" w:hAnsi="Arial" w:cs="Arial"/>
          <w:sz w:val="28"/>
        </w:rPr>
        <w:t>'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=“${URLUtils.url(‘Cart-</w:t>
      </w:r>
      <w:proofErr w:type="spellStart"/>
      <w:r w:rsidRPr="003407CC">
        <w:rPr>
          <w:rStyle w:val="HTMLCode"/>
          <w:rFonts w:ascii="Arial" w:hAnsi="Arial" w:cs="Arial"/>
          <w:sz w:val="20"/>
        </w:rPr>
        <w:t>MiniCart</w:t>
      </w:r>
      <w:proofErr w:type="spellEnd"/>
      <w:r w:rsidRPr="003407CC">
        <w:rPr>
          <w:rStyle w:val="HTMLCode"/>
          <w:rFonts w:ascii="Arial" w:hAnsi="Arial" w:cs="Arial"/>
          <w:sz w:val="20"/>
        </w:rPr>
        <w:t>’)}” / &gt;</w:t>
      </w:r>
      <w:r w:rsidRPr="003407CC">
        <w:rPr>
          <w:sz w:val="20"/>
          <w:szCs w:val="20"/>
        </w:rPr>
        <w:t xml:space="preserve">. The </w:t>
      </w:r>
      <w:proofErr w:type="spellStart"/>
      <w:r w:rsidRPr="003407CC">
        <w:rPr>
          <w:rStyle w:val="HTMLCode"/>
          <w:rFonts w:ascii="Arial" w:hAnsi="Arial" w:cs="Arial"/>
          <w:sz w:val="20"/>
        </w:rPr>
        <w:t>isinclude</w:t>
      </w:r>
      <w:proofErr w:type="spellEnd"/>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w:t>
      </w:r>
      <w:proofErr w:type="spellStart"/>
      <w:r w:rsidR="00A73ACB" w:rsidRPr="003407CC">
        <w:rPr>
          <w:sz w:val="20"/>
          <w:szCs w:val="20"/>
        </w:rPr>
        <w:t>RetailerCartId</w:t>
      </w:r>
      <w:proofErr w:type="spellEnd"/>
      <w:r w:rsidR="00A73ACB" w:rsidRPr="003407CC">
        <w:rPr>
          <w:sz w:val="20"/>
          <w:szCs w:val="20"/>
        </w:rPr>
        <w:t xml:space="preserve"> is required’ message, which appears if SFCC is unable to create an order. The '</w:t>
      </w:r>
      <w:proofErr w:type="spellStart"/>
      <w:r w:rsidR="00A73ACB" w:rsidRPr="003407CC">
        <w:rPr>
          <w:sz w:val="20"/>
          <w:szCs w:val="20"/>
        </w:rPr>
        <w:t>orderNo</w:t>
      </w:r>
      <w:proofErr w:type="spellEnd"/>
      <w:r w:rsidR="00A73ACB" w:rsidRPr="003407CC">
        <w:rPr>
          <w:sz w:val="20"/>
          <w:szCs w:val="20"/>
        </w:rPr>
        <w:t>' is the '</w:t>
      </w:r>
      <w:proofErr w:type="spellStart"/>
      <w:r w:rsidR="00A73ACB" w:rsidRPr="003407CC">
        <w:rPr>
          <w:sz w:val="20"/>
          <w:szCs w:val="20"/>
        </w:rPr>
        <w:t>RetailerCartId</w:t>
      </w:r>
      <w:proofErr w:type="spellEnd"/>
      <w:r w:rsidR="00A73ACB" w:rsidRPr="003407CC">
        <w:rPr>
          <w:sz w:val="20"/>
          <w:szCs w:val="20"/>
        </w:rPr>
        <w:t xml:space="preserve">' in the request that is sent to ESW Checkout API. You can </w:t>
      </w:r>
      <w:proofErr w:type="spellStart"/>
      <w:r w:rsidR="00A73ACB" w:rsidRPr="003407CC">
        <w:rPr>
          <w:sz w:val="20"/>
          <w:szCs w:val="20"/>
        </w:rPr>
        <w:t>perfrom</w:t>
      </w:r>
      <w:proofErr w:type="spellEnd"/>
      <w:r w:rsidR="00A73ACB" w:rsidRPr="003407CC">
        <w:rPr>
          <w:sz w:val="20"/>
          <w:szCs w:val="20"/>
        </w:rPr>
        <w:t xml:space="preserve">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0"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56BBF" w14:textId="77777777" w:rsidR="003A723E" w:rsidRDefault="003A723E" w:rsidP="00CA6CD3">
      <w:r>
        <w:separator/>
      </w:r>
    </w:p>
  </w:endnote>
  <w:endnote w:type="continuationSeparator" w:id="0">
    <w:p w14:paraId="2830E04E" w14:textId="77777777" w:rsidR="003A723E" w:rsidRDefault="003A723E"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955E1" w14:textId="77777777" w:rsidR="003A723E" w:rsidRDefault="003A723E" w:rsidP="00CA6CD3">
      <w:r>
        <w:separator/>
      </w:r>
    </w:p>
  </w:footnote>
  <w:footnote w:type="continuationSeparator" w:id="0">
    <w:p w14:paraId="5312CF21" w14:textId="77777777" w:rsidR="003A723E" w:rsidRDefault="003A723E"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19"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39"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0"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36"/>
  </w:num>
  <w:num w:numId="2" w16cid:durableId="246809964">
    <w:abstractNumId w:val="35"/>
  </w:num>
  <w:num w:numId="3" w16cid:durableId="1970352173">
    <w:abstractNumId w:val="2"/>
  </w:num>
  <w:num w:numId="4" w16cid:durableId="52169544">
    <w:abstractNumId w:val="4"/>
  </w:num>
  <w:num w:numId="5" w16cid:durableId="157963194">
    <w:abstractNumId w:val="9"/>
  </w:num>
  <w:num w:numId="6" w16cid:durableId="1453788394">
    <w:abstractNumId w:val="20"/>
  </w:num>
  <w:num w:numId="7" w16cid:durableId="1467775893">
    <w:abstractNumId w:val="28"/>
  </w:num>
  <w:num w:numId="8" w16cid:durableId="756366839">
    <w:abstractNumId w:val="6"/>
  </w:num>
  <w:num w:numId="9" w16cid:durableId="1535772379">
    <w:abstractNumId w:val="32"/>
  </w:num>
  <w:num w:numId="10" w16cid:durableId="189879392">
    <w:abstractNumId w:val="10"/>
  </w:num>
  <w:num w:numId="11" w16cid:durableId="1262377442">
    <w:abstractNumId w:val="25"/>
  </w:num>
  <w:num w:numId="12" w16cid:durableId="314139920">
    <w:abstractNumId w:val="1"/>
  </w:num>
  <w:num w:numId="13" w16cid:durableId="1052076009">
    <w:abstractNumId w:val="23"/>
  </w:num>
  <w:num w:numId="14" w16cid:durableId="1014187009">
    <w:abstractNumId w:val="3"/>
  </w:num>
  <w:num w:numId="15" w16cid:durableId="358748869">
    <w:abstractNumId w:val="12"/>
  </w:num>
  <w:num w:numId="16" w16cid:durableId="1358239853">
    <w:abstractNumId w:val="37"/>
  </w:num>
  <w:num w:numId="17" w16cid:durableId="1231387734">
    <w:abstractNumId w:val="26"/>
  </w:num>
  <w:num w:numId="18" w16cid:durableId="129980402">
    <w:abstractNumId w:val="29"/>
  </w:num>
  <w:num w:numId="19" w16cid:durableId="600845704">
    <w:abstractNumId w:val="31"/>
  </w:num>
  <w:num w:numId="20" w16cid:durableId="2032801959">
    <w:abstractNumId w:val="5"/>
  </w:num>
  <w:num w:numId="21" w16cid:durableId="644621939">
    <w:abstractNumId w:val="13"/>
  </w:num>
  <w:num w:numId="22" w16cid:durableId="230772020">
    <w:abstractNumId w:val="8"/>
  </w:num>
  <w:num w:numId="23" w16cid:durableId="235360456">
    <w:abstractNumId w:val="33"/>
  </w:num>
  <w:num w:numId="24" w16cid:durableId="568151719">
    <w:abstractNumId w:val="0"/>
  </w:num>
  <w:num w:numId="25" w16cid:durableId="1131708004">
    <w:abstractNumId w:val="21"/>
  </w:num>
  <w:num w:numId="26" w16cid:durableId="1387953560">
    <w:abstractNumId w:val="34"/>
  </w:num>
  <w:num w:numId="27" w16cid:durableId="708721678">
    <w:abstractNumId w:val="17"/>
  </w:num>
  <w:num w:numId="28" w16cid:durableId="1473209242">
    <w:abstractNumId w:val="24"/>
  </w:num>
  <w:num w:numId="29" w16cid:durableId="587814903">
    <w:abstractNumId w:val="30"/>
  </w:num>
  <w:num w:numId="30" w16cid:durableId="33117862">
    <w:abstractNumId w:val="19"/>
  </w:num>
  <w:num w:numId="31" w16cid:durableId="734937537">
    <w:abstractNumId w:val="14"/>
  </w:num>
  <w:num w:numId="32" w16cid:durableId="1241791121">
    <w:abstractNumId w:val="15"/>
  </w:num>
  <w:num w:numId="33" w16cid:durableId="1996446245">
    <w:abstractNumId w:val="16"/>
  </w:num>
  <w:num w:numId="34" w16cid:durableId="1563099830">
    <w:abstractNumId w:val="22"/>
  </w:num>
  <w:num w:numId="35" w16cid:durableId="1340080327">
    <w:abstractNumId w:val="7"/>
  </w:num>
  <w:num w:numId="36" w16cid:durableId="514659044">
    <w:abstractNumId w:val="38"/>
  </w:num>
  <w:num w:numId="37" w16cid:durableId="503394568">
    <w:abstractNumId w:val="11"/>
  </w:num>
  <w:num w:numId="38" w16cid:durableId="1879590343">
    <w:abstractNumId w:val="27"/>
  </w:num>
  <w:num w:numId="39" w16cid:durableId="1338924191">
    <w:abstractNumId w:val="40"/>
  </w:num>
  <w:num w:numId="40" w16cid:durableId="353312152">
    <w:abstractNumId w:val="39"/>
  </w:num>
  <w:num w:numId="41" w16cid:durableId="1386561687">
    <w:abstractNumId w:val="1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53F4"/>
    <w:rsid w:val="00BF7F61"/>
    <w:rsid w:val="00C0103A"/>
    <w:rsid w:val="00C016A6"/>
    <w:rsid w:val="00C01765"/>
    <w:rsid w:val="00C01C70"/>
    <w:rsid w:val="00C02317"/>
    <w:rsid w:val="00C038B8"/>
    <w:rsid w:val="00C0560D"/>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hopworld.com/space/AE/176980090/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176980090/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hopworld.com/space/AE/25555775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885459/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10167</Words>
  <Characters>57953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672</cp:revision>
  <dcterms:created xsi:type="dcterms:W3CDTF">2021-04-23T10:48:00Z</dcterms:created>
  <dcterms:modified xsi:type="dcterms:W3CDTF">2024-03-05T18:12:00Z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