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4B515F72"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r w:rsidR="00951CB3">
                                  <w:rPr>
                                    <w:sz w:val="20"/>
                                    <w:szCs w:val="20"/>
                                  </w:rPr>
                                  <w:t>.</w:t>
                                </w:r>
                                <w:r w:rsidR="00145427">
                                  <w:rPr>
                                    <w:sz w:val="20"/>
                                    <w:szCs w:val="20"/>
                                  </w:rPr>
                                  <w:t>2</w:t>
                                </w:r>
                              </w:p>
                              <w:p w14:paraId="62B633EB" w14:textId="16A6B7CD" w:rsidR="007050AC" w:rsidRDefault="007050AC" w:rsidP="007050AC">
                                <w:pPr>
                                  <w:pStyle w:val="p"/>
                                  <w:spacing w:before="0"/>
                                  <w:rPr>
                                    <w:sz w:val="20"/>
                                    <w:szCs w:val="20"/>
                                  </w:rPr>
                                </w:pPr>
                                <w:r>
                                  <w:rPr>
                                    <w:rStyle w:val="b1"/>
                                    <w:sz w:val="20"/>
                                    <w:szCs w:val="20"/>
                                  </w:rPr>
                                  <w:t>Published date</w:t>
                                </w:r>
                                <w:r>
                                  <w:rPr>
                                    <w:sz w:val="20"/>
                                    <w:szCs w:val="20"/>
                                  </w:rPr>
                                  <w:t xml:space="preserve">: </w:t>
                                </w:r>
                                <w:r w:rsidR="00145427">
                                  <w:rPr>
                                    <w:sz w:val="20"/>
                                    <w:szCs w:val="20"/>
                                  </w:rPr>
                                  <w:t>April</w:t>
                                </w:r>
                                <w:r w:rsidR="00951CB3" w:rsidRPr="00951CB3">
                                  <w:rPr>
                                    <w:sz w:val="20"/>
                                    <w:szCs w:val="20"/>
                                  </w:rPr>
                                  <w:t xml:space="preserve">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4B515F72" w:rsidR="007050AC" w:rsidRDefault="007050AC" w:rsidP="007050AC">
                          <w:pPr>
                            <w:pStyle w:val="p"/>
                            <w:spacing w:before="0"/>
                            <w:rPr>
                              <w:sz w:val="20"/>
                              <w:szCs w:val="20"/>
                            </w:rPr>
                          </w:pPr>
                          <w:r>
                            <w:rPr>
                              <w:rStyle w:val="b"/>
                              <w:sz w:val="20"/>
                              <w:szCs w:val="20"/>
                            </w:rPr>
                            <w:t>Version</w:t>
                          </w:r>
                          <w:r>
                            <w:rPr>
                              <w:sz w:val="20"/>
                              <w:szCs w:val="20"/>
                            </w:rPr>
                            <w:t>: 4.</w:t>
                          </w:r>
                          <w:r w:rsidR="00634CE7">
                            <w:rPr>
                              <w:sz w:val="20"/>
                              <w:szCs w:val="20"/>
                            </w:rPr>
                            <w:t>6</w:t>
                          </w:r>
                          <w:r w:rsidR="00951CB3">
                            <w:rPr>
                              <w:sz w:val="20"/>
                              <w:szCs w:val="20"/>
                            </w:rPr>
                            <w:t>.</w:t>
                          </w:r>
                          <w:r w:rsidR="00145427">
                            <w:rPr>
                              <w:sz w:val="20"/>
                              <w:szCs w:val="20"/>
                            </w:rPr>
                            <w:t>2</w:t>
                          </w:r>
                        </w:p>
                        <w:p w14:paraId="62B633EB" w14:textId="16A6B7CD" w:rsidR="007050AC" w:rsidRDefault="007050AC" w:rsidP="007050AC">
                          <w:pPr>
                            <w:pStyle w:val="p"/>
                            <w:spacing w:before="0"/>
                            <w:rPr>
                              <w:sz w:val="20"/>
                              <w:szCs w:val="20"/>
                            </w:rPr>
                          </w:pPr>
                          <w:r>
                            <w:rPr>
                              <w:rStyle w:val="b1"/>
                              <w:sz w:val="20"/>
                              <w:szCs w:val="20"/>
                            </w:rPr>
                            <w:t>Published date</w:t>
                          </w:r>
                          <w:r>
                            <w:rPr>
                              <w:sz w:val="20"/>
                              <w:szCs w:val="20"/>
                            </w:rPr>
                            <w:t xml:space="preserve">: </w:t>
                          </w:r>
                          <w:r w:rsidR="00145427">
                            <w:rPr>
                              <w:sz w:val="20"/>
                              <w:szCs w:val="20"/>
                            </w:rPr>
                            <w:t>April</w:t>
                          </w:r>
                          <w:r w:rsidR="00951CB3" w:rsidRPr="00951CB3">
                            <w:rPr>
                              <w:sz w:val="20"/>
                              <w:szCs w:val="20"/>
                            </w:rPr>
                            <w:t xml:space="preserve"> 2025</w:t>
                          </w:r>
                        </w:p>
                        <w:p w14:paraId="5EF7316F" w14:textId="5B2D1453" w:rsidR="00350723" w:rsidRDefault="00350723" w:rsidP="00350723">
                          <w:pPr>
                            <w:pStyle w:val="p"/>
                            <w:spacing w:before="0"/>
                            <w:rPr>
                              <w:sz w:val="20"/>
                              <w:szCs w:val="20"/>
                            </w:rPr>
                          </w:pPr>
                          <w:r>
                            <w:rPr>
                              <w:rStyle w:val="span"/>
                            </w:rPr>
                            <w:t>Copyright © 202</w:t>
                          </w:r>
                          <w:r w:rsidR="00951CB3">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219DBAEE" w14:textId="57A32E1F" w:rsidR="00350723" w:rsidRDefault="00C13894" w:rsidP="00350723">
                          <w:pPr>
                            <w:pStyle w:val="Tytu1"/>
                            <w:rPr>
                              <w:color w:val="54575A"/>
                              <w:sz w:val="8"/>
                              <w:szCs w:val="8"/>
                              <w:lang w:val="en-US"/>
                            </w:rPr>
                          </w:pPr>
                          <w:r>
                            <w:rPr>
                              <w:rFonts w:ascii="Montserrat SemiBold" w:hAnsi="Montserrat SemiBold" w:cstheme="majorHAnsi"/>
                              <w:b w:val="0"/>
                              <w:bCs w:val="0"/>
                              <w:color w:val="54575A"/>
                              <w:sz w:val="41"/>
                              <w:szCs w:val="41"/>
                              <w:lang w:val="en-IE"/>
                            </w:rPr>
                            <w:t>Synchronize Package from ESW</w:t>
                          </w: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342011993"/>
        <w:docPartObj>
          <w:docPartGallery w:val="Table of Contents"/>
          <w:docPartUnique/>
        </w:docPartObj>
      </w:sdtPr>
      <w:sdtEndPr>
        <w:rPr>
          <w:b/>
          <w:bCs/>
          <w:noProof/>
        </w:rPr>
      </w:sdtEndPr>
      <w:sdtContent>
        <w:p w14:paraId="0E92D68F" w14:textId="3B598EFC" w:rsidR="000A7C0B" w:rsidRDefault="000A7C0B">
          <w:pPr>
            <w:pStyle w:val="TOCHeading"/>
          </w:pPr>
          <w:r>
            <w:t>Contents</w:t>
          </w:r>
        </w:p>
        <w:p w14:paraId="39E4F96D" w14:textId="42F1D33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9716213" w:history="1">
            <w:r w:rsidRPr="00664CFE">
              <w:rPr>
                <w:rStyle w:val="Hyperlink"/>
                <w:rFonts w:ascii="Arial" w:hAnsi="Arial" w:cs="Arial"/>
                <w:b/>
                <w:bCs/>
                <w:noProof/>
              </w:rPr>
              <w:t>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Get package information from ESP</w:t>
            </w:r>
            <w:r>
              <w:rPr>
                <w:noProof/>
                <w:webHidden/>
              </w:rPr>
              <w:tab/>
            </w:r>
            <w:r>
              <w:rPr>
                <w:noProof/>
                <w:webHidden/>
              </w:rPr>
              <w:fldChar w:fldCharType="begin"/>
            </w:r>
            <w:r>
              <w:rPr>
                <w:noProof/>
                <w:webHidden/>
              </w:rPr>
              <w:instrText xml:space="preserve"> PAGEREF _Toc179716213 \h </w:instrText>
            </w:r>
            <w:r>
              <w:rPr>
                <w:noProof/>
                <w:webHidden/>
              </w:rPr>
            </w:r>
            <w:r>
              <w:rPr>
                <w:noProof/>
                <w:webHidden/>
              </w:rPr>
              <w:fldChar w:fldCharType="separate"/>
            </w:r>
            <w:r>
              <w:rPr>
                <w:noProof/>
                <w:webHidden/>
              </w:rPr>
              <w:t>2</w:t>
            </w:r>
            <w:r>
              <w:rPr>
                <w:noProof/>
                <w:webHidden/>
              </w:rPr>
              <w:fldChar w:fldCharType="end"/>
            </w:r>
          </w:hyperlink>
        </w:p>
        <w:p w14:paraId="20419B13" w14:textId="0CDA6D00"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14" w:history="1">
            <w:r w:rsidRPr="00664CFE">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eShopWorld Package Sync (ESW =&gt; SFCC)</w:t>
            </w:r>
            <w:r>
              <w:rPr>
                <w:noProof/>
                <w:webHidden/>
              </w:rPr>
              <w:tab/>
            </w:r>
            <w:r>
              <w:rPr>
                <w:noProof/>
                <w:webHidden/>
              </w:rPr>
              <w:fldChar w:fldCharType="begin"/>
            </w:r>
            <w:r>
              <w:rPr>
                <w:noProof/>
                <w:webHidden/>
              </w:rPr>
              <w:instrText xml:space="preserve"> PAGEREF _Toc179716214 \h </w:instrText>
            </w:r>
            <w:r>
              <w:rPr>
                <w:noProof/>
                <w:webHidden/>
              </w:rPr>
            </w:r>
            <w:r>
              <w:rPr>
                <w:noProof/>
                <w:webHidden/>
              </w:rPr>
              <w:fldChar w:fldCharType="separate"/>
            </w:r>
            <w:r>
              <w:rPr>
                <w:noProof/>
                <w:webHidden/>
              </w:rPr>
              <w:t>2</w:t>
            </w:r>
            <w:r>
              <w:rPr>
                <w:noProof/>
                <w:webHidden/>
              </w:rPr>
              <w:fldChar w:fldCharType="end"/>
            </w:r>
          </w:hyperlink>
        </w:p>
        <w:p w14:paraId="7FC81F06" w14:textId="32C9BA4B" w:rsidR="000A7C0B" w:rsidRPr="000A7C0B" w:rsidRDefault="000A7C0B" w:rsidP="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15" w:history="1">
            <w:r w:rsidRPr="00664CFE">
              <w:rPr>
                <w:rStyle w:val="Hyperlink"/>
                <w:rFonts w:ascii="Arial" w:hAnsi="Arial" w:cs="Arial"/>
                <w:noProof/>
              </w:rPr>
              <w:t>1.2.</w:t>
            </w:r>
            <w:r>
              <w:rPr>
                <w:rFonts w:asciiTheme="minorHAnsi" w:hAnsiTheme="minorHAnsi" w:cstheme="minorBidi"/>
                <w:noProof/>
                <w:kern w:val="2"/>
                <w:sz w:val="24"/>
                <w:szCs w:val="24"/>
                <w14:ligatures w14:val="standardContextual"/>
              </w:rPr>
              <w:t xml:space="preserve"> </w:t>
            </w:r>
            <w:r w:rsidRPr="00664CFE">
              <w:rPr>
                <w:rStyle w:val="Hyperlink"/>
                <w:rFonts w:ascii="Arial" w:hAnsi="Arial" w:cs="Arial"/>
                <w:noProof/>
              </w:rPr>
              <w:t>Import meta</w:t>
            </w:r>
            <w:r>
              <w:rPr>
                <w:noProof/>
                <w:webHidden/>
              </w:rPr>
              <w:tab/>
            </w:r>
            <w:r>
              <w:rPr>
                <w:noProof/>
                <w:webHidden/>
              </w:rPr>
              <w:fldChar w:fldCharType="begin"/>
            </w:r>
            <w:r>
              <w:rPr>
                <w:noProof/>
                <w:webHidden/>
              </w:rPr>
              <w:instrText xml:space="preserve"> PAGEREF _Toc179716215 \h </w:instrText>
            </w:r>
            <w:r>
              <w:rPr>
                <w:noProof/>
                <w:webHidden/>
              </w:rPr>
            </w:r>
            <w:r>
              <w:rPr>
                <w:noProof/>
                <w:webHidden/>
              </w:rPr>
              <w:fldChar w:fldCharType="separate"/>
            </w:r>
            <w:r>
              <w:rPr>
                <w:noProof/>
                <w:webHidden/>
              </w:rPr>
              <w:t>4</w:t>
            </w:r>
            <w:r>
              <w:rPr>
                <w:noProof/>
                <w:webHidden/>
              </w:rPr>
              <w:fldChar w:fldCharType="end"/>
            </w:r>
          </w:hyperlink>
        </w:p>
        <w:p w14:paraId="3B5B3213" w14:textId="1BD1A7A3"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1" w:history="1">
            <w:r w:rsidRPr="00664CFE">
              <w:rPr>
                <w:rStyle w:val="Hyperlink"/>
                <w:rFonts w:ascii="Arial" w:hAnsi="Arial" w:cs="Arial"/>
                <w:noProof/>
              </w:rPr>
              <w:t>1.3.</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Package configuration</w:t>
            </w:r>
            <w:r>
              <w:rPr>
                <w:noProof/>
                <w:webHidden/>
              </w:rPr>
              <w:tab/>
            </w:r>
            <w:r>
              <w:rPr>
                <w:noProof/>
                <w:webHidden/>
              </w:rPr>
              <w:fldChar w:fldCharType="begin"/>
            </w:r>
            <w:r>
              <w:rPr>
                <w:noProof/>
                <w:webHidden/>
              </w:rPr>
              <w:instrText xml:space="preserve"> PAGEREF _Toc179716261 \h </w:instrText>
            </w:r>
            <w:r>
              <w:rPr>
                <w:noProof/>
                <w:webHidden/>
              </w:rPr>
            </w:r>
            <w:r>
              <w:rPr>
                <w:noProof/>
                <w:webHidden/>
              </w:rPr>
              <w:fldChar w:fldCharType="separate"/>
            </w:r>
            <w:r>
              <w:rPr>
                <w:noProof/>
                <w:webHidden/>
              </w:rPr>
              <w:t>5</w:t>
            </w:r>
            <w:r>
              <w:rPr>
                <w:noProof/>
                <w:webHidden/>
              </w:rPr>
              <w:fldChar w:fldCharType="end"/>
            </w:r>
          </w:hyperlink>
        </w:p>
        <w:p w14:paraId="349CD759" w14:textId="7FA1DC1F" w:rsidR="000A7C0B" w:rsidRDefault="000A7C0B">
          <w:pPr>
            <w:pStyle w:val="TOC3"/>
            <w:tabs>
              <w:tab w:val="left" w:pos="1200"/>
              <w:tab w:val="right" w:leader="dot" w:pos="9350"/>
            </w:tabs>
            <w:rPr>
              <w:rFonts w:asciiTheme="minorHAnsi" w:hAnsiTheme="minorHAnsi" w:cstheme="minorBidi"/>
              <w:noProof/>
              <w:kern w:val="2"/>
              <w:sz w:val="24"/>
              <w:szCs w:val="24"/>
              <w14:ligatures w14:val="standardContextual"/>
            </w:rPr>
          </w:pPr>
          <w:hyperlink w:anchor="_Toc179716262" w:history="1">
            <w:r w:rsidRPr="00664CFE">
              <w:rPr>
                <w:rStyle w:val="Hyperlink"/>
                <w:rFonts w:ascii="Arial" w:hAnsi="Arial" w:cs="Arial"/>
                <w:noProof/>
              </w:rPr>
              <w:t>1.4.</w:t>
            </w:r>
            <w:r>
              <w:rPr>
                <w:rFonts w:asciiTheme="minorHAnsi" w:hAnsiTheme="minorHAnsi" w:cstheme="minorBidi"/>
                <w:noProof/>
                <w:kern w:val="2"/>
                <w:sz w:val="24"/>
                <w:szCs w:val="24"/>
                <w14:ligatures w14:val="standardContextual"/>
              </w:rPr>
              <w:tab/>
            </w:r>
            <w:r w:rsidRPr="00664CFE">
              <w:rPr>
                <w:rStyle w:val="Hyperlink"/>
                <w:rFonts w:ascii="Arial" w:hAnsi="Arial" w:cs="Arial"/>
                <w:noProof/>
              </w:rPr>
              <w:t>Workflow to sync package information from ESW</w:t>
            </w:r>
            <w:r>
              <w:rPr>
                <w:noProof/>
                <w:webHidden/>
              </w:rPr>
              <w:tab/>
            </w:r>
            <w:r>
              <w:rPr>
                <w:noProof/>
                <w:webHidden/>
              </w:rPr>
              <w:fldChar w:fldCharType="begin"/>
            </w:r>
            <w:r>
              <w:rPr>
                <w:noProof/>
                <w:webHidden/>
              </w:rPr>
              <w:instrText xml:space="preserve"> PAGEREF _Toc179716262 \h </w:instrText>
            </w:r>
            <w:r>
              <w:rPr>
                <w:noProof/>
                <w:webHidden/>
              </w:rPr>
            </w:r>
            <w:r>
              <w:rPr>
                <w:noProof/>
                <w:webHidden/>
              </w:rPr>
              <w:fldChar w:fldCharType="separate"/>
            </w:r>
            <w:r>
              <w:rPr>
                <w:noProof/>
                <w:webHidden/>
              </w:rPr>
              <w:t>7</w:t>
            </w:r>
            <w:r>
              <w:rPr>
                <w:noProof/>
                <w:webHidden/>
              </w:rPr>
              <w:fldChar w:fldCharType="end"/>
            </w:r>
          </w:hyperlink>
        </w:p>
        <w:p w14:paraId="7FFE4001" w14:textId="50078E89" w:rsidR="000A7C0B" w:rsidRDefault="000A7C0B">
          <w:pPr>
            <w:pStyle w:val="TOC1"/>
            <w:tabs>
              <w:tab w:val="left" w:pos="792"/>
              <w:tab w:val="right" w:leader="dot" w:pos="9350"/>
            </w:tabs>
            <w:rPr>
              <w:rFonts w:asciiTheme="minorHAnsi" w:eastAsiaTheme="minorEastAsia" w:hAnsiTheme="minorHAnsi" w:cstheme="minorBidi"/>
              <w:noProof/>
              <w:kern w:val="2"/>
              <w:sz w:val="24"/>
              <w:szCs w:val="24"/>
              <w14:ligatures w14:val="standardContextual"/>
            </w:rPr>
          </w:pPr>
          <w:hyperlink w:anchor="_Toc179716263" w:history="1">
            <w:r w:rsidRPr="00664CFE">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b/>
                <w:bCs/>
                <w:noProof/>
              </w:rPr>
              <w:t>Storefront</w:t>
            </w:r>
            <w:r>
              <w:rPr>
                <w:noProof/>
                <w:webHidden/>
              </w:rPr>
              <w:tab/>
            </w:r>
            <w:r>
              <w:rPr>
                <w:noProof/>
                <w:webHidden/>
              </w:rPr>
              <w:fldChar w:fldCharType="begin"/>
            </w:r>
            <w:r>
              <w:rPr>
                <w:noProof/>
                <w:webHidden/>
              </w:rPr>
              <w:instrText xml:space="preserve"> PAGEREF _Toc179716263 \h </w:instrText>
            </w:r>
            <w:r>
              <w:rPr>
                <w:noProof/>
                <w:webHidden/>
              </w:rPr>
            </w:r>
            <w:r>
              <w:rPr>
                <w:noProof/>
                <w:webHidden/>
              </w:rPr>
              <w:fldChar w:fldCharType="separate"/>
            </w:r>
            <w:r>
              <w:rPr>
                <w:noProof/>
                <w:webHidden/>
              </w:rPr>
              <w:t>9</w:t>
            </w:r>
            <w:r>
              <w:rPr>
                <w:noProof/>
                <w:webHidden/>
              </w:rPr>
              <w:fldChar w:fldCharType="end"/>
            </w:r>
          </w:hyperlink>
        </w:p>
        <w:p w14:paraId="57EA5BED" w14:textId="7D280E8F" w:rsid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4" w:history="1">
            <w:r w:rsidRPr="00664CFE">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(SFRA/PWA)</w:t>
            </w:r>
            <w:r>
              <w:rPr>
                <w:noProof/>
                <w:webHidden/>
              </w:rPr>
              <w:tab/>
            </w:r>
            <w:r>
              <w:rPr>
                <w:noProof/>
                <w:webHidden/>
              </w:rPr>
              <w:fldChar w:fldCharType="begin"/>
            </w:r>
            <w:r>
              <w:rPr>
                <w:noProof/>
                <w:webHidden/>
              </w:rPr>
              <w:instrText xml:space="preserve"> PAGEREF _Toc179716264 \h </w:instrText>
            </w:r>
            <w:r>
              <w:rPr>
                <w:noProof/>
                <w:webHidden/>
              </w:rPr>
            </w:r>
            <w:r>
              <w:rPr>
                <w:noProof/>
                <w:webHidden/>
              </w:rPr>
              <w:fldChar w:fldCharType="separate"/>
            </w:r>
            <w:r>
              <w:rPr>
                <w:noProof/>
                <w:webHidden/>
              </w:rPr>
              <w:t>9</w:t>
            </w:r>
            <w:r>
              <w:rPr>
                <w:noProof/>
                <w:webHidden/>
              </w:rPr>
              <w:fldChar w:fldCharType="end"/>
            </w:r>
          </w:hyperlink>
        </w:p>
        <w:p w14:paraId="323DD2D7" w14:textId="7F605B33" w:rsidR="000A7C0B" w:rsidRPr="000A7C0B" w:rsidRDefault="000A7C0B" w:rsidP="000A7C0B">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79716266" w:history="1">
            <w:r w:rsidRPr="00664CFE">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664CFE">
              <w:rPr>
                <w:rStyle w:val="Hyperlink"/>
                <w:rFonts w:ascii="Arial" w:hAnsi="Arial" w:cs="Arial"/>
                <w:noProof/>
              </w:rPr>
              <w:t>Order Detail (SiteGenesis)</w:t>
            </w:r>
            <w:r>
              <w:rPr>
                <w:noProof/>
                <w:webHidden/>
              </w:rPr>
              <w:tab/>
            </w:r>
            <w:r>
              <w:rPr>
                <w:noProof/>
                <w:webHidden/>
              </w:rPr>
              <w:fldChar w:fldCharType="begin"/>
            </w:r>
            <w:r>
              <w:rPr>
                <w:noProof/>
                <w:webHidden/>
              </w:rPr>
              <w:instrText xml:space="preserve"> PAGEREF _Toc179716266 \h </w:instrText>
            </w:r>
            <w:r>
              <w:rPr>
                <w:noProof/>
                <w:webHidden/>
              </w:rPr>
            </w:r>
            <w:r>
              <w:rPr>
                <w:noProof/>
                <w:webHidden/>
              </w:rPr>
              <w:fldChar w:fldCharType="separate"/>
            </w:r>
            <w:r>
              <w:rPr>
                <w:noProof/>
                <w:webHidden/>
              </w:rPr>
              <w:t>9</w:t>
            </w:r>
            <w:r>
              <w:rPr>
                <w:noProof/>
                <w:webHidden/>
              </w:rPr>
              <w:fldChar w:fldCharType="end"/>
            </w:r>
          </w:hyperlink>
          <w:r>
            <w:rPr>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99414B7" w14:textId="77777777" w:rsidR="001B0A3A" w:rsidRDefault="001B0A3A" w:rsidP="00F579B6">
      <w:bookmarkStart w:id="0" w:name="_Toc179715883"/>
      <w:bookmarkStart w:id="1" w:name="_Toc179716213"/>
    </w:p>
    <w:p w14:paraId="5532720A" w14:textId="77777777" w:rsidR="00F579B6" w:rsidRDefault="00F579B6" w:rsidP="00F579B6"/>
    <w:p w14:paraId="5D9801B5" w14:textId="63373FB6" w:rsidR="00350723" w:rsidRPr="001B01A0" w:rsidRDefault="00030063" w:rsidP="00350723">
      <w:pPr>
        <w:pStyle w:val="Heading1"/>
        <w:numPr>
          <w:ilvl w:val="0"/>
          <w:numId w:val="28"/>
        </w:numPr>
        <w:ind w:left="0" w:firstLine="0"/>
        <w:jc w:val="both"/>
        <w:rPr>
          <w:rFonts w:ascii="Arial" w:hAnsi="Arial" w:cs="Arial"/>
          <w:b/>
          <w:bCs/>
          <w:color w:val="000000" w:themeColor="text1"/>
          <w:sz w:val="28"/>
          <w:szCs w:val="28"/>
        </w:rPr>
      </w:pPr>
      <w:r>
        <w:rPr>
          <w:rFonts w:ascii="Arial" w:hAnsi="Arial" w:cs="Arial"/>
          <w:b/>
          <w:bCs/>
          <w:color w:val="000000" w:themeColor="text1"/>
          <w:sz w:val="28"/>
          <w:szCs w:val="28"/>
        </w:rPr>
        <w:lastRenderedPageBreak/>
        <w:t>Get package information from ESP</w:t>
      </w:r>
      <w:bookmarkEnd w:id="0"/>
      <w:bookmarkEnd w:id="1"/>
    </w:p>
    <w:p w14:paraId="5B365C94" w14:textId="2A821C3F" w:rsidR="00350723" w:rsidRPr="001B01A0" w:rsidRDefault="001B01A0" w:rsidP="00350723">
      <w:pPr>
        <w:pStyle w:val="p"/>
        <w:jc w:val="both"/>
        <w:rPr>
          <w:sz w:val="20"/>
          <w:szCs w:val="20"/>
        </w:rPr>
      </w:pPr>
      <w:r w:rsidRPr="001B01A0">
        <w:rPr>
          <w:color w:val="111111"/>
          <w:sz w:val="20"/>
          <w:szCs w:val="20"/>
          <w:shd w:val="clear" w:color="auto" w:fill="FFFFFF"/>
        </w:rPr>
        <w:t xml:space="preserve">ESW SFCC Cartridge provides the capability to synchronize the </w:t>
      </w:r>
      <w:r w:rsidR="00030063">
        <w:rPr>
          <w:color w:val="111111"/>
          <w:sz w:val="20"/>
          <w:szCs w:val="20"/>
          <w:shd w:val="clear" w:color="auto" w:fill="FFFFFF"/>
        </w:rPr>
        <w:t>packages</w:t>
      </w:r>
      <w:r w:rsidRPr="001B01A0">
        <w:rPr>
          <w:color w:val="111111"/>
          <w:sz w:val="20"/>
          <w:szCs w:val="20"/>
          <w:shd w:val="clear" w:color="auto" w:fill="FFFFFF"/>
        </w:rPr>
        <w:t xml:space="preserve"> initiated on ES</w:t>
      </w:r>
      <w:r w:rsidR="00030063">
        <w:rPr>
          <w:color w:val="111111"/>
          <w:sz w:val="20"/>
          <w:szCs w:val="20"/>
          <w:shd w:val="clear" w:color="auto" w:fill="FFFFFF"/>
        </w:rPr>
        <w:t xml:space="preserve">W </w:t>
      </w:r>
      <w:r w:rsidRPr="001B01A0">
        <w:rPr>
          <w:color w:val="111111"/>
          <w:sz w:val="20"/>
          <w:szCs w:val="20"/>
          <w:shd w:val="clear" w:color="auto" w:fill="FFFFFF"/>
        </w:rPr>
        <w:t>portal/center. When a</w:t>
      </w:r>
      <w:r w:rsidR="00030063">
        <w:rPr>
          <w:color w:val="111111"/>
          <w:sz w:val="20"/>
          <w:szCs w:val="20"/>
          <w:shd w:val="clear" w:color="auto" w:fill="FFFFFF"/>
        </w:rPr>
        <w:t>n</w:t>
      </w:r>
      <w:r w:rsidRPr="001B01A0">
        <w:rPr>
          <w:color w:val="111111"/>
          <w:sz w:val="20"/>
          <w:szCs w:val="20"/>
          <w:shd w:val="clear" w:color="auto" w:fill="FFFFFF"/>
        </w:rPr>
        <w:t xml:space="preserve"> order</w:t>
      </w:r>
      <w:r w:rsidR="00030063">
        <w:rPr>
          <w:color w:val="111111"/>
          <w:sz w:val="20"/>
          <w:szCs w:val="20"/>
          <w:shd w:val="clear" w:color="auto" w:fill="FFFFFF"/>
        </w:rPr>
        <w:t xml:space="preserve"> or a lineitem</w:t>
      </w:r>
      <w:r w:rsidRPr="001B01A0">
        <w:rPr>
          <w:color w:val="111111"/>
          <w:sz w:val="20"/>
          <w:szCs w:val="20"/>
          <w:shd w:val="clear" w:color="auto" w:fill="FFFFFF"/>
        </w:rPr>
        <w:t xml:space="preserve"> is marked </w:t>
      </w:r>
      <w:r w:rsidR="00127ED4">
        <w:rPr>
          <w:color w:val="111111"/>
          <w:sz w:val="20"/>
          <w:szCs w:val="20"/>
          <w:shd w:val="clear" w:color="auto" w:fill="FFFFFF"/>
        </w:rPr>
        <w:t xml:space="preserve">as shipped </w:t>
      </w:r>
      <w:r w:rsidRPr="001B01A0">
        <w:rPr>
          <w:color w:val="111111"/>
          <w:sz w:val="20"/>
          <w:szCs w:val="20"/>
          <w:shd w:val="clear" w:color="auto" w:fill="FFFFFF"/>
        </w:rPr>
        <w:t>on ESW portal/centre, relevant payload information is stored in SFCC custom order attributes which can be used to further synchronize with other downstream systems.</w:t>
      </w:r>
    </w:p>
    <w:p w14:paraId="357E9859" w14:textId="13BC2A54" w:rsidR="00350723" w:rsidRPr="00511E4D" w:rsidRDefault="00350723" w:rsidP="00350723">
      <w:pPr>
        <w:pStyle w:val="11U"/>
        <w:numPr>
          <w:ilvl w:val="1"/>
          <w:numId w:val="28"/>
        </w:numPr>
        <w:jc w:val="both"/>
        <w:rPr>
          <w:rFonts w:ascii="Arial" w:hAnsi="Arial" w:cs="Arial"/>
          <w:sz w:val="28"/>
          <w:szCs w:val="28"/>
        </w:rPr>
      </w:pPr>
      <w:bookmarkStart w:id="2" w:name="_Toc179715884"/>
      <w:bookmarkStart w:id="3" w:name="_Toc179716214"/>
      <w:r w:rsidRPr="008529F6">
        <w:rPr>
          <w:rFonts w:ascii="Arial" w:hAnsi="Arial" w:cs="Arial"/>
          <w:sz w:val="28"/>
          <w:szCs w:val="28"/>
        </w:rPr>
        <w:t xml:space="preserve">eShopWorld </w:t>
      </w:r>
      <w:r w:rsidR="002D00BC">
        <w:rPr>
          <w:rFonts w:ascii="Arial" w:hAnsi="Arial" w:cs="Arial"/>
          <w:sz w:val="28"/>
          <w:szCs w:val="28"/>
        </w:rPr>
        <w:t>Package Sync</w:t>
      </w:r>
      <w:r w:rsidRPr="008529F6">
        <w:rPr>
          <w:rFonts w:ascii="Arial" w:hAnsi="Arial" w:cs="Arial"/>
          <w:sz w:val="28"/>
          <w:szCs w:val="28"/>
        </w:rPr>
        <w:t xml:space="preserve"> (ESW =&gt; SFCC)</w:t>
      </w:r>
      <w:bookmarkEnd w:id="2"/>
      <w:bookmarkEnd w:id="3"/>
    </w:p>
    <w:p w14:paraId="54A76C5E" w14:textId="18BD6E97" w:rsidR="00350723" w:rsidRDefault="00350723" w:rsidP="00350723">
      <w:pPr>
        <w:pStyle w:val="p"/>
        <w:jc w:val="both"/>
        <w:rPr>
          <w:sz w:val="20"/>
          <w:szCs w:val="20"/>
        </w:rPr>
      </w:pPr>
      <w:r w:rsidRPr="00511E4D">
        <w:rPr>
          <w:sz w:val="20"/>
          <w:szCs w:val="20"/>
        </w:rPr>
        <w:t xml:space="preserve">The ESW-SFCC Cartridge allows retailers to </w:t>
      </w:r>
      <w:r w:rsidR="002D00BC">
        <w:rPr>
          <w:sz w:val="20"/>
          <w:szCs w:val="20"/>
        </w:rPr>
        <w:t>sync package information generated through ESW in the SFCC cartridge</w:t>
      </w:r>
      <w:r>
        <w:rPr>
          <w:sz w:val="20"/>
          <w:szCs w:val="20"/>
        </w:rPr>
        <w:t>.</w:t>
      </w:r>
      <w:r w:rsidR="00A56DCB">
        <w:rPr>
          <w:sz w:val="20"/>
          <w:szCs w:val="20"/>
        </w:rPr>
        <w:t xml:space="preserve"> The high level process is demonstrated in the following diagram.</w:t>
      </w:r>
    </w:p>
    <w:p w14:paraId="0FAE812A" w14:textId="28315F64" w:rsidR="00A56DCB" w:rsidRDefault="00A56DCB" w:rsidP="00350723">
      <w:pPr>
        <w:pStyle w:val="p"/>
        <w:jc w:val="both"/>
        <w:rPr>
          <w:sz w:val="20"/>
          <w:szCs w:val="20"/>
        </w:rPr>
      </w:pPr>
      <w:r>
        <w:rPr>
          <w:noProof/>
          <w:sz w:val="20"/>
          <w:szCs w:val="20"/>
        </w:rPr>
        <w:drawing>
          <wp:inline distT="0" distB="0" distL="0" distR="0" wp14:anchorId="09254E02" wp14:editId="72F864D3">
            <wp:extent cx="5943600" cy="4904740"/>
            <wp:effectExtent l="0" t="0" r="0" b="0"/>
            <wp:docPr id="130783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0820" name="Picture 1307830820"/>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4740"/>
                    </a:xfrm>
                    <a:prstGeom prst="rect">
                      <a:avLst/>
                    </a:prstGeom>
                  </pic:spPr>
                </pic:pic>
              </a:graphicData>
            </a:graphic>
          </wp:inline>
        </w:drawing>
      </w:r>
    </w:p>
    <w:p w14:paraId="406BB64B" w14:textId="46230E1A" w:rsidR="00F06952" w:rsidRPr="00511E4D" w:rsidRDefault="00F06952" w:rsidP="00350723">
      <w:pPr>
        <w:pStyle w:val="p"/>
        <w:jc w:val="both"/>
        <w:rPr>
          <w:sz w:val="20"/>
          <w:szCs w:val="20"/>
        </w:rPr>
      </w:pPr>
      <w:r>
        <w:rPr>
          <w:sz w:val="20"/>
          <w:szCs w:val="20"/>
        </w:rPr>
        <w:t xml:space="preserve">Retailer can get information about Ship From Anywhere (SFA) from </w:t>
      </w:r>
      <w:hyperlink r:id="rId16" w:history="1">
        <w:r w:rsidRPr="00F06952">
          <w:rPr>
            <w:rStyle w:val="Hyperlink"/>
            <w:sz w:val="20"/>
            <w:szCs w:val="20"/>
          </w:rPr>
          <w:t>Ship From Anywhere - Manage - ESW Knowledge Centre</w:t>
        </w:r>
      </w:hyperlink>
    </w:p>
    <w:p w14:paraId="351A7B96" w14:textId="3908F342" w:rsidR="00B13593" w:rsidRDefault="00B13593" w:rsidP="00B35A0D">
      <w:pPr>
        <w:pStyle w:val="111U"/>
        <w:numPr>
          <w:ilvl w:val="1"/>
          <w:numId w:val="37"/>
        </w:numPr>
        <w:jc w:val="both"/>
        <w:rPr>
          <w:rFonts w:ascii="Arial" w:hAnsi="Arial" w:cs="Arial"/>
          <w:sz w:val="28"/>
        </w:rPr>
      </w:pPr>
      <w:bookmarkStart w:id="4" w:name="_Toc179715885"/>
      <w:bookmarkStart w:id="5" w:name="_Toc179716215"/>
      <w:r>
        <w:rPr>
          <w:rFonts w:ascii="Arial" w:hAnsi="Arial" w:cs="Arial"/>
          <w:sz w:val="28"/>
        </w:rPr>
        <w:lastRenderedPageBreak/>
        <w:t>Import meta</w:t>
      </w:r>
      <w:bookmarkEnd w:id="4"/>
      <w:bookmarkEnd w:id="5"/>
    </w:p>
    <w:p w14:paraId="661F4D6F" w14:textId="2CF7F843" w:rsidR="00E052F8" w:rsidRPr="00F55174" w:rsidRDefault="00B13593" w:rsidP="00F55174">
      <w:pPr>
        <w:rPr>
          <w:rFonts w:ascii="Arial" w:hAnsi="Arial" w:cs="Arial"/>
          <w:b/>
          <w:bCs/>
        </w:rPr>
      </w:pPr>
      <w:bookmarkStart w:id="6" w:name="_Toc179715886"/>
      <w:bookmarkStart w:id="7" w:name="_Toc179716216"/>
      <w:r w:rsidRPr="00F55174">
        <w:rPr>
          <w:rFonts w:ascii="Arial" w:hAnsi="Arial" w:cs="Arial"/>
        </w:rPr>
        <w:t xml:space="preserve">To use this feature, retailer needs to make sure that he has custom attributes, services and the jobs are configured correctly in the BM. </w:t>
      </w:r>
      <w:r w:rsidR="00E052F8" w:rsidRPr="00F55174">
        <w:rPr>
          <w:rFonts w:ascii="Arial" w:hAnsi="Arial" w:cs="Arial"/>
        </w:rPr>
        <w:t>Make sure to import following from the cartridge:</w:t>
      </w:r>
      <w:bookmarkEnd w:id="6"/>
      <w:bookmarkEnd w:id="7"/>
    </w:p>
    <w:p w14:paraId="592BFBA7" w14:textId="77777777" w:rsidR="00F55174" w:rsidRDefault="00F55174" w:rsidP="00F55174">
      <w:pPr>
        <w:rPr>
          <w:rFonts w:ascii="Arial" w:hAnsi="Arial" w:cs="Arial"/>
          <w:b/>
          <w:bCs/>
        </w:rPr>
      </w:pPr>
      <w:bookmarkStart w:id="8" w:name="_Toc179715887"/>
      <w:bookmarkStart w:id="9" w:name="_Toc179716217"/>
    </w:p>
    <w:p w14:paraId="3EC19C82" w14:textId="1C9600A7" w:rsidR="00E052F8" w:rsidRDefault="00E052F8" w:rsidP="00F55174">
      <w:pPr>
        <w:rPr>
          <w:rFonts w:ascii="Arial" w:hAnsi="Arial" w:cs="Arial"/>
          <w:b/>
          <w:bCs/>
        </w:rPr>
      </w:pPr>
      <w:r w:rsidRPr="00F55174">
        <w:rPr>
          <w:rFonts w:ascii="Arial" w:hAnsi="Arial" w:cs="Arial"/>
          <w:b/>
          <w:bCs/>
        </w:rPr>
        <w:t>System Objects:</w:t>
      </w:r>
      <w:bookmarkEnd w:id="8"/>
      <w:bookmarkEnd w:id="9"/>
    </w:p>
    <w:p w14:paraId="341CCB0D" w14:textId="77777777" w:rsidR="00F611A5" w:rsidRPr="00F55174" w:rsidRDefault="00F611A5" w:rsidP="00F55174">
      <w:pPr>
        <w:rPr>
          <w:rFonts w:ascii="Arial" w:hAnsi="Arial" w:cs="Arial"/>
          <w:b/>
          <w:bCs/>
        </w:rPr>
      </w:pPr>
    </w:p>
    <w:p w14:paraId="0D3BFD93" w14:textId="76DA3173" w:rsidR="00E052F8" w:rsidRPr="00F611A5" w:rsidRDefault="00E052F8" w:rsidP="00F611A5">
      <w:pPr>
        <w:pStyle w:val="ListParagraph"/>
        <w:numPr>
          <w:ilvl w:val="0"/>
          <w:numId w:val="40"/>
        </w:numPr>
        <w:rPr>
          <w:rFonts w:ascii="Arial" w:hAnsi="Arial" w:cs="Arial"/>
        </w:rPr>
      </w:pPr>
      <w:bookmarkStart w:id="10" w:name="_Toc179715888"/>
      <w:bookmarkStart w:id="11" w:name="_Toc179716218"/>
      <w:r w:rsidRPr="00F611A5">
        <w:rPr>
          <w:rFonts w:ascii="Arial" w:hAnsi="Arial" w:cs="Arial"/>
        </w:rPr>
        <w:t>\link_eshopworld\Metadata\meta\systemobjects.xml</w:t>
      </w:r>
      <w:bookmarkEnd w:id="10"/>
      <w:bookmarkEnd w:id="11"/>
    </w:p>
    <w:p w14:paraId="16CFAA4F" w14:textId="77777777" w:rsidR="00F55174" w:rsidRPr="00F55174" w:rsidRDefault="00F55174" w:rsidP="00F55174">
      <w:pPr>
        <w:rPr>
          <w:rFonts w:ascii="Arial" w:hAnsi="Arial" w:cs="Arial"/>
          <w:b/>
          <w:bCs/>
        </w:rPr>
      </w:pPr>
    </w:p>
    <w:p w14:paraId="61FF08E5" w14:textId="47191836" w:rsidR="00E052F8" w:rsidRDefault="00E052F8" w:rsidP="00F55174">
      <w:pPr>
        <w:rPr>
          <w:rFonts w:ascii="Arial" w:hAnsi="Arial" w:cs="Arial"/>
          <w:b/>
          <w:bCs/>
        </w:rPr>
      </w:pPr>
      <w:bookmarkStart w:id="12" w:name="_Toc179715889"/>
      <w:bookmarkStart w:id="13" w:name="_Toc179716219"/>
      <w:r w:rsidRPr="00F55174">
        <w:rPr>
          <w:rFonts w:ascii="Arial" w:hAnsi="Arial" w:cs="Arial"/>
          <w:b/>
          <w:bCs/>
        </w:rPr>
        <w:t>Custom Objects:</w:t>
      </w:r>
      <w:bookmarkEnd w:id="12"/>
      <w:bookmarkEnd w:id="13"/>
    </w:p>
    <w:p w14:paraId="62746269" w14:textId="77777777" w:rsidR="00F611A5" w:rsidRPr="00F55174" w:rsidRDefault="00F611A5" w:rsidP="00F55174">
      <w:pPr>
        <w:rPr>
          <w:rFonts w:ascii="Arial" w:hAnsi="Arial" w:cs="Arial"/>
          <w:b/>
          <w:bCs/>
        </w:rPr>
      </w:pPr>
    </w:p>
    <w:p w14:paraId="2CD207BD" w14:textId="0C642C05" w:rsidR="00E052F8" w:rsidRPr="00F611A5" w:rsidRDefault="00E052F8" w:rsidP="00F611A5">
      <w:pPr>
        <w:pStyle w:val="ListParagraph"/>
        <w:numPr>
          <w:ilvl w:val="0"/>
          <w:numId w:val="40"/>
        </w:numPr>
        <w:rPr>
          <w:rFonts w:ascii="Arial" w:hAnsi="Arial" w:cs="Arial"/>
          <w:b/>
          <w:bCs/>
        </w:rPr>
      </w:pPr>
      <w:bookmarkStart w:id="14" w:name="_Toc179715890"/>
      <w:bookmarkStart w:id="15" w:name="_Toc179716220"/>
      <w:r w:rsidRPr="00F611A5">
        <w:rPr>
          <w:rFonts w:ascii="Arial" w:hAnsi="Arial" w:cs="Arial"/>
        </w:rPr>
        <w:t>\link_eshopworld\Metadata\meta\customobjects.xml</w:t>
      </w:r>
      <w:bookmarkEnd w:id="14"/>
      <w:bookmarkEnd w:id="15"/>
    </w:p>
    <w:p w14:paraId="329FBCB2" w14:textId="77777777" w:rsidR="00F611A5" w:rsidRDefault="00F611A5" w:rsidP="00F55174">
      <w:pPr>
        <w:rPr>
          <w:rFonts w:ascii="Arial" w:hAnsi="Arial" w:cs="Arial"/>
        </w:rPr>
      </w:pPr>
      <w:bookmarkStart w:id="16" w:name="_Toc179715891"/>
      <w:bookmarkStart w:id="17" w:name="_Toc179716221"/>
    </w:p>
    <w:p w14:paraId="34696BB5" w14:textId="3E007545" w:rsidR="00E052F8" w:rsidRPr="00F55174" w:rsidRDefault="00E052F8" w:rsidP="00F55174">
      <w:pPr>
        <w:rPr>
          <w:rFonts w:ascii="Arial" w:hAnsi="Arial" w:cs="Arial"/>
        </w:rPr>
      </w:pPr>
      <w:r w:rsidRPr="00F611A5">
        <w:rPr>
          <w:rFonts w:ascii="Arial" w:hAnsi="Arial" w:cs="Arial"/>
          <w:b/>
          <w:bCs/>
        </w:rPr>
        <w:t>Jobs</w:t>
      </w:r>
      <w:r w:rsidRPr="00F55174">
        <w:rPr>
          <w:rFonts w:ascii="Arial" w:hAnsi="Arial" w:cs="Arial"/>
        </w:rPr>
        <w:t>:</w:t>
      </w:r>
      <w:bookmarkEnd w:id="16"/>
      <w:bookmarkEnd w:id="17"/>
    </w:p>
    <w:p w14:paraId="7C54A615" w14:textId="0D1D8327" w:rsidR="00E052F8" w:rsidRPr="00F611A5" w:rsidRDefault="00E052F8" w:rsidP="00F611A5">
      <w:pPr>
        <w:pStyle w:val="ListParagraph"/>
        <w:numPr>
          <w:ilvl w:val="0"/>
          <w:numId w:val="40"/>
        </w:numPr>
        <w:rPr>
          <w:rFonts w:ascii="Arial" w:hAnsi="Arial" w:cs="Arial"/>
          <w:b/>
          <w:bCs/>
        </w:rPr>
      </w:pPr>
      <w:bookmarkStart w:id="18" w:name="_Toc179715892"/>
      <w:bookmarkStart w:id="19" w:name="_Toc179716222"/>
      <w:r w:rsidRPr="00F611A5">
        <w:rPr>
          <w:rFonts w:ascii="Arial" w:hAnsi="Arial" w:cs="Arial"/>
        </w:rPr>
        <w:t>\link_eshopworld\Metadata\jobs.xml</w:t>
      </w:r>
      <w:bookmarkEnd w:id="18"/>
      <w:bookmarkEnd w:id="19"/>
    </w:p>
    <w:p w14:paraId="5B0D5C76" w14:textId="77777777" w:rsidR="00F55174" w:rsidRDefault="00F55174" w:rsidP="00F55174">
      <w:pPr>
        <w:rPr>
          <w:rFonts w:ascii="Arial" w:hAnsi="Arial" w:cs="Arial"/>
        </w:rPr>
      </w:pPr>
      <w:bookmarkStart w:id="20" w:name="_Toc179715893"/>
      <w:bookmarkStart w:id="21" w:name="_Toc179716223"/>
    </w:p>
    <w:p w14:paraId="436B0968" w14:textId="0762240B" w:rsidR="00E052F8" w:rsidRPr="00F55174" w:rsidRDefault="00E052F8" w:rsidP="00F55174">
      <w:pPr>
        <w:rPr>
          <w:b/>
          <w:bCs/>
        </w:rPr>
      </w:pPr>
      <w:r w:rsidRPr="00F55174">
        <w:rPr>
          <w:rFonts w:ascii="Arial" w:hAnsi="Arial" w:cs="Arial"/>
          <w:b/>
          <w:bCs/>
        </w:rPr>
        <w:t>Services</w:t>
      </w:r>
      <w:r w:rsidRPr="00F55174">
        <w:rPr>
          <w:b/>
          <w:bCs/>
        </w:rPr>
        <w:t>:</w:t>
      </w:r>
      <w:bookmarkEnd w:id="20"/>
      <w:bookmarkEnd w:id="21"/>
    </w:p>
    <w:p w14:paraId="3AC117BA" w14:textId="400FBBF3" w:rsidR="00E052F8" w:rsidRPr="00F611A5" w:rsidRDefault="00E052F8" w:rsidP="00F611A5">
      <w:pPr>
        <w:pStyle w:val="ListParagraph"/>
        <w:numPr>
          <w:ilvl w:val="0"/>
          <w:numId w:val="40"/>
        </w:numPr>
        <w:rPr>
          <w:rFonts w:ascii="Arial" w:hAnsi="Arial" w:cs="Arial"/>
          <w:b/>
          <w:bCs/>
        </w:rPr>
      </w:pPr>
      <w:bookmarkStart w:id="22" w:name="_Toc179715894"/>
      <w:bookmarkStart w:id="23" w:name="_Toc179716224"/>
      <w:r w:rsidRPr="00F611A5">
        <w:rPr>
          <w:rFonts w:ascii="Arial" w:hAnsi="Arial" w:cs="Arial"/>
        </w:rPr>
        <w:t>\link_eshopworld\Metadata\services.xml</w:t>
      </w:r>
      <w:bookmarkEnd w:id="22"/>
      <w:bookmarkEnd w:id="23"/>
    </w:p>
    <w:p w14:paraId="7F08F0B2" w14:textId="77777777" w:rsidR="00F55174" w:rsidRDefault="00F55174" w:rsidP="00F55174">
      <w:pPr>
        <w:rPr>
          <w:rFonts w:ascii="Arial" w:hAnsi="Arial" w:cs="Arial"/>
        </w:rPr>
      </w:pPr>
      <w:bookmarkStart w:id="24" w:name="_Toc179715895"/>
      <w:bookmarkStart w:id="25" w:name="_Toc179716225"/>
    </w:p>
    <w:p w14:paraId="6D47EA30" w14:textId="2AA109FD" w:rsidR="00B13593" w:rsidRPr="00F55174" w:rsidRDefault="00B13593" w:rsidP="00F55174">
      <w:pPr>
        <w:rPr>
          <w:rFonts w:ascii="Arial" w:hAnsi="Arial" w:cs="Arial"/>
          <w:b/>
          <w:bCs/>
        </w:rPr>
      </w:pPr>
      <w:r w:rsidRPr="00F55174">
        <w:rPr>
          <w:rFonts w:ascii="Arial" w:hAnsi="Arial" w:cs="Arial"/>
        </w:rPr>
        <w:t xml:space="preserve">The following </w:t>
      </w:r>
      <w:r w:rsidR="00B2538C" w:rsidRPr="00F55174">
        <w:rPr>
          <w:rFonts w:ascii="Arial" w:hAnsi="Arial" w:cs="Arial"/>
        </w:rPr>
        <w:t xml:space="preserve">configurations </w:t>
      </w:r>
      <w:r w:rsidR="00A32226" w:rsidRPr="00F55174">
        <w:rPr>
          <w:rFonts w:ascii="Arial" w:hAnsi="Arial" w:cs="Arial"/>
        </w:rPr>
        <w:t>should be imported</w:t>
      </w:r>
      <w:r w:rsidRPr="00F55174">
        <w:rPr>
          <w:rFonts w:ascii="Arial" w:hAnsi="Arial" w:cs="Arial"/>
        </w:rPr>
        <w:t>.</w:t>
      </w:r>
      <w:bookmarkEnd w:id="24"/>
      <w:bookmarkEnd w:id="25"/>
    </w:p>
    <w:p w14:paraId="405764CC" w14:textId="77777777" w:rsidR="00F55174" w:rsidRDefault="00F55174" w:rsidP="00F55174">
      <w:pPr>
        <w:rPr>
          <w:rFonts w:ascii="Arial" w:hAnsi="Arial" w:cs="Arial"/>
        </w:rPr>
      </w:pPr>
      <w:bookmarkStart w:id="26" w:name="_Toc179715896"/>
      <w:bookmarkStart w:id="27" w:name="_Toc179716226"/>
    </w:p>
    <w:p w14:paraId="359CB098" w14:textId="213C738D" w:rsidR="00B13593" w:rsidRDefault="00B13593" w:rsidP="00F55174">
      <w:pPr>
        <w:rPr>
          <w:rFonts w:ascii="Arial" w:hAnsi="Arial" w:cs="Arial"/>
          <w:b/>
          <w:bCs/>
        </w:rPr>
      </w:pPr>
      <w:r w:rsidRPr="00F55174">
        <w:rPr>
          <w:rFonts w:ascii="Arial" w:hAnsi="Arial" w:cs="Arial"/>
          <w:b/>
          <w:bCs/>
        </w:rPr>
        <w:t>Job configurations</w:t>
      </w:r>
      <w:bookmarkEnd w:id="26"/>
      <w:bookmarkEnd w:id="27"/>
    </w:p>
    <w:p w14:paraId="0776F7F4" w14:textId="77777777" w:rsidR="001B0A3A" w:rsidRPr="00F55174" w:rsidRDefault="001B0A3A" w:rsidP="00F55174">
      <w:pPr>
        <w:rPr>
          <w:rFonts w:ascii="Arial" w:hAnsi="Arial" w:cs="Arial"/>
          <w:b/>
          <w:bCs/>
        </w:rPr>
      </w:pPr>
    </w:p>
    <w:p w14:paraId="66D48A4C" w14:textId="3DDCB7CD" w:rsidR="00F611A5" w:rsidRPr="00F611A5" w:rsidRDefault="00B13593" w:rsidP="00F611A5">
      <w:pPr>
        <w:pStyle w:val="ListParagraph"/>
        <w:numPr>
          <w:ilvl w:val="0"/>
          <w:numId w:val="39"/>
        </w:numPr>
        <w:rPr>
          <w:rFonts w:ascii="Arial" w:hAnsi="Arial" w:cs="Arial"/>
        </w:rPr>
      </w:pPr>
      <w:bookmarkStart w:id="28" w:name="_Toc179715897"/>
      <w:bookmarkStart w:id="29" w:name="_Toc179716227"/>
      <w:r w:rsidRPr="00F55174">
        <w:rPr>
          <w:rFonts w:ascii="Arial" w:hAnsi="Arial" w:cs="Arial"/>
        </w:rPr>
        <w:t>Add a new job step getAsnFromEsw  in eswRetailerPackageFeed job</w:t>
      </w:r>
      <w:bookmarkEnd w:id="28"/>
      <w:bookmarkEnd w:id="29"/>
    </w:p>
    <w:p w14:paraId="651BA98A" w14:textId="77777777" w:rsidR="00B13593" w:rsidRPr="00F55174" w:rsidRDefault="00B13593" w:rsidP="00F55174">
      <w:pPr>
        <w:pStyle w:val="ListParagraph"/>
        <w:numPr>
          <w:ilvl w:val="0"/>
          <w:numId w:val="39"/>
        </w:numPr>
        <w:rPr>
          <w:rFonts w:ascii="Arial" w:hAnsi="Arial" w:cs="Arial"/>
        </w:rPr>
      </w:pPr>
      <w:bookmarkStart w:id="30" w:name="_Toc179715898"/>
      <w:bookmarkStart w:id="31" w:name="_Toc179716228"/>
      <w:r w:rsidRPr="00F55174">
        <w:rPr>
          <w:rFonts w:ascii="Arial" w:hAnsi="Arial" w:cs="Arial"/>
        </w:rPr>
        <w:t>Job params for start and end date to manually set the date range</w:t>
      </w:r>
      <w:bookmarkEnd w:id="30"/>
      <w:bookmarkEnd w:id="31"/>
    </w:p>
    <w:p w14:paraId="7BDB3113" w14:textId="77777777" w:rsidR="00B13593" w:rsidRPr="00F55174" w:rsidRDefault="00B13593" w:rsidP="00F55174">
      <w:pPr>
        <w:pStyle w:val="ListParagraph"/>
        <w:numPr>
          <w:ilvl w:val="0"/>
          <w:numId w:val="39"/>
        </w:numPr>
        <w:rPr>
          <w:rFonts w:ascii="Arial" w:hAnsi="Arial" w:cs="Arial"/>
        </w:rPr>
      </w:pPr>
      <w:bookmarkStart w:id="32" w:name="_Toc179715899"/>
      <w:bookmarkStart w:id="33" w:name="_Toc179716229"/>
      <w:r w:rsidRPr="00F55174">
        <w:rPr>
          <w:rFonts w:ascii="Arial" w:hAnsi="Arial" w:cs="Arial"/>
        </w:rPr>
        <w:t>This will have the priority over job date range.</w:t>
      </w:r>
      <w:bookmarkEnd w:id="32"/>
      <w:bookmarkEnd w:id="33"/>
    </w:p>
    <w:p w14:paraId="0FD20FE5" w14:textId="77777777" w:rsidR="00F55174" w:rsidRDefault="00F55174" w:rsidP="00F55174">
      <w:pPr>
        <w:rPr>
          <w:rFonts w:ascii="Arial" w:hAnsi="Arial" w:cs="Arial"/>
        </w:rPr>
      </w:pPr>
      <w:bookmarkStart w:id="34" w:name="_Toc179715900"/>
      <w:bookmarkStart w:id="35" w:name="_Toc179716230"/>
    </w:p>
    <w:p w14:paraId="3AFBB59A" w14:textId="38E0C042" w:rsidR="001B0A3A" w:rsidRDefault="00B13593" w:rsidP="00F55174">
      <w:pPr>
        <w:rPr>
          <w:rFonts w:ascii="Arial" w:hAnsi="Arial" w:cs="Arial"/>
          <w:b/>
          <w:bCs/>
        </w:rPr>
      </w:pPr>
      <w:r w:rsidRPr="00F611A5">
        <w:rPr>
          <w:rFonts w:ascii="Arial" w:hAnsi="Arial" w:cs="Arial"/>
          <w:b/>
          <w:bCs/>
        </w:rPr>
        <w:t>Order level attributes</w:t>
      </w:r>
      <w:bookmarkEnd w:id="34"/>
      <w:bookmarkEnd w:id="35"/>
    </w:p>
    <w:p w14:paraId="10030987" w14:textId="77777777" w:rsidR="001B0A3A" w:rsidRPr="00F611A5" w:rsidRDefault="001B0A3A" w:rsidP="00F55174">
      <w:pPr>
        <w:rPr>
          <w:rFonts w:ascii="Arial" w:hAnsi="Arial" w:cs="Arial"/>
          <w:b/>
          <w:bCs/>
        </w:rPr>
      </w:pPr>
    </w:p>
    <w:p w14:paraId="1C9E52FE" w14:textId="77777777" w:rsidR="00B13593" w:rsidRPr="00F55174" w:rsidRDefault="00B13593" w:rsidP="00F55174">
      <w:pPr>
        <w:rPr>
          <w:rFonts w:ascii="Arial" w:hAnsi="Arial" w:cs="Arial"/>
        </w:rPr>
      </w:pPr>
      <w:bookmarkStart w:id="36" w:name="_Toc179715901"/>
      <w:bookmarkStart w:id="37" w:name="_Toc179716231"/>
      <w:r w:rsidRPr="00F55174">
        <w:rPr>
          <w:rFonts w:ascii="Arial" w:hAnsi="Arial" w:cs="Arial"/>
        </w:rPr>
        <w:t>Add following attribute on Order level:</w:t>
      </w:r>
      <w:bookmarkEnd w:id="36"/>
      <w:bookmarkEnd w:id="37"/>
    </w:p>
    <w:p w14:paraId="0F2B888D" w14:textId="0D980902" w:rsidR="00B13593" w:rsidRPr="00F611A5" w:rsidRDefault="00B13593" w:rsidP="00F611A5">
      <w:pPr>
        <w:pStyle w:val="ListParagraph"/>
        <w:numPr>
          <w:ilvl w:val="0"/>
          <w:numId w:val="1"/>
        </w:numPr>
        <w:rPr>
          <w:rFonts w:ascii="Arial" w:hAnsi="Arial" w:cs="Arial"/>
        </w:rPr>
      </w:pPr>
      <w:bookmarkStart w:id="38" w:name="_Toc179715902"/>
      <w:bookmarkStart w:id="39" w:name="_Toc179716232"/>
      <w:r w:rsidRPr="00F611A5">
        <w:rPr>
          <w:rFonts w:ascii="Arial" w:hAnsi="Arial" w:cs="Arial"/>
          <w:b/>
          <w:bCs/>
        </w:rPr>
        <w:t>ID</w:t>
      </w:r>
      <w:r w:rsidRPr="00F611A5">
        <w:rPr>
          <w:rFonts w:ascii="Arial" w:hAnsi="Arial" w:cs="Arial"/>
        </w:rPr>
        <w:t>: eswPackageJson,</w:t>
      </w:r>
      <w:bookmarkEnd w:id="38"/>
      <w:bookmarkEnd w:id="39"/>
      <w:r w:rsidRPr="00F611A5">
        <w:rPr>
          <w:rFonts w:ascii="Arial" w:hAnsi="Arial" w:cs="Arial"/>
        </w:rPr>
        <w:t xml:space="preserve"> </w:t>
      </w:r>
    </w:p>
    <w:p w14:paraId="00966FAB" w14:textId="77777777" w:rsidR="00B13593" w:rsidRPr="00F611A5" w:rsidRDefault="00B13593" w:rsidP="00F611A5">
      <w:pPr>
        <w:pStyle w:val="ListParagraph"/>
        <w:numPr>
          <w:ilvl w:val="0"/>
          <w:numId w:val="1"/>
        </w:numPr>
        <w:rPr>
          <w:rFonts w:ascii="Arial" w:hAnsi="Arial" w:cs="Arial"/>
          <w:b/>
          <w:bCs/>
        </w:rPr>
      </w:pPr>
      <w:bookmarkStart w:id="40" w:name="_Toc179715903"/>
      <w:bookmarkStart w:id="41" w:name="_Toc179716233"/>
      <w:r w:rsidRPr="00F611A5">
        <w:rPr>
          <w:rFonts w:ascii="Arial" w:hAnsi="Arial" w:cs="Arial"/>
          <w:b/>
          <w:bCs/>
        </w:rPr>
        <w:t>Name</w:t>
      </w:r>
      <w:r w:rsidRPr="00F611A5">
        <w:rPr>
          <w:rFonts w:ascii="Arial" w:hAnsi="Arial" w:cs="Arial"/>
        </w:rPr>
        <w:t>: ESW Package JSON,</w:t>
      </w:r>
      <w:bookmarkEnd w:id="40"/>
      <w:bookmarkEnd w:id="41"/>
      <w:r w:rsidRPr="00F611A5">
        <w:rPr>
          <w:rFonts w:ascii="Arial" w:hAnsi="Arial" w:cs="Arial"/>
        </w:rPr>
        <w:t xml:space="preserve"> </w:t>
      </w:r>
    </w:p>
    <w:p w14:paraId="002FC4B9" w14:textId="77777777" w:rsidR="00B13593" w:rsidRPr="00F611A5" w:rsidRDefault="00B13593" w:rsidP="00F611A5">
      <w:pPr>
        <w:pStyle w:val="ListParagraph"/>
        <w:numPr>
          <w:ilvl w:val="0"/>
          <w:numId w:val="1"/>
        </w:numPr>
        <w:rPr>
          <w:rFonts w:ascii="Arial" w:hAnsi="Arial" w:cs="Arial"/>
          <w:b/>
          <w:bCs/>
        </w:rPr>
      </w:pPr>
      <w:bookmarkStart w:id="42" w:name="_Toc179715904"/>
      <w:bookmarkStart w:id="43" w:name="_Toc179716234"/>
      <w:r w:rsidRPr="00F611A5">
        <w:rPr>
          <w:rFonts w:ascii="Arial" w:hAnsi="Arial" w:cs="Arial"/>
          <w:b/>
          <w:bCs/>
        </w:rPr>
        <w:t>Type:</w:t>
      </w:r>
      <w:r w:rsidRPr="00F611A5">
        <w:rPr>
          <w:rFonts w:ascii="Arial" w:hAnsi="Arial" w:cs="Arial"/>
        </w:rPr>
        <w:t xml:space="preserve"> TEXT</w:t>
      </w:r>
      <w:bookmarkEnd w:id="42"/>
      <w:bookmarkEnd w:id="43"/>
    </w:p>
    <w:p w14:paraId="0A65D1DE" w14:textId="77777777" w:rsidR="00B13593" w:rsidRPr="00F611A5" w:rsidRDefault="00B13593" w:rsidP="00F611A5">
      <w:pPr>
        <w:pStyle w:val="ListParagraph"/>
        <w:numPr>
          <w:ilvl w:val="0"/>
          <w:numId w:val="1"/>
        </w:numPr>
        <w:rPr>
          <w:rFonts w:ascii="Arial" w:hAnsi="Arial" w:cs="Arial"/>
          <w:b/>
          <w:bCs/>
        </w:rPr>
      </w:pPr>
      <w:bookmarkStart w:id="44" w:name="_Toc179715906"/>
      <w:bookmarkStart w:id="45" w:name="_Toc179716236"/>
      <w:r w:rsidRPr="00F611A5">
        <w:rPr>
          <w:rFonts w:ascii="Arial" w:hAnsi="Arial" w:cs="Arial"/>
          <w:b/>
          <w:bCs/>
        </w:rPr>
        <w:t>Group:</w:t>
      </w:r>
      <w:r w:rsidRPr="00F611A5">
        <w:rPr>
          <w:rFonts w:ascii="Arial" w:hAnsi="Arial" w:cs="Arial"/>
        </w:rPr>
        <w:t xml:space="preserve"> ESW Package Information</w:t>
      </w:r>
      <w:bookmarkEnd w:id="44"/>
      <w:bookmarkEnd w:id="45"/>
    </w:p>
    <w:p w14:paraId="6E079C1D" w14:textId="77777777" w:rsidR="001B0A3A" w:rsidRDefault="001B0A3A" w:rsidP="00F611A5">
      <w:pPr>
        <w:rPr>
          <w:rFonts w:ascii="Arial" w:hAnsi="Arial" w:cs="Arial"/>
          <w:b/>
          <w:bCs/>
        </w:rPr>
      </w:pPr>
      <w:bookmarkStart w:id="46" w:name="_Toc179715907"/>
      <w:bookmarkStart w:id="47" w:name="_Toc179716237"/>
    </w:p>
    <w:p w14:paraId="66DDA630" w14:textId="562A8943" w:rsidR="00F611A5" w:rsidRDefault="00B13593" w:rsidP="00F611A5">
      <w:pPr>
        <w:rPr>
          <w:rFonts w:ascii="Arial" w:hAnsi="Arial" w:cs="Arial"/>
          <w:b/>
          <w:bCs/>
        </w:rPr>
      </w:pPr>
      <w:r w:rsidRPr="00F611A5">
        <w:rPr>
          <w:rFonts w:ascii="Arial" w:hAnsi="Arial" w:cs="Arial"/>
          <w:b/>
          <w:bCs/>
        </w:rPr>
        <w:t>Custom object attribute</w:t>
      </w:r>
      <w:bookmarkEnd w:id="46"/>
      <w:bookmarkEnd w:id="47"/>
    </w:p>
    <w:p w14:paraId="561ABCED" w14:textId="77777777" w:rsidR="001B0A3A" w:rsidRPr="00F611A5" w:rsidRDefault="001B0A3A" w:rsidP="00F611A5">
      <w:pPr>
        <w:rPr>
          <w:rFonts w:ascii="Arial" w:hAnsi="Arial" w:cs="Arial"/>
          <w:b/>
          <w:bCs/>
        </w:rPr>
      </w:pPr>
    </w:p>
    <w:p w14:paraId="41F73194" w14:textId="5F913684" w:rsidR="00F611A5" w:rsidRPr="001B0A3A" w:rsidRDefault="00B13593" w:rsidP="00F611A5">
      <w:pPr>
        <w:rPr>
          <w:rFonts w:ascii="Arial" w:hAnsi="Arial" w:cs="Arial"/>
          <w:b/>
          <w:bCs/>
        </w:rPr>
      </w:pPr>
      <w:bookmarkStart w:id="48" w:name="_Toc179715908"/>
      <w:bookmarkStart w:id="49" w:name="_Toc179716238"/>
      <w:r w:rsidRPr="00F611A5">
        <w:rPr>
          <w:rFonts w:ascii="Arial" w:hAnsi="Arial" w:cs="Arial"/>
        </w:rPr>
        <w:t>Add following attribute in ESW_COUNTRIES</w:t>
      </w:r>
      <w:bookmarkStart w:id="50" w:name="_Toc179715909"/>
      <w:bookmarkStart w:id="51" w:name="_Toc179716239"/>
      <w:bookmarkEnd w:id="48"/>
      <w:bookmarkEnd w:id="49"/>
    </w:p>
    <w:p w14:paraId="493AC923" w14:textId="7FDC5008" w:rsidR="00B13593" w:rsidRPr="00F611A5" w:rsidRDefault="00B13593" w:rsidP="00F611A5">
      <w:pPr>
        <w:pStyle w:val="ListParagraph"/>
        <w:numPr>
          <w:ilvl w:val="0"/>
          <w:numId w:val="41"/>
        </w:numPr>
        <w:rPr>
          <w:rFonts w:ascii="Arial" w:hAnsi="Arial" w:cs="Arial"/>
          <w:b/>
          <w:bCs/>
        </w:rPr>
      </w:pPr>
      <w:r w:rsidRPr="00F611A5">
        <w:rPr>
          <w:rFonts w:ascii="Arial" w:hAnsi="Arial" w:cs="Arial"/>
          <w:b/>
          <w:bCs/>
        </w:rPr>
        <w:t>Name:</w:t>
      </w:r>
      <w:r w:rsidRPr="00F611A5">
        <w:rPr>
          <w:rFonts w:ascii="Arial" w:hAnsi="Arial" w:cs="Arial"/>
        </w:rPr>
        <w:t xml:space="preserve"> Synchronize Package Model</w:t>
      </w:r>
      <w:bookmarkEnd w:id="50"/>
      <w:bookmarkEnd w:id="51"/>
    </w:p>
    <w:p w14:paraId="251A7C0E" w14:textId="77777777" w:rsidR="00B13593" w:rsidRPr="00F611A5" w:rsidRDefault="00B13593" w:rsidP="00F611A5">
      <w:pPr>
        <w:pStyle w:val="ListParagraph"/>
        <w:numPr>
          <w:ilvl w:val="0"/>
          <w:numId w:val="41"/>
        </w:numPr>
        <w:rPr>
          <w:rFonts w:ascii="Arial" w:hAnsi="Arial" w:cs="Arial"/>
          <w:b/>
          <w:bCs/>
        </w:rPr>
      </w:pPr>
      <w:bookmarkStart w:id="52" w:name="_Toc179715910"/>
      <w:bookmarkStart w:id="53" w:name="_Toc179716240"/>
      <w:r w:rsidRPr="00F611A5">
        <w:rPr>
          <w:rFonts w:ascii="Arial" w:hAnsi="Arial" w:cs="Arial"/>
          <w:b/>
          <w:bCs/>
        </w:rPr>
        <w:t>ID:</w:t>
      </w:r>
      <w:r w:rsidRPr="00F611A5">
        <w:rPr>
          <w:rFonts w:ascii="Arial" w:hAnsi="Arial" w:cs="Arial"/>
        </w:rPr>
        <w:t xml:space="preserve"> eswSynchronizePkgModel</w:t>
      </w:r>
      <w:bookmarkEnd w:id="52"/>
      <w:bookmarkEnd w:id="53"/>
    </w:p>
    <w:p w14:paraId="526C260A" w14:textId="77777777" w:rsidR="00B13593" w:rsidRPr="004D7EE3" w:rsidRDefault="00B13593" w:rsidP="00F611A5">
      <w:pPr>
        <w:pStyle w:val="ListParagraph"/>
        <w:numPr>
          <w:ilvl w:val="0"/>
          <w:numId w:val="41"/>
        </w:numPr>
        <w:rPr>
          <w:rFonts w:ascii="Arial" w:hAnsi="Arial" w:cs="Arial"/>
          <w:b/>
          <w:bCs/>
        </w:rPr>
      </w:pPr>
      <w:bookmarkStart w:id="54" w:name="_Toc179715911"/>
      <w:bookmarkStart w:id="55" w:name="_Toc179716241"/>
      <w:r w:rsidRPr="00F611A5">
        <w:rPr>
          <w:rFonts w:ascii="Arial" w:hAnsi="Arial" w:cs="Arial"/>
          <w:b/>
          <w:bCs/>
        </w:rPr>
        <w:t>Type:</w:t>
      </w:r>
      <w:r w:rsidRPr="00F611A5">
        <w:rPr>
          <w:rFonts w:ascii="Arial" w:hAnsi="Arial" w:cs="Arial"/>
        </w:rPr>
        <w:t xml:space="preserve"> ENUM OF STRINGS</w:t>
      </w:r>
      <w:bookmarkEnd w:id="54"/>
      <w:bookmarkEnd w:id="55"/>
    </w:p>
    <w:p w14:paraId="7E6C6B11" w14:textId="0AF5EC8C" w:rsidR="004D7EE3" w:rsidRPr="00F611A5" w:rsidRDefault="004D7EE3" w:rsidP="00F611A5">
      <w:pPr>
        <w:pStyle w:val="ListParagraph"/>
        <w:numPr>
          <w:ilvl w:val="0"/>
          <w:numId w:val="41"/>
        </w:numPr>
        <w:rPr>
          <w:rFonts w:ascii="Arial" w:hAnsi="Arial" w:cs="Arial"/>
          <w:b/>
          <w:bCs/>
        </w:rPr>
      </w:pPr>
      <w:r>
        <w:rPr>
          <w:rFonts w:ascii="Arial" w:hAnsi="Arial" w:cs="Arial"/>
          <w:b/>
          <w:bCs/>
        </w:rPr>
        <w:t>Values</w:t>
      </w:r>
    </w:p>
    <w:p w14:paraId="094BD4A4" w14:textId="51006D82" w:rsidR="00B13593" w:rsidRPr="004D7EE3" w:rsidRDefault="00B13593" w:rsidP="004D7EE3">
      <w:pPr>
        <w:pStyle w:val="ListParagraph"/>
        <w:numPr>
          <w:ilvl w:val="1"/>
          <w:numId w:val="41"/>
        </w:numPr>
        <w:rPr>
          <w:rFonts w:ascii="Arial" w:hAnsi="Arial" w:cs="Arial"/>
          <w:b/>
          <w:bCs/>
        </w:rPr>
      </w:pPr>
      <w:bookmarkStart w:id="56" w:name="_Toc179715912"/>
      <w:bookmarkStart w:id="57" w:name="_Toc179716242"/>
      <w:r w:rsidRPr="00F611A5">
        <w:rPr>
          <w:rFonts w:ascii="Arial" w:hAnsi="Arial" w:cs="Arial"/>
          <w:b/>
          <w:bCs/>
        </w:rPr>
        <w:t>ID</w:t>
      </w:r>
      <w:r w:rsidRPr="00F611A5">
        <w:rPr>
          <w:rFonts w:ascii="Arial" w:hAnsi="Arial" w:cs="Arial"/>
        </w:rPr>
        <w:t>: eswToSfcc</w:t>
      </w:r>
      <w:bookmarkEnd w:id="56"/>
      <w:bookmarkEnd w:id="57"/>
      <w:r w:rsidR="004D7EE3">
        <w:rPr>
          <w:rFonts w:ascii="Arial" w:hAnsi="Arial" w:cs="Arial"/>
        </w:rPr>
        <w:t xml:space="preserve">, </w:t>
      </w:r>
      <w:bookmarkStart w:id="58" w:name="_Toc179715913"/>
      <w:bookmarkStart w:id="59" w:name="_Toc179716243"/>
      <w:r w:rsidR="004D7EE3" w:rsidRPr="00F611A5">
        <w:rPr>
          <w:rFonts w:ascii="Arial" w:hAnsi="Arial" w:cs="Arial"/>
          <w:b/>
          <w:bCs/>
        </w:rPr>
        <w:t>Display Value</w:t>
      </w:r>
      <w:r w:rsidR="004D7EE3" w:rsidRPr="00F611A5">
        <w:rPr>
          <w:rFonts w:ascii="Arial" w:hAnsi="Arial" w:cs="Arial"/>
        </w:rPr>
        <w:t>: Synchronize SFCC shipment with ESW</w:t>
      </w:r>
      <w:bookmarkEnd w:id="58"/>
      <w:bookmarkEnd w:id="59"/>
    </w:p>
    <w:p w14:paraId="77A4773E" w14:textId="6B50B744" w:rsidR="00B13593" w:rsidRPr="00F611A5" w:rsidRDefault="00B13593" w:rsidP="004D7EE3">
      <w:pPr>
        <w:pStyle w:val="ListParagraph"/>
        <w:numPr>
          <w:ilvl w:val="1"/>
          <w:numId w:val="41"/>
        </w:numPr>
        <w:rPr>
          <w:rFonts w:ascii="Arial" w:hAnsi="Arial" w:cs="Arial"/>
          <w:b/>
          <w:bCs/>
        </w:rPr>
      </w:pPr>
      <w:bookmarkStart w:id="60" w:name="_Toc179715914"/>
      <w:bookmarkStart w:id="61" w:name="_Toc179716244"/>
      <w:r w:rsidRPr="00F611A5">
        <w:rPr>
          <w:rFonts w:ascii="Arial" w:hAnsi="Arial" w:cs="Arial"/>
          <w:b/>
          <w:bCs/>
        </w:rPr>
        <w:t>ID:</w:t>
      </w:r>
      <w:r w:rsidRPr="00F611A5">
        <w:rPr>
          <w:rFonts w:ascii="Arial" w:hAnsi="Arial" w:cs="Arial"/>
        </w:rPr>
        <w:t xml:space="preserve"> sfccToEsw</w:t>
      </w:r>
      <w:bookmarkEnd w:id="60"/>
      <w:bookmarkEnd w:id="61"/>
      <w:r w:rsidR="004D7EE3">
        <w:rPr>
          <w:rFonts w:ascii="Arial" w:hAnsi="Arial" w:cs="Arial"/>
        </w:rPr>
        <w:t xml:space="preserve">, </w:t>
      </w:r>
      <w:r w:rsidR="004D7EE3" w:rsidRPr="004D7EE3">
        <w:rPr>
          <w:rFonts w:ascii="Arial" w:hAnsi="Arial" w:cs="Arial"/>
          <w:b/>
          <w:bCs/>
        </w:rPr>
        <w:t>Display Value:</w:t>
      </w:r>
      <w:r w:rsidR="004D7EE3" w:rsidRPr="004D7EE3">
        <w:rPr>
          <w:rFonts w:ascii="Arial" w:hAnsi="Arial" w:cs="Arial"/>
        </w:rPr>
        <w:t xml:space="preserve"> </w:t>
      </w:r>
      <w:r w:rsidR="004D7EE3" w:rsidRPr="00F611A5">
        <w:rPr>
          <w:rFonts w:ascii="Arial" w:hAnsi="Arial" w:cs="Arial"/>
        </w:rPr>
        <w:t>Synchronize SFCC with ESW Package/ASN</w:t>
      </w:r>
    </w:p>
    <w:p w14:paraId="011927C8" w14:textId="77777777" w:rsidR="00F611A5" w:rsidRDefault="00F611A5" w:rsidP="00F611A5">
      <w:pPr>
        <w:rPr>
          <w:rFonts w:ascii="Arial" w:hAnsi="Arial" w:cs="Arial"/>
        </w:rPr>
      </w:pPr>
      <w:bookmarkStart w:id="62" w:name="_Toc179715916"/>
      <w:bookmarkStart w:id="63" w:name="_Toc179716246"/>
    </w:p>
    <w:p w14:paraId="32681F9D" w14:textId="4335C6D1" w:rsidR="00B13593" w:rsidRDefault="00B13593" w:rsidP="00F611A5">
      <w:pPr>
        <w:rPr>
          <w:rFonts w:ascii="Arial" w:hAnsi="Arial" w:cs="Arial"/>
          <w:b/>
          <w:bCs/>
        </w:rPr>
      </w:pPr>
      <w:r w:rsidRPr="009D2883">
        <w:rPr>
          <w:rFonts w:ascii="Arial" w:hAnsi="Arial" w:cs="Arial"/>
          <w:b/>
          <w:bCs/>
        </w:rPr>
        <w:t>SitePreference attributes</w:t>
      </w:r>
      <w:bookmarkEnd w:id="62"/>
      <w:bookmarkEnd w:id="63"/>
    </w:p>
    <w:p w14:paraId="49B2773D" w14:textId="77777777" w:rsidR="001B0A3A" w:rsidRPr="009D2883" w:rsidRDefault="001B0A3A" w:rsidP="00F611A5">
      <w:pPr>
        <w:rPr>
          <w:rFonts w:ascii="Arial" w:hAnsi="Arial" w:cs="Arial"/>
          <w:b/>
          <w:bCs/>
        </w:rPr>
      </w:pPr>
    </w:p>
    <w:p w14:paraId="3CA6DB17" w14:textId="77777777" w:rsidR="00B13593" w:rsidRPr="009D2883" w:rsidRDefault="00B13593" w:rsidP="009D2883">
      <w:pPr>
        <w:pStyle w:val="ListParagraph"/>
        <w:numPr>
          <w:ilvl w:val="0"/>
          <w:numId w:val="42"/>
        </w:numPr>
        <w:rPr>
          <w:rFonts w:ascii="Arial" w:hAnsi="Arial" w:cs="Arial"/>
        </w:rPr>
      </w:pPr>
      <w:bookmarkStart w:id="64" w:name="_Toc179715917"/>
      <w:bookmarkStart w:id="65" w:name="_Toc179716247"/>
      <w:r w:rsidRPr="001B0A3A">
        <w:rPr>
          <w:rFonts w:ascii="Arial" w:hAnsi="Arial" w:cs="Arial"/>
          <w:b/>
          <w:bCs/>
        </w:rPr>
        <w:t>ID</w:t>
      </w:r>
      <w:r w:rsidRPr="009D2883">
        <w:rPr>
          <w:rFonts w:ascii="Arial" w:hAnsi="Arial" w:cs="Arial"/>
        </w:rPr>
        <w:t>: eswPkgAsnType</w:t>
      </w:r>
      <w:bookmarkEnd w:id="64"/>
      <w:bookmarkEnd w:id="65"/>
    </w:p>
    <w:p w14:paraId="4214A2D7" w14:textId="77777777" w:rsidR="00B13593" w:rsidRPr="009D2883" w:rsidRDefault="00B13593" w:rsidP="009D2883">
      <w:pPr>
        <w:pStyle w:val="ListParagraph"/>
        <w:numPr>
          <w:ilvl w:val="0"/>
          <w:numId w:val="42"/>
        </w:numPr>
        <w:rPr>
          <w:rFonts w:ascii="Arial" w:hAnsi="Arial" w:cs="Arial"/>
        </w:rPr>
      </w:pPr>
      <w:bookmarkStart w:id="66" w:name="_Toc179715918"/>
      <w:bookmarkStart w:id="67" w:name="_Toc179716248"/>
      <w:r w:rsidRPr="001B0A3A">
        <w:rPr>
          <w:rFonts w:ascii="Arial" w:hAnsi="Arial" w:cs="Arial"/>
          <w:b/>
          <w:bCs/>
        </w:rPr>
        <w:t>Title</w:t>
      </w:r>
      <w:r w:rsidRPr="009D2883">
        <w:rPr>
          <w:rFonts w:ascii="Arial" w:hAnsi="Arial" w:cs="Arial"/>
        </w:rPr>
        <w:t>: ESW Package ASN Type</w:t>
      </w:r>
      <w:bookmarkEnd w:id="66"/>
      <w:bookmarkEnd w:id="67"/>
    </w:p>
    <w:p w14:paraId="7C9D2A39" w14:textId="2EF2224A" w:rsidR="00B13593" w:rsidRPr="009D2883" w:rsidRDefault="00B13593" w:rsidP="009D2883">
      <w:pPr>
        <w:pStyle w:val="ListParagraph"/>
        <w:numPr>
          <w:ilvl w:val="0"/>
          <w:numId w:val="42"/>
        </w:numPr>
        <w:rPr>
          <w:rFonts w:ascii="Arial" w:hAnsi="Arial" w:cs="Arial"/>
        </w:rPr>
      </w:pPr>
      <w:bookmarkStart w:id="68" w:name="_Toc179715919"/>
      <w:bookmarkStart w:id="69" w:name="_Toc179716249"/>
      <w:r w:rsidRPr="001B0A3A">
        <w:rPr>
          <w:rFonts w:ascii="Arial" w:hAnsi="Arial" w:cs="Arial"/>
          <w:b/>
          <w:bCs/>
        </w:rPr>
        <w:t>Type</w:t>
      </w:r>
      <w:r w:rsidRPr="009D2883">
        <w:rPr>
          <w:rFonts w:ascii="Arial" w:hAnsi="Arial" w:cs="Arial"/>
        </w:rPr>
        <w:t xml:space="preserve">: </w:t>
      </w:r>
      <w:r w:rsidR="009D2883">
        <w:rPr>
          <w:rFonts w:ascii="Arial" w:hAnsi="Arial" w:cs="Arial"/>
        </w:rPr>
        <w:t>Enum</w:t>
      </w:r>
      <w:r w:rsidRPr="009D2883">
        <w:rPr>
          <w:rFonts w:ascii="Arial" w:hAnsi="Arial" w:cs="Arial"/>
        </w:rPr>
        <w:t xml:space="preserve"> of strings</w:t>
      </w:r>
      <w:bookmarkEnd w:id="68"/>
      <w:bookmarkEnd w:id="69"/>
    </w:p>
    <w:p w14:paraId="6ED2313A" w14:textId="072EB407" w:rsidR="00B13593" w:rsidRPr="001B0A3A" w:rsidRDefault="00B13593" w:rsidP="009D2883">
      <w:pPr>
        <w:pStyle w:val="ListParagraph"/>
        <w:numPr>
          <w:ilvl w:val="0"/>
          <w:numId w:val="42"/>
        </w:numPr>
        <w:rPr>
          <w:rFonts w:ascii="Arial" w:hAnsi="Arial" w:cs="Arial"/>
          <w:b/>
          <w:bCs/>
        </w:rPr>
      </w:pPr>
      <w:bookmarkStart w:id="70" w:name="_Toc179715920"/>
      <w:bookmarkStart w:id="71" w:name="_Toc179716250"/>
      <w:r w:rsidRPr="001B0A3A">
        <w:rPr>
          <w:rFonts w:ascii="Arial" w:hAnsi="Arial" w:cs="Arial"/>
          <w:b/>
          <w:bCs/>
        </w:rPr>
        <w:t>Values</w:t>
      </w:r>
      <w:bookmarkEnd w:id="70"/>
      <w:bookmarkEnd w:id="71"/>
    </w:p>
    <w:p w14:paraId="73C5E679" w14:textId="4689DDC8" w:rsidR="009D2883" w:rsidRDefault="00B13593" w:rsidP="009D2883">
      <w:pPr>
        <w:pStyle w:val="ListParagraph"/>
        <w:numPr>
          <w:ilvl w:val="1"/>
          <w:numId w:val="42"/>
        </w:numPr>
        <w:rPr>
          <w:rFonts w:ascii="Arial" w:hAnsi="Arial" w:cs="Arial"/>
        </w:rPr>
      </w:pPr>
      <w:bookmarkStart w:id="72" w:name="_Toc179715921"/>
      <w:bookmarkStart w:id="73" w:name="_Toc179716251"/>
      <w:r w:rsidRPr="009D2883">
        <w:rPr>
          <w:rFonts w:ascii="Arial" w:hAnsi="Arial" w:cs="Arial"/>
          <w:b/>
          <w:bCs/>
        </w:rPr>
        <w:t>Title:</w:t>
      </w:r>
      <w:r w:rsidRPr="009D2883">
        <w:rPr>
          <w:rFonts w:ascii="Arial" w:hAnsi="Arial" w:cs="Arial"/>
        </w:rPr>
        <w:t xml:space="preserve"> Synchronize SFCC shipment with ESW</w:t>
      </w:r>
      <w:bookmarkEnd w:id="72"/>
      <w:bookmarkEnd w:id="73"/>
      <w:r w:rsidR="009D2883">
        <w:rPr>
          <w:rFonts w:ascii="Arial" w:hAnsi="Arial" w:cs="Arial"/>
        </w:rPr>
        <w:t xml:space="preserve">, </w:t>
      </w:r>
      <w:r w:rsidR="009D2883" w:rsidRPr="009D2883">
        <w:rPr>
          <w:rFonts w:ascii="Arial" w:hAnsi="Arial" w:cs="Arial"/>
          <w:b/>
          <w:bCs/>
        </w:rPr>
        <w:t>ID</w:t>
      </w:r>
      <w:r w:rsidR="009D2883">
        <w:rPr>
          <w:rFonts w:ascii="Arial" w:hAnsi="Arial" w:cs="Arial"/>
        </w:rPr>
        <w:t xml:space="preserve">: sfccToEsw. </w:t>
      </w:r>
      <w:r w:rsidR="00A36D3D">
        <w:rPr>
          <w:rFonts w:ascii="Arial" w:hAnsi="Arial" w:cs="Arial"/>
        </w:rPr>
        <w:t>(default value)</w:t>
      </w:r>
      <w:r w:rsidR="009D2883">
        <w:rPr>
          <w:rFonts w:ascii="Arial" w:hAnsi="Arial" w:cs="Arial"/>
        </w:rPr>
        <w:t xml:space="preserve"> </w:t>
      </w:r>
    </w:p>
    <w:p w14:paraId="1059714E" w14:textId="5BA966CF" w:rsidR="00B13593" w:rsidRPr="00A36D3D" w:rsidRDefault="009D2883" w:rsidP="00A36D3D">
      <w:pPr>
        <w:pStyle w:val="ListParagraph"/>
        <w:numPr>
          <w:ilvl w:val="1"/>
          <w:numId w:val="42"/>
        </w:numPr>
        <w:rPr>
          <w:rFonts w:ascii="Arial" w:hAnsi="Arial" w:cs="Arial"/>
        </w:rPr>
      </w:pPr>
      <w:r w:rsidRPr="00A36D3D">
        <w:rPr>
          <w:rFonts w:ascii="Arial" w:hAnsi="Arial" w:cs="Arial"/>
          <w:b/>
          <w:bCs/>
        </w:rPr>
        <w:t>Title:</w:t>
      </w:r>
      <w:r w:rsidRPr="009D2883">
        <w:rPr>
          <w:rFonts w:ascii="Arial" w:hAnsi="Arial" w:cs="Arial"/>
        </w:rPr>
        <w:t xml:space="preserve"> Synchronize ESW Package/ASN with SFCC</w:t>
      </w:r>
      <w:r>
        <w:rPr>
          <w:rFonts w:ascii="Arial" w:hAnsi="Arial" w:cs="Arial"/>
        </w:rPr>
        <w:t xml:space="preserve">, </w:t>
      </w:r>
      <w:r w:rsidRPr="00A36D3D">
        <w:rPr>
          <w:rFonts w:ascii="Arial" w:hAnsi="Arial" w:cs="Arial"/>
          <w:b/>
          <w:bCs/>
        </w:rPr>
        <w:t>ID:</w:t>
      </w:r>
      <w:r>
        <w:rPr>
          <w:rFonts w:ascii="Arial" w:hAnsi="Arial" w:cs="Arial"/>
        </w:rPr>
        <w:t xml:space="preserve"> </w:t>
      </w:r>
      <w:r w:rsidR="00A36D3D" w:rsidRPr="009D2883">
        <w:rPr>
          <w:rFonts w:ascii="Arial" w:hAnsi="Arial" w:cs="Arial"/>
        </w:rPr>
        <w:t>eswToSfcc</w:t>
      </w:r>
    </w:p>
    <w:p w14:paraId="24D81B6D" w14:textId="08897336" w:rsidR="00B13593" w:rsidRPr="00A36D3D" w:rsidRDefault="00B13593" w:rsidP="00A36D3D">
      <w:pPr>
        <w:pStyle w:val="ListParagraph"/>
        <w:numPr>
          <w:ilvl w:val="1"/>
          <w:numId w:val="42"/>
        </w:numPr>
        <w:rPr>
          <w:rFonts w:ascii="Arial" w:hAnsi="Arial" w:cs="Arial"/>
        </w:rPr>
      </w:pPr>
      <w:bookmarkStart w:id="74" w:name="_Toc179715925"/>
      <w:bookmarkStart w:id="75" w:name="_Toc179716255"/>
      <w:r w:rsidRPr="00A36D3D">
        <w:rPr>
          <w:rFonts w:ascii="Arial" w:hAnsi="Arial" w:cs="Arial"/>
          <w:b/>
          <w:bCs/>
        </w:rPr>
        <w:t>Title:</w:t>
      </w:r>
      <w:r w:rsidRPr="009D2883">
        <w:rPr>
          <w:rFonts w:ascii="Arial" w:hAnsi="Arial" w:cs="Arial"/>
        </w:rPr>
        <w:t xml:space="preserve"> Mixed - Specific field for country level</w:t>
      </w:r>
      <w:bookmarkStart w:id="76" w:name="_Toc179715926"/>
      <w:bookmarkStart w:id="77" w:name="_Toc179716256"/>
      <w:bookmarkEnd w:id="74"/>
      <w:bookmarkEnd w:id="75"/>
      <w:r w:rsidR="00A36D3D">
        <w:rPr>
          <w:rFonts w:ascii="Arial" w:hAnsi="Arial" w:cs="Arial"/>
        </w:rPr>
        <w:t xml:space="preserve">, </w:t>
      </w:r>
      <w:r w:rsidRPr="00A36D3D">
        <w:rPr>
          <w:rFonts w:ascii="Arial" w:hAnsi="Arial" w:cs="Arial"/>
          <w:b/>
          <w:bCs/>
        </w:rPr>
        <w:t>ID:</w:t>
      </w:r>
      <w:r w:rsidRPr="00A36D3D">
        <w:rPr>
          <w:rFonts w:ascii="Arial" w:hAnsi="Arial" w:cs="Arial"/>
        </w:rPr>
        <w:t xml:space="preserve"> mixed</w:t>
      </w:r>
      <w:bookmarkEnd w:id="76"/>
      <w:bookmarkEnd w:id="77"/>
    </w:p>
    <w:p w14:paraId="645A0DE1" w14:textId="77777777" w:rsidR="00B13593" w:rsidRPr="009D2883" w:rsidRDefault="00B13593" w:rsidP="009D2883">
      <w:pPr>
        <w:pStyle w:val="ListParagraph"/>
        <w:numPr>
          <w:ilvl w:val="0"/>
          <w:numId w:val="42"/>
        </w:numPr>
        <w:rPr>
          <w:rFonts w:ascii="Arial" w:hAnsi="Arial" w:cs="Arial"/>
        </w:rPr>
      </w:pPr>
      <w:bookmarkStart w:id="78" w:name="_Toc179715927"/>
      <w:bookmarkStart w:id="79" w:name="_Toc179716257"/>
      <w:r w:rsidRPr="00A36D3D">
        <w:rPr>
          <w:rFonts w:ascii="Arial" w:hAnsi="Arial" w:cs="Arial"/>
          <w:b/>
          <w:bCs/>
        </w:rPr>
        <w:t>Group</w:t>
      </w:r>
      <w:r w:rsidRPr="009D2883">
        <w:rPr>
          <w:rFonts w:ascii="Arial" w:hAnsi="Arial" w:cs="Arial"/>
        </w:rPr>
        <w:t>: ESW Package Configurations</w:t>
      </w:r>
      <w:bookmarkEnd w:id="78"/>
      <w:bookmarkEnd w:id="79"/>
    </w:p>
    <w:p w14:paraId="369B7E79" w14:textId="77777777" w:rsidR="001B0A3A" w:rsidRDefault="001B0A3A" w:rsidP="00F611A5">
      <w:pPr>
        <w:rPr>
          <w:rFonts w:ascii="Arial" w:hAnsi="Arial" w:cs="Arial"/>
          <w:b/>
          <w:bCs/>
        </w:rPr>
      </w:pPr>
      <w:bookmarkStart w:id="80" w:name="_Toc179715928"/>
      <w:bookmarkStart w:id="81" w:name="_Toc179716258"/>
    </w:p>
    <w:p w14:paraId="2083C1BC" w14:textId="17807880" w:rsidR="00B13593" w:rsidRDefault="00B13593" w:rsidP="00F611A5">
      <w:pPr>
        <w:rPr>
          <w:rFonts w:ascii="Arial" w:hAnsi="Arial" w:cs="Arial"/>
          <w:b/>
          <w:bCs/>
        </w:rPr>
      </w:pPr>
      <w:r w:rsidRPr="00A36D3D">
        <w:rPr>
          <w:rFonts w:ascii="Arial" w:hAnsi="Arial" w:cs="Arial"/>
          <w:b/>
          <w:bCs/>
        </w:rPr>
        <w:t>Service:</w:t>
      </w:r>
      <w:bookmarkEnd w:id="80"/>
      <w:bookmarkEnd w:id="81"/>
    </w:p>
    <w:p w14:paraId="7ACC1157" w14:textId="77777777" w:rsidR="00B758AE" w:rsidRPr="00A36D3D" w:rsidRDefault="00B758AE" w:rsidP="00F611A5">
      <w:pPr>
        <w:rPr>
          <w:rFonts w:ascii="Arial" w:hAnsi="Arial" w:cs="Arial"/>
          <w:b/>
          <w:bCs/>
        </w:rPr>
      </w:pPr>
    </w:p>
    <w:p w14:paraId="16401BA7" w14:textId="77777777" w:rsidR="00B13593" w:rsidRPr="00A36D3D" w:rsidRDefault="00B13593" w:rsidP="00A36D3D">
      <w:pPr>
        <w:pStyle w:val="ListParagraph"/>
        <w:numPr>
          <w:ilvl w:val="0"/>
          <w:numId w:val="43"/>
        </w:numPr>
        <w:rPr>
          <w:rFonts w:ascii="Arial" w:hAnsi="Arial" w:cs="Arial"/>
          <w:b/>
          <w:bCs/>
        </w:rPr>
      </w:pPr>
      <w:bookmarkStart w:id="82" w:name="_Toc179715929"/>
      <w:bookmarkStart w:id="83" w:name="_Toc179716259"/>
      <w:r w:rsidRPr="00A36D3D">
        <w:rPr>
          <w:rFonts w:ascii="Arial" w:hAnsi="Arial" w:cs="Arial"/>
          <w:b/>
          <w:bCs/>
        </w:rPr>
        <w:t>ID</w:t>
      </w:r>
      <w:r w:rsidRPr="00A36D3D">
        <w:rPr>
          <w:rFonts w:ascii="Arial" w:hAnsi="Arial" w:cs="Arial"/>
        </w:rPr>
        <w:t>: EswGetAsnPackage</w:t>
      </w:r>
      <w:bookmarkEnd w:id="82"/>
      <w:bookmarkEnd w:id="83"/>
    </w:p>
    <w:p w14:paraId="1F682687" w14:textId="66318ECC" w:rsidR="00B13593" w:rsidRPr="00A36D3D" w:rsidRDefault="00B13593" w:rsidP="00A36D3D">
      <w:pPr>
        <w:pStyle w:val="ListParagraph"/>
        <w:numPr>
          <w:ilvl w:val="0"/>
          <w:numId w:val="43"/>
        </w:numPr>
        <w:rPr>
          <w:rFonts w:ascii="Arial" w:hAnsi="Arial" w:cs="Arial"/>
          <w:b/>
          <w:bCs/>
        </w:rPr>
      </w:pPr>
      <w:bookmarkStart w:id="84" w:name="_Toc179715930"/>
      <w:bookmarkStart w:id="85" w:name="_Toc179716260"/>
      <w:r w:rsidRPr="00A36D3D">
        <w:rPr>
          <w:rFonts w:ascii="Arial" w:hAnsi="Arial" w:cs="Arial"/>
          <w:b/>
          <w:bCs/>
        </w:rPr>
        <w:t>Creds</w:t>
      </w:r>
      <w:r w:rsidRPr="00A36D3D">
        <w:rPr>
          <w:rFonts w:ascii="Arial" w:hAnsi="Arial" w:cs="Arial"/>
        </w:rPr>
        <w:t>: EswGetAsnPackageCredentials</w:t>
      </w:r>
      <w:bookmarkEnd w:id="84"/>
      <w:bookmarkEnd w:id="85"/>
    </w:p>
    <w:p w14:paraId="14D2A346" w14:textId="083DFC33" w:rsidR="00B13593" w:rsidRPr="00F71F01" w:rsidRDefault="00B13593" w:rsidP="00B35A0D">
      <w:pPr>
        <w:pStyle w:val="111U"/>
        <w:numPr>
          <w:ilvl w:val="1"/>
          <w:numId w:val="37"/>
        </w:numPr>
        <w:jc w:val="both"/>
        <w:rPr>
          <w:rFonts w:ascii="Arial" w:hAnsi="Arial" w:cs="Arial"/>
          <w:sz w:val="28"/>
        </w:rPr>
      </w:pPr>
      <w:bookmarkStart w:id="86" w:name="_Toc179715931"/>
      <w:bookmarkStart w:id="87" w:name="_Toc179716261"/>
      <w:r>
        <w:rPr>
          <w:rFonts w:ascii="Arial" w:hAnsi="Arial" w:cs="Arial"/>
          <w:sz w:val="28"/>
        </w:rPr>
        <w:t>Package configuration</w:t>
      </w:r>
      <w:bookmarkEnd w:id="86"/>
      <w:bookmarkEnd w:id="87"/>
    </w:p>
    <w:p w14:paraId="1038DD11" w14:textId="57667DC9" w:rsidR="00350723" w:rsidRDefault="008B1F47" w:rsidP="00350723">
      <w:pPr>
        <w:pStyle w:val="p"/>
        <w:jc w:val="both"/>
        <w:rPr>
          <w:sz w:val="20"/>
          <w:szCs w:val="20"/>
        </w:rPr>
      </w:pPr>
      <w:r>
        <w:rPr>
          <w:sz w:val="20"/>
          <w:szCs w:val="20"/>
        </w:rPr>
        <w:t>There are two basic type of package configurations supported in ESW SFCC cartridge. Which are:</w:t>
      </w:r>
    </w:p>
    <w:p w14:paraId="15ED5E14" w14:textId="76A3DC0C" w:rsidR="008B1F47" w:rsidRDefault="008B1F47" w:rsidP="008B1F47">
      <w:pPr>
        <w:pStyle w:val="p"/>
        <w:numPr>
          <w:ilvl w:val="0"/>
          <w:numId w:val="33"/>
        </w:numPr>
        <w:jc w:val="both"/>
        <w:rPr>
          <w:sz w:val="20"/>
          <w:szCs w:val="20"/>
        </w:rPr>
      </w:pPr>
      <w:r w:rsidRPr="008B1F47">
        <w:rPr>
          <w:sz w:val="20"/>
          <w:szCs w:val="20"/>
        </w:rPr>
        <w:t>Synchronize SFCC shipment with ESW</w:t>
      </w:r>
      <w:r>
        <w:rPr>
          <w:sz w:val="20"/>
          <w:szCs w:val="20"/>
        </w:rPr>
        <w:t xml:space="preserve"> (SFCC to ESW)</w:t>
      </w:r>
      <w:r w:rsidR="00351576">
        <w:rPr>
          <w:sz w:val="20"/>
          <w:szCs w:val="20"/>
        </w:rPr>
        <w:t xml:space="preserve"> – Can be seen </w:t>
      </w:r>
      <w:hyperlink r:id="rId17" w:history="1">
        <w:r w:rsidR="00351576" w:rsidRPr="00351576">
          <w:rPr>
            <w:rStyle w:val="Hyperlink"/>
            <w:sz w:val="20"/>
            <w:szCs w:val="20"/>
          </w:rPr>
          <w:t>Package Integration - Developer Resources - ESW Knowledge Centre</w:t>
        </w:r>
      </w:hyperlink>
    </w:p>
    <w:p w14:paraId="0ED2EED4" w14:textId="447146FC" w:rsidR="008B1F47" w:rsidRDefault="008B1F47" w:rsidP="008B1F47">
      <w:pPr>
        <w:pStyle w:val="p"/>
        <w:numPr>
          <w:ilvl w:val="0"/>
          <w:numId w:val="33"/>
        </w:numPr>
        <w:jc w:val="both"/>
        <w:rPr>
          <w:sz w:val="20"/>
          <w:szCs w:val="20"/>
        </w:rPr>
      </w:pPr>
      <w:r w:rsidRPr="008B1F47">
        <w:rPr>
          <w:sz w:val="20"/>
          <w:szCs w:val="20"/>
        </w:rPr>
        <w:t>Synchronize ESW Package/ASN with SFCC</w:t>
      </w:r>
      <w:r>
        <w:rPr>
          <w:sz w:val="20"/>
          <w:szCs w:val="20"/>
        </w:rPr>
        <w:t xml:space="preserve"> (ESW to SFCC)</w:t>
      </w:r>
      <w:r w:rsidR="00351576">
        <w:rPr>
          <w:sz w:val="20"/>
          <w:szCs w:val="20"/>
        </w:rPr>
        <w:t xml:space="preserve"> – This document will discuss this behaviour</w:t>
      </w:r>
    </w:p>
    <w:p w14:paraId="6E790323" w14:textId="3BCEEEDB" w:rsidR="0029099C" w:rsidRDefault="0029099C" w:rsidP="0029099C">
      <w:pPr>
        <w:pStyle w:val="p"/>
        <w:jc w:val="both"/>
        <w:rPr>
          <w:sz w:val="20"/>
          <w:szCs w:val="20"/>
        </w:rPr>
      </w:pPr>
      <w:r>
        <w:rPr>
          <w:sz w:val="20"/>
          <w:szCs w:val="20"/>
        </w:rPr>
        <w:t>Another Mix configuration can also be used from the BM cartridge so that retailer can select individual package configuration for each country. Please note that one country can only have one package model.</w:t>
      </w:r>
    </w:p>
    <w:p w14:paraId="4BF966E5" w14:textId="2F98F522" w:rsidR="00B13593" w:rsidRDefault="008B1F47" w:rsidP="008B1F47">
      <w:pPr>
        <w:pStyle w:val="p"/>
        <w:jc w:val="both"/>
        <w:rPr>
          <w:b/>
          <w:bCs/>
          <w:sz w:val="20"/>
          <w:szCs w:val="20"/>
        </w:rPr>
      </w:pPr>
      <w:r w:rsidRPr="0029099C">
        <w:rPr>
          <w:b/>
          <w:bCs/>
          <w:sz w:val="20"/>
          <w:szCs w:val="20"/>
        </w:rPr>
        <w:t>This document</w:t>
      </w:r>
      <w:r w:rsidR="00FC5381">
        <w:rPr>
          <w:b/>
          <w:bCs/>
          <w:sz w:val="20"/>
          <w:szCs w:val="20"/>
        </w:rPr>
        <w:t xml:space="preserve"> </w:t>
      </w:r>
      <w:r w:rsidRPr="0029099C">
        <w:rPr>
          <w:b/>
          <w:bCs/>
          <w:sz w:val="20"/>
          <w:szCs w:val="20"/>
        </w:rPr>
        <w:t xml:space="preserve">will only </w:t>
      </w:r>
      <w:r w:rsidR="00607199">
        <w:rPr>
          <w:b/>
          <w:bCs/>
          <w:sz w:val="20"/>
          <w:szCs w:val="20"/>
        </w:rPr>
        <w:t xml:space="preserve">describe to </w:t>
      </w:r>
      <w:r w:rsidRPr="0029099C">
        <w:rPr>
          <w:b/>
          <w:bCs/>
          <w:sz w:val="20"/>
          <w:szCs w:val="20"/>
        </w:rPr>
        <w:t>implement Synchronize ESW Package/ASN with SFCC (ESW to SFCC).</w:t>
      </w:r>
    </w:p>
    <w:p w14:paraId="2789F86B" w14:textId="0B1CEB16" w:rsidR="00016B2C" w:rsidRDefault="00016B2C" w:rsidP="008B1F47">
      <w:pPr>
        <w:pStyle w:val="p"/>
        <w:jc w:val="both"/>
        <w:rPr>
          <w:sz w:val="20"/>
          <w:szCs w:val="20"/>
        </w:rPr>
      </w:pPr>
      <w:r>
        <w:rPr>
          <w:sz w:val="20"/>
          <w:szCs w:val="20"/>
        </w:rPr>
        <w:t>The retailer can configure packages for each country from ESW BM cartridge by following the below steps:</w:t>
      </w:r>
    </w:p>
    <w:p w14:paraId="3B320E47" w14:textId="33816167" w:rsidR="00016B2C" w:rsidRDefault="00E41AAA" w:rsidP="00E41AAA">
      <w:pPr>
        <w:pStyle w:val="p"/>
        <w:numPr>
          <w:ilvl w:val="0"/>
          <w:numId w:val="36"/>
        </w:numPr>
        <w:jc w:val="both"/>
        <w:rPr>
          <w:sz w:val="20"/>
          <w:szCs w:val="20"/>
        </w:rPr>
      </w:pPr>
      <w:r>
        <w:rPr>
          <w:sz w:val="20"/>
          <w:szCs w:val="20"/>
        </w:rPr>
        <w:t>Goto Merchant Tools -&gt; ESW -&gt; Packages</w:t>
      </w:r>
    </w:p>
    <w:p w14:paraId="7C345A55" w14:textId="79B9B201" w:rsidR="00E41AAA" w:rsidRDefault="00E41AAA" w:rsidP="00E41AAA">
      <w:pPr>
        <w:pStyle w:val="p"/>
        <w:numPr>
          <w:ilvl w:val="0"/>
          <w:numId w:val="36"/>
        </w:numPr>
        <w:jc w:val="both"/>
        <w:rPr>
          <w:sz w:val="20"/>
          <w:szCs w:val="20"/>
        </w:rPr>
      </w:pPr>
      <w:r>
        <w:rPr>
          <w:sz w:val="20"/>
          <w:szCs w:val="20"/>
        </w:rPr>
        <w:t>Select the package model as per your requirement:</w:t>
      </w:r>
    </w:p>
    <w:p w14:paraId="59853649" w14:textId="1DEA9655" w:rsidR="00E41AAA" w:rsidRDefault="005E6CD0" w:rsidP="00E41AAA">
      <w:pPr>
        <w:pStyle w:val="p"/>
        <w:numPr>
          <w:ilvl w:val="1"/>
          <w:numId w:val="36"/>
        </w:numPr>
        <w:jc w:val="both"/>
        <w:rPr>
          <w:sz w:val="20"/>
          <w:szCs w:val="20"/>
        </w:rPr>
      </w:pPr>
      <w:r w:rsidRPr="005E6CD0">
        <w:rPr>
          <w:b/>
          <w:bCs/>
          <w:sz w:val="20"/>
          <w:szCs w:val="20"/>
        </w:rPr>
        <w:t>Synchronize SFCC shipment with ESW (sfccToEsw):</w:t>
      </w:r>
      <w:r>
        <w:rPr>
          <w:sz w:val="20"/>
          <w:szCs w:val="20"/>
        </w:rPr>
        <w:t xml:space="preserve"> If retailer require package sync from SFCC to ESW</w:t>
      </w:r>
      <w:r w:rsidR="000A773B">
        <w:rPr>
          <w:sz w:val="20"/>
          <w:szCs w:val="20"/>
        </w:rPr>
        <w:t xml:space="preserve"> for all countries</w:t>
      </w:r>
      <w:r>
        <w:rPr>
          <w:sz w:val="20"/>
          <w:szCs w:val="20"/>
        </w:rPr>
        <w:t xml:space="preserve">. This is default cartridge behaviour as our current retailers are using this package model. The detail can be seen at </w:t>
      </w:r>
      <w:hyperlink r:id="rId18" w:history="1">
        <w:r w:rsidRPr="005E6CD0">
          <w:rPr>
            <w:rStyle w:val="Hyperlink"/>
            <w:sz w:val="20"/>
            <w:szCs w:val="20"/>
          </w:rPr>
          <w:t>Package Integration - Developer Resources - ESW Knowledge Centre</w:t>
        </w:r>
      </w:hyperlink>
    </w:p>
    <w:p w14:paraId="15AF7390" w14:textId="7E7232FB" w:rsidR="000A773B" w:rsidRDefault="005E6CD0" w:rsidP="00E41AAA">
      <w:pPr>
        <w:pStyle w:val="p"/>
        <w:numPr>
          <w:ilvl w:val="1"/>
          <w:numId w:val="36"/>
        </w:numPr>
        <w:jc w:val="both"/>
        <w:rPr>
          <w:sz w:val="20"/>
          <w:szCs w:val="20"/>
        </w:rPr>
      </w:pPr>
      <w:r w:rsidRPr="00730D15">
        <w:rPr>
          <w:b/>
          <w:bCs/>
          <w:sz w:val="20"/>
          <w:szCs w:val="20"/>
        </w:rPr>
        <w:t>Synchronize ESW Package/ASN with SFCC (eswToSfcc):</w:t>
      </w:r>
      <w:r>
        <w:rPr>
          <w:sz w:val="20"/>
          <w:szCs w:val="20"/>
        </w:rPr>
        <w:t xml:space="preserve"> If retailer require package </w:t>
      </w:r>
      <w:r w:rsidR="00486B31">
        <w:rPr>
          <w:sz w:val="20"/>
          <w:szCs w:val="20"/>
        </w:rPr>
        <w:t>sync</w:t>
      </w:r>
      <w:r>
        <w:rPr>
          <w:sz w:val="20"/>
          <w:szCs w:val="20"/>
        </w:rPr>
        <w:t xml:space="preserve"> from ESW to SFCC</w:t>
      </w:r>
      <w:r w:rsidR="000A773B">
        <w:rPr>
          <w:sz w:val="20"/>
          <w:szCs w:val="20"/>
        </w:rPr>
        <w:t xml:space="preserve"> for all countries</w:t>
      </w:r>
    </w:p>
    <w:p w14:paraId="02B58BD3" w14:textId="787E19BB" w:rsidR="005E6CD0" w:rsidRDefault="000A773B" w:rsidP="00E41AAA">
      <w:pPr>
        <w:pStyle w:val="p"/>
        <w:numPr>
          <w:ilvl w:val="1"/>
          <w:numId w:val="36"/>
        </w:numPr>
        <w:jc w:val="both"/>
        <w:rPr>
          <w:sz w:val="20"/>
          <w:szCs w:val="20"/>
        </w:rPr>
      </w:pPr>
      <w:r>
        <w:rPr>
          <w:b/>
          <w:bCs/>
          <w:sz w:val="20"/>
          <w:szCs w:val="20"/>
        </w:rPr>
        <w:t>Mixed:</w:t>
      </w:r>
      <w:r>
        <w:rPr>
          <w:sz w:val="20"/>
          <w:szCs w:val="20"/>
        </w:rPr>
        <w:t xml:space="preserve"> If retailer want to use different package model for difference countries. Please note that in this case if no package model is selected for the country then </w:t>
      </w:r>
      <w:r w:rsidRPr="005E6CD0">
        <w:rPr>
          <w:b/>
          <w:bCs/>
          <w:sz w:val="20"/>
          <w:szCs w:val="20"/>
        </w:rPr>
        <w:t>Synchronize SFCC shipment with ESW (sfccToEsw)</w:t>
      </w:r>
      <w:r>
        <w:rPr>
          <w:b/>
          <w:bCs/>
          <w:sz w:val="20"/>
          <w:szCs w:val="20"/>
        </w:rPr>
        <w:t xml:space="preserve"> </w:t>
      </w:r>
      <w:r>
        <w:rPr>
          <w:sz w:val="20"/>
          <w:szCs w:val="20"/>
        </w:rPr>
        <w:t>will be considered.</w:t>
      </w:r>
    </w:p>
    <w:p w14:paraId="7DFB0DE9" w14:textId="1695FF8F" w:rsidR="00F86F82" w:rsidRPr="00016B2C" w:rsidRDefault="00F86F82" w:rsidP="00F86F82">
      <w:pPr>
        <w:pStyle w:val="p"/>
        <w:jc w:val="both"/>
        <w:rPr>
          <w:sz w:val="20"/>
          <w:szCs w:val="20"/>
        </w:rPr>
      </w:pPr>
      <w:r>
        <w:rPr>
          <w:sz w:val="20"/>
          <w:szCs w:val="20"/>
        </w:rPr>
        <w:lastRenderedPageBreak/>
        <w:t>The following screenshot is demonstrating how to update package configurations.</w:t>
      </w:r>
      <w:r w:rsidR="009D53D7" w:rsidRPr="009D53D7">
        <w:rPr>
          <w:noProof/>
        </w:rPr>
        <w:t xml:space="preserve"> </w:t>
      </w:r>
      <w:r w:rsidR="009D53D7">
        <w:rPr>
          <w:noProof/>
        </w:rPr>
        <w:drawing>
          <wp:inline distT="0" distB="0" distL="0" distR="0" wp14:anchorId="65C51B1E" wp14:editId="2E6D93D4">
            <wp:extent cx="5943600" cy="2244090"/>
            <wp:effectExtent l="0" t="0" r="0" b="3810"/>
            <wp:docPr id="142871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11674" name=""/>
                    <pic:cNvPicPr/>
                  </pic:nvPicPr>
                  <pic:blipFill>
                    <a:blip r:embed="rId19"/>
                    <a:stretch>
                      <a:fillRect/>
                    </a:stretch>
                  </pic:blipFill>
                  <pic:spPr>
                    <a:xfrm>
                      <a:off x="0" y="0"/>
                      <a:ext cx="5943600" cy="2244090"/>
                    </a:xfrm>
                    <a:prstGeom prst="rect">
                      <a:avLst/>
                    </a:prstGeom>
                  </pic:spPr>
                </pic:pic>
              </a:graphicData>
            </a:graphic>
          </wp:inline>
        </w:drawing>
      </w:r>
    </w:p>
    <w:p w14:paraId="70858ABF" w14:textId="6F857943" w:rsidR="00350723" w:rsidRPr="00F71F01" w:rsidRDefault="00350723" w:rsidP="003709AC">
      <w:pPr>
        <w:pStyle w:val="111U"/>
        <w:numPr>
          <w:ilvl w:val="1"/>
          <w:numId w:val="37"/>
        </w:numPr>
        <w:jc w:val="both"/>
        <w:rPr>
          <w:rFonts w:ascii="Arial" w:hAnsi="Arial" w:cs="Arial"/>
          <w:sz w:val="28"/>
        </w:rPr>
      </w:pPr>
      <w:bookmarkStart w:id="88" w:name="_Toc179715932"/>
      <w:bookmarkStart w:id="89" w:name="_Toc179716262"/>
      <w:r>
        <w:rPr>
          <w:rFonts w:ascii="Arial" w:hAnsi="Arial" w:cs="Arial"/>
          <w:sz w:val="28"/>
        </w:rPr>
        <w:t xml:space="preserve">Workflow to </w:t>
      </w:r>
      <w:r w:rsidR="006B3863">
        <w:rPr>
          <w:rFonts w:ascii="Arial" w:hAnsi="Arial" w:cs="Arial"/>
          <w:sz w:val="28"/>
        </w:rPr>
        <w:t>sync package information from ESW</w:t>
      </w:r>
      <w:bookmarkEnd w:id="88"/>
      <w:bookmarkEnd w:id="89"/>
    </w:p>
    <w:p w14:paraId="2D8EE448" w14:textId="2021BBDF" w:rsidR="00350723" w:rsidRDefault="00350723" w:rsidP="00CF5A0C">
      <w:pPr>
        <w:pStyle w:val="p"/>
        <w:jc w:val="both"/>
        <w:rPr>
          <w:sz w:val="20"/>
          <w:szCs w:val="20"/>
        </w:rPr>
      </w:pPr>
      <w:r>
        <w:rPr>
          <w:sz w:val="20"/>
          <w:szCs w:val="20"/>
        </w:rPr>
        <w:t xml:space="preserve">The </w:t>
      </w:r>
      <w:r w:rsidR="00CF5A0C">
        <w:rPr>
          <w:sz w:val="20"/>
          <w:szCs w:val="20"/>
        </w:rPr>
        <w:t>Job step “</w:t>
      </w:r>
      <w:r w:rsidR="00CF5A0C" w:rsidRPr="00CF5A0C">
        <w:rPr>
          <w:sz w:val="20"/>
          <w:szCs w:val="20"/>
        </w:rPr>
        <w:t>getASNFromESW</w:t>
      </w:r>
      <w:r w:rsidR="00CF5A0C">
        <w:rPr>
          <w:sz w:val="20"/>
          <w:szCs w:val="20"/>
        </w:rPr>
        <w:t>” in job ID “</w:t>
      </w:r>
      <w:r w:rsidR="00CF5A0C" w:rsidRPr="00CF5A0C">
        <w:rPr>
          <w:sz w:val="20"/>
          <w:szCs w:val="20"/>
        </w:rPr>
        <w:t>eswRetailerPackageFeed</w:t>
      </w:r>
      <w:r w:rsidR="00CF5A0C">
        <w:rPr>
          <w:sz w:val="20"/>
          <w:szCs w:val="20"/>
        </w:rPr>
        <w:t>” can be configured to get the package information. This job can be set to get package information after each 24 hour. However retailer can also set the date interval to get the package information from ESW in a given date range.</w:t>
      </w:r>
    </w:p>
    <w:p w14:paraId="5E4A9730" w14:textId="63C023EA" w:rsidR="00F8486A" w:rsidRDefault="00F8486A" w:rsidP="00CF5A0C">
      <w:pPr>
        <w:pStyle w:val="p"/>
        <w:jc w:val="both"/>
        <w:rPr>
          <w:sz w:val="20"/>
          <w:szCs w:val="20"/>
        </w:rPr>
      </w:pPr>
      <w:r>
        <w:rPr>
          <w:noProof/>
        </w:rPr>
        <w:drawing>
          <wp:inline distT="0" distB="0" distL="0" distR="0" wp14:anchorId="5D2EAF08" wp14:editId="6C308E25">
            <wp:extent cx="5943600" cy="2343785"/>
            <wp:effectExtent l="0" t="0" r="0" b="0"/>
            <wp:docPr id="130218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82176" name=""/>
                    <pic:cNvPicPr/>
                  </pic:nvPicPr>
                  <pic:blipFill>
                    <a:blip r:embed="rId20"/>
                    <a:stretch>
                      <a:fillRect/>
                    </a:stretch>
                  </pic:blipFill>
                  <pic:spPr>
                    <a:xfrm>
                      <a:off x="0" y="0"/>
                      <a:ext cx="5943600" cy="2343785"/>
                    </a:xfrm>
                    <a:prstGeom prst="rect">
                      <a:avLst/>
                    </a:prstGeom>
                  </pic:spPr>
                </pic:pic>
              </a:graphicData>
            </a:graphic>
          </wp:inline>
        </w:drawing>
      </w:r>
    </w:p>
    <w:p w14:paraId="7C3DCACA" w14:textId="2C885903" w:rsidR="00CF5A0C" w:rsidRPr="00CF5A0C" w:rsidRDefault="00CF5A0C" w:rsidP="00CF5A0C">
      <w:pPr>
        <w:pStyle w:val="p"/>
        <w:jc w:val="both"/>
        <w:rPr>
          <w:b/>
          <w:bCs/>
          <w:sz w:val="20"/>
          <w:szCs w:val="20"/>
        </w:rPr>
      </w:pPr>
      <w:r w:rsidRPr="00CF5A0C">
        <w:rPr>
          <w:b/>
          <w:bCs/>
          <w:sz w:val="20"/>
          <w:szCs w:val="20"/>
        </w:rPr>
        <w:t xml:space="preserve">Please note that the date range </w:t>
      </w:r>
      <w:r w:rsidR="001D3172" w:rsidRPr="00CF5A0C">
        <w:rPr>
          <w:b/>
          <w:bCs/>
          <w:sz w:val="20"/>
          <w:szCs w:val="20"/>
        </w:rPr>
        <w:t>cannot</w:t>
      </w:r>
      <w:r w:rsidRPr="00CF5A0C">
        <w:rPr>
          <w:b/>
          <w:bCs/>
          <w:sz w:val="20"/>
          <w:szCs w:val="20"/>
        </w:rPr>
        <w:t xml:space="preserve"> exceed 3 days.</w:t>
      </w:r>
    </w:p>
    <w:p w14:paraId="5DD87226" w14:textId="14AB7EAF" w:rsidR="00350723" w:rsidRDefault="001D3172" w:rsidP="001D3172">
      <w:pPr>
        <w:pStyle w:val="p"/>
        <w:jc w:val="both"/>
        <w:rPr>
          <w:sz w:val="20"/>
          <w:szCs w:val="20"/>
        </w:rPr>
      </w:pPr>
      <w:r>
        <w:rPr>
          <w:sz w:val="20"/>
          <w:szCs w:val="20"/>
        </w:rPr>
        <w:t>After the job run the relevant order attribute eswPackageJson will be filled with the response data</w:t>
      </w:r>
      <w:r w:rsidR="00635AF8">
        <w:rPr>
          <w:sz w:val="20"/>
          <w:szCs w:val="20"/>
        </w:rPr>
        <w:t xml:space="preserve"> as shown:</w:t>
      </w:r>
    </w:p>
    <w:p w14:paraId="170CF6E8" w14:textId="06B563B7" w:rsidR="00635AF8" w:rsidRDefault="00635AF8" w:rsidP="001D3172">
      <w:pPr>
        <w:pStyle w:val="p"/>
        <w:jc w:val="both"/>
        <w:rPr>
          <w:sz w:val="20"/>
          <w:szCs w:val="20"/>
        </w:rPr>
      </w:pPr>
      <w:r>
        <w:rPr>
          <w:noProof/>
        </w:rPr>
        <w:drawing>
          <wp:inline distT="0" distB="0" distL="0" distR="0" wp14:anchorId="77BF209E" wp14:editId="41548998">
            <wp:extent cx="5943600" cy="1242060"/>
            <wp:effectExtent l="0" t="0" r="0" b="0"/>
            <wp:docPr id="2558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9255" name=""/>
                    <pic:cNvPicPr/>
                  </pic:nvPicPr>
                  <pic:blipFill>
                    <a:blip r:embed="rId21"/>
                    <a:stretch>
                      <a:fillRect/>
                    </a:stretch>
                  </pic:blipFill>
                  <pic:spPr>
                    <a:xfrm>
                      <a:off x="0" y="0"/>
                      <a:ext cx="5943600" cy="1242060"/>
                    </a:xfrm>
                    <a:prstGeom prst="rect">
                      <a:avLst/>
                    </a:prstGeom>
                  </pic:spPr>
                </pic:pic>
              </a:graphicData>
            </a:graphic>
          </wp:inline>
        </w:drawing>
      </w:r>
    </w:p>
    <w:p w14:paraId="411A42B1" w14:textId="6D619C20" w:rsidR="00B16DAB" w:rsidRDefault="00B16DAB" w:rsidP="001D3172">
      <w:pPr>
        <w:pStyle w:val="p"/>
        <w:jc w:val="both"/>
        <w:rPr>
          <w:sz w:val="20"/>
          <w:szCs w:val="20"/>
        </w:rPr>
      </w:pPr>
      <w:r>
        <w:rPr>
          <w:sz w:val="20"/>
          <w:szCs w:val="20"/>
        </w:rPr>
        <w:lastRenderedPageBreak/>
        <w:t xml:space="preserve">The </w:t>
      </w:r>
      <w:r w:rsidRPr="00A72192">
        <w:rPr>
          <w:b/>
          <w:bCs/>
          <w:sz w:val="20"/>
          <w:szCs w:val="20"/>
        </w:rPr>
        <w:t>sample JSON</w:t>
      </w:r>
      <w:r>
        <w:rPr>
          <w:sz w:val="20"/>
          <w:szCs w:val="20"/>
        </w:rPr>
        <w:t xml:space="preserve"> which will store in eswPackageJson is:</w:t>
      </w:r>
    </w:p>
    <w:p w14:paraId="1BBD9BB4" w14:textId="77777777" w:rsidR="001F38EE" w:rsidRPr="00DE008D" w:rsidRDefault="001F38EE" w:rsidP="001F38EE">
      <w:pPr>
        <w:rPr>
          <w:rFonts w:ascii="Arial" w:hAnsi="Arial" w:cs="Arial"/>
        </w:rPr>
      </w:pPr>
      <w:r w:rsidRPr="00DE008D">
        <w:rPr>
          <w:rFonts w:ascii="Arial" w:hAnsi="Arial" w:cs="Arial"/>
        </w:rPr>
        <w:t>[</w:t>
      </w:r>
    </w:p>
    <w:p w14:paraId="540B06F4" w14:textId="77777777" w:rsidR="001F38EE" w:rsidRPr="00DE008D" w:rsidRDefault="001F38EE" w:rsidP="001F38EE">
      <w:pPr>
        <w:rPr>
          <w:rFonts w:ascii="Arial" w:hAnsi="Arial" w:cs="Arial"/>
        </w:rPr>
      </w:pPr>
      <w:r w:rsidRPr="00DE008D">
        <w:rPr>
          <w:rFonts w:ascii="Arial" w:hAnsi="Arial" w:cs="Arial"/>
        </w:rPr>
        <w:t>    {</w:t>
      </w:r>
    </w:p>
    <w:p w14:paraId="4616B22E" w14:textId="77777777" w:rsidR="001F38EE" w:rsidRPr="00DE008D" w:rsidRDefault="001F38EE" w:rsidP="001F38EE">
      <w:pPr>
        <w:rPr>
          <w:rFonts w:ascii="Arial" w:hAnsi="Arial" w:cs="Arial"/>
        </w:rPr>
      </w:pPr>
      <w:r w:rsidRPr="00DE008D">
        <w:rPr>
          <w:rFonts w:ascii="Arial" w:hAnsi="Arial" w:cs="Arial"/>
        </w:rPr>
        <w:t>        "productLineItem": "701643735877M ",</w:t>
      </w:r>
    </w:p>
    <w:p w14:paraId="6FBE6BFE" w14:textId="77777777" w:rsidR="001F38EE" w:rsidRPr="00DE008D" w:rsidRDefault="001F38EE" w:rsidP="001F38EE">
      <w:pPr>
        <w:rPr>
          <w:rFonts w:ascii="Arial" w:hAnsi="Arial" w:cs="Arial"/>
        </w:rPr>
      </w:pPr>
      <w:r w:rsidRPr="00DE008D">
        <w:rPr>
          <w:rFonts w:ascii="Arial" w:hAnsi="Arial" w:cs="Arial"/>
        </w:rPr>
        <w:t>        "lineItemDetail": {</w:t>
      </w:r>
    </w:p>
    <w:p w14:paraId="7741F4F1" w14:textId="77777777" w:rsidR="001F38EE" w:rsidRPr="00DE008D" w:rsidRDefault="001F38EE" w:rsidP="001F38EE">
      <w:pPr>
        <w:rPr>
          <w:rFonts w:ascii="Arial" w:hAnsi="Arial" w:cs="Arial"/>
        </w:rPr>
      </w:pPr>
      <w:r w:rsidRPr="00DE008D">
        <w:rPr>
          <w:rFonts w:ascii="Arial" w:hAnsi="Arial" w:cs="Arial"/>
        </w:rPr>
        <w:t>            "name": "Drawcord Pant",</w:t>
      </w:r>
    </w:p>
    <w:p w14:paraId="385EC38D"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"https://zyfl-005.dx.commercecloud.salesforce.com/on/demandware.static/-/Sites-apparel-m-catalog/default/dw75c6e7bb/images/small/PG.10224572.JJCG2XX.PZ.jpg",</w:t>
      </w:r>
    </w:p>
    <w:p w14:paraId="2680D7C2" w14:textId="77777777" w:rsidR="001F38EE" w:rsidRPr="00DE008D" w:rsidRDefault="001F38EE" w:rsidP="001F38EE">
      <w:pPr>
        <w:rPr>
          <w:rFonts w:ascii="Arial" w:hAnsi="Arial" w:cs="Arial"/>
        </w:rPr>
      </w:pPr>
      <w:r w:rsidRPr="00DE008D">
        <w:rPr>
          <w:rFonts w:ascii="Arial" w:hAnsi="Arial" w:cs="Arial"/>
        </w:rPr>
        <w:t>            "color": "earth brown combo",</w:t>
      </w:r>
    </w:p>
    <w:p w14:paraId="37E1F7A8" w14:textId="77777777" w:rsidR="001F38EE" w:rsidRPr="00DE008D" w:rsidRDefault="001F38EE" w:rsidP="001F38EE">
      <w:pPr>
        <w:rPr>
          <w:rFonts w:ascii="Arial" w:hAnsi="Arial" w:cs="Arial"/>
        </w:rPr>
      </w:pPr>
      <w:r w:rsidRPr="00DE008D">
        <w:rPr>
          <w:rFonts w:ascii="Arial" w:hAnsi="Arial" w:cs="Arial"/>
        </w:rPr>
        <w:t>            "size": "M",</w:t>
      </w:r>
    </w:p>
    <w:p w14:paraId="72E6BB20" w14:textId="77777777" w:rsidR="001F38EE" w:rsidRPr="00DE008D" w:rsidRDefault="001F38EE" w:rsidP="001F38EE">
      <w:pPr>
        <w:rPr>
          <w:rFonts w:ascii="Arial" w:hAnsi="Arial" w:cs="Arial"/>
        </w:rPr>
      </w:pPr>
      <w:r w:rsidRPr="00DE008D">
        <w:rPr>
          <w:rFonts w:ascii="Arial" w:hAnsi="Arial" w:cs="Arial"/>
        </w:rPr>
        <w:t>            "total": "70"</w:t>
      </w:r>
    </w:p>
    <w:p w14:paraId="18A5A553" w14:textId="77777777" w:rsidR="001F38EE" w:rsidRPr="00DE008D" w:rsidRDefault="001F38EE" w:rsidP="001F38EE">
      <w:pPr>
        <w:rPr>
          <w:rFonts w:ascii="Arial" w:hAnsi="Arial" w:cs="Arial"/>
        </w:rPr>
      </w:pPr>
      <w:r w:rsidRPr="00DE008D">
        <w:rPr>
          <w:rFonts w:ascii="Arial" w:hAnsi="Arial" w:cs="Arial"/>
        </w:rPr>
        <w:t>        },</w:t>
      </w:r>
    </w:p>
    <w:p w14:paraId="25C42DCE" w14:textId="77777777" w:rsidR="001F38EE" w:rsidRPr="00DE008D" w:rsidRDefault="001F38EE" w:rsidP="001F38EE">
      <w:pPr>
        <w:rPr>
          <w:rFonts w:ascii="Arial" w:hAnsi="Arial" w:cs="Arial"/>
        </w:rPr>
      </w:pPr>
      <w:r w:rsidRPr="00DE008D">
        <w:rPr>
          <w:rFonts w:ascii="Arial" w:hAnsi="Arial" w:cs="Arial"/>
        </w:rPr>
        <w:t>        "carriedReference": "UCS",</w:t>
      </w:r>
    </w:p>
    <w:p w14:paraId="721E0AB4" w14:textId="77777777" w:rsidR="001F38EE" w:rsidRPr="00DE008D" w:rsidRDefault="001F38EE" w:rsidP="001F38EE">
      <w:pPr>
        <w:rPr>
          <w:rFonts w:ascii="Arial" w:hAnsi="Arial" w:cs="Arial"/>
        </w:rPr>
      </w:pPr>
      <w:r w:rsidRPr="00DE008D">
        <w:rPr>
          <w:rFonts w:ascii="Arial" w:hAnsi="Arial" w:cs="Arial"/>
        </w:rPr>
        <w:t>        "trackingUrl": "http://trackingURl.com",</w:t>
      </w:r>
    </w:p>
    <w:p w14:paraId="058D978D" w14:textId="77777777" w:rsidR="001F38EE" w:rsidRPr="00DE008D" w:rsidRDefault="001F38EE" w:rsidP="001F38EE">
      <w:pPr>
        <w:rPr>
          <w:rFonts w:ascii="Arial" w:hAnsi="Arial" w:cs="Arial"/>
        </w:rPr>
      </w:pPr>
      <w:r w:rsidRPr="00DE008D">
        <w:rPr>
          <w:rFonts w:ascii="Arial" w:hAnsi="Arial" w:cs="Arial"/>
        </w:rPr>
        <w:t>        "qty": "1",</w:t>
      </w:r>
    </w:p>
    <w:p w14:paraId="23FBAEF3" w14:textId="77777777" w:rsidR="001F38EE" w:rsidRPr="00DE008D" w:rsidRDefault="001F38EE" w:rsidP="001F38EE">
      <w:pPr>
        <w:rPr>
          <w:rFonts w:ascii="Arial" w:hAnsi="Arial" w:cs="Arial"/>
        </w:rPr>
      </w:pPr>
      <w:r w:rsidRPr="00DE008D">
        <w:rPr>
          <w:rFonts w:ascii="Arial" w:hAnsi="Arial" w:cs="Arial"/>
        </w:rPr>
        <w:t>        "trackingNumber": "TRK#234SDKUI"</w:t>
      </w:r>
    </w:p>
    <w:p w14:paraId="097378FF" w14:textId="77777777" w:rsidR="001F38EE" w:rsidRPr="00DE008D" w:rsidRDefault="001F38EE" w:rsidP="001F38EE">
      <w:pPr>
        <w:rPr>
          <w:rFonts w:ascii="Arial" w:hAnsi="Arial" w:cs="Arial"/>
        </w:rPr>
      </w:pPr>
      <w:r w:rsidRPr="00DE008D">
        <w:rPr>
          <w:rFonts w:ascii="Arial" w:hAnsi="Arial" w:cs="Arial"/>
        </w:rPr>
        <w:t>    },</w:t>
      </w:r>
    </w:p>
    <w:p w14:paraId="2DF58483" w14:textId="77777777" w:rsidR="001F38EE" w:rsidRPr="00DE008D" w:rsidRDefault="001F38EE" w:rsidP="001F38EE">
      <w:pPr>
        <w:rPr>
          <w:rFonts w:ascii="Arial" w:hAnsi="Arial" w:cs="Arial"/>
        </w:rPr>
      </w:pPr>
      <w:r w:rsidRPr="00DE008D">
        <w:rPr>
          <w:rFonts w:ascii="Arial" w:hAnsi="Arial" w:cs="Arial"/>
        </w:rPr>
        <w:t>    {</w:t>
      </w:r>
    </w:p>
    <w:p w14:paraId="3EE96012" w14:textId="77777777" w:rsidR="001F38EE" w:rsidRPr="00DE008D" w:rsidRDefault="001F38EE" w:rsidP="001F38EE">
      <w:pPr>
        <w:rPr>
          <w:rFonts w:ascii="Arial" w:hAnsi="Arial" w:cs="Arial"/>
        </w:rPr>
      </w:pPr>
      <w:r w:rsidRPr="00DE008D">
        <w:rPr>
          <w:rFonts w:ascii="Arial" w:hAnsi="Arial" w:cs="Arial"/>
        </w:rPr>
        <w:t>        "productLineItem": "701644058586M ",</w:t>
      </w:r>
    </w:p>
    <w:p w14:paraId="1A175B26" w14:textId="77777777" w:rsidR="001F38EE" w:rsidRPr="00DE008D" w:rsidRDefault="001F38EE" w:rsidP="001F38EE">
      <w:pPr>
        <w:rPr>
          <w:rFonts w:ascii="Arial" w:hAnsi="Arial" w:cs="Arial"/>
        </w:rPr>
      </w:pPr>
      <w:r w:rsidRPr="00DE008D">
        <w:rPr>
          <w:rFonts w:ascii="Arial" w:hAnsi="Arial" w:cs="Arial"/>
        </w:rPr>
        <w:t>        "lineItemDetail": {</w:t>
      </w:r>
    </w:p>
    <w:p w14:paraId="0D1074A9" w14:textId="77777777" w:rsidR="001F38EE" w:rsidRPr="00DE008D" w:rsidRDefault="001F38EE" w:rsidP="001F38EE">
      <w:pPr>
        <w:rPr>
          <w:rFonts w:ascii="Arial" w:hAnsi="Arial" w:cs="Arial"/>
        </w:rPr>
      </w:pPr>
      <w:r w:rsidRPr="00DE008D">
        <w:rPr>
          <w:rFonts w:ascii="Arial" w:hAnsi="Arial" w:cs="Arial"/>
        </w:rPr>
        <w:t>            "name": "Long Tiered Skirt.",</w:t>
      </w:r>
    </w:p>
    <w:p w14:paraId="4B581F2E"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"https://zyfl-005.dx.commercecloud.salesforce.com/on/demandware.static/-/Sites-apparel-m-catalog/default/dw54c7bf97/images/small/PG.10230296.JJI15XX.PZ.jpg",</w:t>
      </w:r>
    </w:p>
    <w:p w14:paraId="0EB112DD" w14:textId="77777777" w:rsidR="001F38EE" w:rsidRPr="00DE008D" w:rsidRDefault="001F38EE" w:rsidP="001F38EE">
      <w:pPr>
        <w:rPr>
          <w:rFonts w:ascii="Arial" w:hAnsi="Arial" w:cs="Arial"/>
        </w:rPr>
      </w:pPr>
      <w:r w:rsidRPr="00DE008D">
        <w:rPr>
          <w:rFonts w:ascii="Arial" w:hAnsi="Arial" w:cs="Arial"/>
        </w:rPr>
        <w:t>            "color": "Admiral Navy",</w:t>
      </w:r>
    </w:p>
    <w:p w14:paraId="3A2D5205" w14:textId="77777777" w:rsidR="001F38EE" w:rsidRPr="00DE008D" w:rsidRDefault="001F38EE" w:rsidP="001F38EE">
      <w:pPr>
        <w:rPr>
          <w:rFonts w:ascii="Arial" w:hAnsi="Arial" w:cs="Arial"/>
        </w:rPr>
      </w:pPr>
      <w:r w:rsidRPr="00DE008D">
        <w:rPr>
          <w:rFonts w:ascii="Arial" w:hAnsi="Arial" w:cs="Arial"/>
        </w:rPr>
        <w:t>            "size": "6",</w:t>
      </w:r>
    </w:p>
    <w:p w14:paraId="77B06A52" w14:textId="77777777" w:rsidR="001F38EE" w:rsidRPr="00DE008D" w:rsidRDefault="001F38EE" w:rsidP="001F38EE">
      <w:pPr>
        <w:rPr>
          <w:rFonts w:ascii="Arial" w:hAnsi="Arial" w:cs="Arial"/>
        </w:rPr>
      </w:pPr>
      <w:r w:rsidRPr="00DE008D">
        <w:rPr>
          <w:rFonts w:ascii="Arial" w:hAnsi="Arial" w:cs="Arial"/>
        </w:rPr>
        <w:t>            "total": 120</w:t>
      </w:r>
    </w:p>
    <w:p w14:paraId="45EBCA31" w14:textId="77777777" w:rsidR="001F38EE" w:rsidRPr="00DE008D" w:rsidRDefault="001F38EE" w:rsidP="001F38EE">
      <w:pPr>
        <w:rPr>
          <w:rFonts w:ascii="Arial" w:hAnsi="Arial" w:cs="Arial"/>
        </w:rPr>
      </w:pPr>
      <w:r w:rsidRPr="00DE008D">
        <w:rPr>
          <w:rFonts w:ascii="Arial" w:hAnsi="Arial" w:cs="Arial"/>
        </w:rPr>
        <w:t>        },</w:t>
      </w:r>
    </w:p>
    <w:p w14:paraId="01B8A421" w14:textId="77777777" w:rsidR="001F38EE" w:rsidRPr="00DE008D" w:rsidRDefault="001F38EE" w:rsidP="001F38EE">
      <w:pPr>
        <w:rPr>
          <w:rFonts w:ascii="Arial" w:hAnsi="Arial" w:cs="Arial"/>
        </w:rPr>
      </w:pPr>
      <w:r w:rsidRPr="00DE008D">
        <w:rPr>
          <w:rFonts w:ascii="Arial" w:hAnsi="Arial" w:cs="Arial"/>
        </w:rPr>
        <w:t>        "carriedReference": "UCS",</w:t>
      </w:r>
    </w:p>
    <w:p w14:paraId="237D2FCD" w14:textId="77777777" w:rsidR="001F38EE" w:rsidRPr="00DE008D" w:rsidRDefault="001F38EE" w:rsidP="001F38EE">
      <w:pPr>
        <w:rPr>
          <w:rFonts w:ascii="Arial" w:hAnsi="Arial" w:cs="Arial"/>
        </w:rPr>
      </w:pPr>
      <w:r w:rsidRPr="00DE008D">
        <w:rPr>
          <w:rFonts w:ascii="Arial" w:hAnsi="Arial" w:cs="Arial"/>
        </w:rPr>
        <w:t>        "trackingUrl": "http://trackingURl.com",</w:t>
      </w:r>
    </w:p>
    <w:p w14:paraId="149F8C97" w14:textId="77777777" w:rsidR="001F38EE" w:rsidRPr="00DE008D" w:rsidRDefault="001F38EE" w:rsidP="001F38EE">
      <w:pPr>
        <w:rPr>
          <w:rFonts w:ascii="Arial" w:hAnsi="Arial" w:cs="Arial"/>
        </w:rPr>
      </w:pPr>
      <w:r w:rsidRPr="00DE008D">
        <w:rPr>
          <w:rFonts w:ascii="Arial" w:hAnsi="Arial" w:cs="Arial"/>
        </w:rPr>
        <w:t>        "qty": "1",</w:t>
      </w:r>
    </w:p>
    <w:p w14:paraId="47E1416A" w14:textId="77777777" w:rsidR="001F38EE" w:rsidRPr="00DE008D" w:rsidRDefault="001F38EE" w:rsidP="001F38EE">
      <w:pPr>
        <w:rPr>
          <w:rFonts w:ascii="Arial" w:hAnsi="Arial" w:cs="Arial"/>
        </w:rPr>
      </w:pPr>
      <w:r w:rsidRPr="00DE008D">
        <w:rPr>
          <w:rFonts w:ascii="Arial" w:hAnsi="Arial" w:cs="Arial"/>
        </w:rPr>
        <w:t>        "trackingNumber": "TRK#</w:t>
      </w:r>
      <w:r w:rsidRPr="00DE008D">
        <w:rPr>
          <w:rFonts w:ascii="Arial" w:hAnsi="Arial" w:cs="Arial"/>
          <w:lang w:val="en-US"/>
        </w:rPr>
        <w:t>33466</w:t>
      </w:r>
      <w:r w:rsidRPr="00DE008D">
        <w:rPr>
          <w:rFonts w:ascii="Arial" w:hAnsi="Arial" w:cs="Arial"/>
        </w:rPr>
        <w:t>"</w:t>
      </w:r>
    </w:p>
    <w:p w14:paraId="27976111" w14:textId="77777777" w:rsidR="001F38EE" w:rsidRPr="00DE008D" w:rsidRDefault="001F38EE" w:rsidP="001F38EE">
      <w:pPr>
        <w:rPr>
          <w:rFonts w:ascii="Arial" w:hAnsi="Arial" w:cs="Arial"/>
        </w:rPr>
      </w:pPr>
      <w:r w:rsidRPr="00DE008D">
        <w:rPr>
          <w:rFonts w:ascii="Arial" w:hAnsi="Arial" w:cs="Arial"/>
        </w:rPr>
        <w:t>    },</w:t>
      </w:r>
    </w:p>
    <w:p w14:paraId="75738FAE" w14:textId="77777777" w:rsidR="001F38EE" w:rsidRPr="00DE008D" w:rsidRDefault="001F38EE" w:rsidP="001F38EE">
      <w:pPr>
        <w:rPr>
          <w:rFonts w:ascii="Arial" w:hAnsi="Arial" w:cs="Arial"/>
        </w:rPr>
      </w:pPr>
      <w:r w:rsidRPr="00DE008D">
        <w:rPr>
          <w:rFonts w:ascii="Arial" w:hAnsi="Arial" w:cs="Arial"/>
        </w:rPr>
        <w:t>    {</w:t>
      </w:r>
    </w:p>
    <w:p w14:paraId="6D5C037D" w14:textId="77777777" w:rsidR="001F38EE" w:rsidRPr="00DE008D" w:rsidRDefault="001F38EE" w:rsidP="001F38EE">
      <w:pPr>
        <w:rPr>
          <w:rFonts w:ascii="Arial" w:hAnsi="Arial" w:cs="Arial"/>
        </w:rPr>
      </w:pPr>
      <w:r w:rsidRPr="00DE008D">
        <w:rPr>
          <w:rFonts w:ascii="Arial" w:hAnsi="Arial" w:cs="Arial"/>
        </w:rPr>
        <w:t>        "productLineItem": "701642884880M ",</w:t>
      </w:r>
    </w:p>
    <w:p w14:paraId="7DFEC738" w14:textId="77777777" w:rsidR="001F38EE" w:rsidRPr="00DE008D" w:rsidRDefault="001F38EE" w:rsidP="001F38EE">
      <w:pPr>
        <w:rPr>
          <w:rFonts w:ascii="Arial" w:hAnsi="Arial" w:cs="Arial"/>
        </w:rPr>
      </w:pPr>
      <w:r w:rsidRPr="00DE008D">
        <w:rPr>
          <w:rFonts w:ascii="Arial" w:hAnsi="Arial" w:cs="Arial"/>
        </w:rPr>
        <w:t>        "lineItemDetail": {</w:t>
      </w:r>
    </w:p>
    <w:p w14:paraId="322DB671" w14:textId="77777777" w:rsidR="001F38EE" w:rsidRPr="00DE008D" w:rsidRDefault="001F38EE" w:rsidP="001F38EE">
      <w:pPr>
        <w:rPr>
          <w:rFonts w:ascii="Arial" w:hAnsi="Arial" w:cs="Arial"/>
        </w:rPr>
      </w:pPr>
      <w:r w:rsidRPr="00DE008D">
        <w:rPr>
          <w:rFonts w:ascii="Arial" w:hAnsi="Arial" w:cs="Arial"/>
        </w:rPr>
        <w:t>            "name": "Classic Blouse.",</w:t>
      </w:r>
    </w:p>
    <w:p w14:paraId="1EBCD3B6" w14:textId="77777777" w:rsidR="001F38EE" w:rsidRPr="00DE008D" w:rsidRDefault="001F38EE" w:rsidP="001F38EE">
      <w:pPr>
        <w:rPr>
          <w:rFonts w:ascii="Arial" w:hAnsi="Arial" w:cs="Arial"/>
        </w:rPr>
      </w:pPr>
      <w:r w:rsidRPr="00DE008D">
        <w:rPr>
          <w:rFonts w:ascii="Arial" w:hAnsi="Arial" w:cs="Arial"/>
        </w:rPr>
        <w:t>            "productImage": "https://zyfl-005.dx.commercecloud.salesforce.com/on/demandware.static/-/Sites-apparel-m-catalog/default/dwe21bf267/images/small/PG.10208973.JJZ01XX.PZ.jpg",</w:t>
      </w:r>
    </w:p>
    <w:p w14:paraId="4D12AB9B" w14:textId="77777777" w:rsidR="001F38EE" w:rsidRPr="00DE008D" w:rsidRDefault="001F38EE" w:rsidP="001F38EE">
      <w:pPr>
        <w:rPr>
          <w:rFonts w:ascii="Arial" w:hAnsi="Arial" w:cs="Arial"/>
        </w:rPr>
      </w:pPr>
      <w:r w:rsidRPr="00DE008D">
        <w:rPr>
          <w:rFonts w:ascii="Arial" w:hAnsi="Arial" w:cs="Arial"/>
        </w:rPr>
        <w:t>            "color": "Multi",</w:t>
      </w:r>
    </w:p>
    <w:p w14:paraId="604E45E1" w14:textId="77777777" w:rsidR="001F38EE" w:rsidRPr="00DE008D" w:rsidRDefault="001F38EE" w:rsidP="001F38EE">
      <w:pPr>
        <w:rPr>
          <w:rFonts w:ascii="Arial" w:hAnsi="Arial" w:cs="Arial"/>
        </w:rPr>
      </w:pPr>
      <w:r w:rsidRPr="00DE008D">
        <w:rPr>
          <w:rFonts w:ascii="Arial" w:hAnsi="Arial" w:cs="Arial"/>
        </w:rPr>
        <w:t>            "size": "12",</w:t>
      </w:r>
    </w:p>
    <w:p w14:paraId="35DBAA25" w14:textId="77777777" w:rsidR="001F38EE" w:rsidRPr="00DE008D" w:rsidRDefault="001F38EE" w:rsidP="001F38EE">
      <w:pPr>
        <w:rPr>
          <w:rFonts w:ascii="Arial" w:hAnsi="Arial" w:cs="Arial"/>
        </w:rPr>
      </w:pPr>
      <w:r w:rsidRPr="00DE008D">
        <w:rPr>
          <w:rFonts w:ascii="Arial" w:hAnsi="Arial" w:cs="Arial"/>
        </w:rPr>
        <w:t>            "total": "80"</w:t>
      </w:r>
    </w:p>
    <w:p w14:paraId="471B2C60" w14:textId="77777777" w:rsidR="001F38EE" w:rsidRPr="00DE008D" w:rsidRDefault="001F38EE" w:rsidP="001F38EE">
      <w:pPr>
        <w:rPr>
          <w:rFonts w:ascii="Arial" w:hAnsi="Arial" w:cs="Arial"/>
        </w:rPr>
      </w:pPr>
      <w:r w:rsidRPr="00DE008D">
        <w:rPr>
          <w:rFonts w:ascii="Arial" w:hAnsi="Arial" w:cs="Arial"/>
        </w:rPr>
        <w:t>        },</w:t>
      </w:r>
    </w:p>
    <w:p w14:paraId="78823E08" w14:textId="77777777" w:rsidR="001F38EE" w:rsidRPr="00DE008D" w:rsidRDefault="001F38EE" w:rsidP="001F38EE">
      <w:pPr>
        <w:rPr>
          <w:rFonts w:ascii="Arial" w:hAnsi="Arial" w:cs="Arial"/>
        </w:rPr>
      </w:pPr>
      <w:r w:rsidRPr="00DE008D">
        <w:rPr>
          <w:rFonts w:ascii="Arial" w:hAnsi="Arial" w:cs="Arial"/>
        </w:rPr>
        <w:t>        "carriedReference": "UCS",</w:t>
      </w:r>
    </w:p>
    <w:p w14:paraId="3792ACF9" w14:textId="77777777" w:rsidR="001F38EE" w:rsidRPr="00DE008D" w:rsidRDefault="001F38EE" w:rsidP="001F38EE">
      <w:pPr>
        <w:rPr>
          <w:rFonts w:ascii="Arial" w:hAnsi="Arial" w:cs="Arial"/>
        </w:rPr>
      </w:pPr>
      <w:r w:rsidRPr="00DE008D">
        <w:rPr>
          <w:rFonts w:ascii="Arial" w:hAnsi="Arial" w:cs="Arial"/>
        </w:rPr>
        <w:t>        "trackingUrl": "http://trackingURl.com",</w:t>
      </w:r>
    </w:p>
    <w:p w14:paraId="11028DDF" w14:textId="77777777" w:rsidR="001F38EE" w:rsidRPr="00DE008D" w:rsidRDefault="001F38EE" w:rsidP="001F38EE">
      <w:pPr>
        <w:rPr>
          <w:rFonts w:ascii="Arial" w:hAnsi="Arial" w:cs="Arial"/>
        </w:rPr>
      </w:pPr>
      <w:r w:rsidRPr="00DE008D">
        <w:rPr>
          <w:rFonts w:ascii="Arial" w:hAnsi="Arial" w:cs="Arial"/>
        </w:rPr>
        <w:t>        "qty": "1",</w:t>
      </w:r>
    </w:p>
    <w:p w14:paraId="2A096D71" w14:textId="77777777" w:rsidR="001F38EE" w:rsidRPr="00DE008D" w:rsidRDefault="001F38EE" w:rsidP="001F38EE">
      <w:pPr>
        <w:rPr>
          <w:rFonts w:ascii="Arial" w:hAnsi="Arial" w:cs="Arial"/>
        </w:rPr>
      </w:pPr>
      <w:r w:rsidRPr="00DE008D">
        <w:rPr>
          <w:rFonts w:ascii="Arial" w:hAnsi="Arial" w:cs="Arial"/>
        </w:rPr>
        <w:t>        "trackingNumber": "TRK#234SDKUI"</w:t>
      </w:r>
    </w:p>
    <w:p w14:paraId="46B86230" w14:textId="77777777" w:rsidR="001F38EE" w:rsidRPr="00DE008D" w:rsidRDefault="001F38EE" w:rsidP="001F38EE">
      <w:pPr>
        <w:rPr>
          <w:rFonts w:ascii="Arial" w:hAnsi="Arial" w:cs="Arial"/>
        </w:rPr>
      </w:pPr>
      <w:r w:rsidRPr="00DE008D">
        <w:rPr>
          <w:rFonts w:ascii="Arial" w:hAnsi="Arial" w:cs="Arial"/>
        </w:rPr>
        <w:t>    }</w:t>
      </w:r>
    </w:p>
    <w:p w14:paraId="2A9BB8FC" w14:textId="77777777" w:rsidR="001F38EE" w:rsidRPr="00DE008D" w:rsidRDefault="001F38EE" w:rsidP="001F38EE">
      <w:pPr>
        <w:rPr>
          <w:rFonts w:ascii="Arial" w:hAnsi="Arial" w:cs="Arial"/>
        </w:rPr>
      </w:pPr>
      <w:r w:rsidRPr="00DE008D">
        <w:rPr>
          <w:rFonts w:ascii="Arial" w:hAnsi="Arial" w:cs="Arial"/>
        </w:rPr>
        <w:t>]</w:t>
      </w:r>
    </w:p>
    <w:p w14:paraId="7DA77197" w14:textId="77777777" w:rsidR="001F38EE" w:rsidRDefault="001F38EE" w:rsidP="001D3172">
      <w:pPr>
        <w:pStyle w:val="p"/>
        <w:jc w:val="both"/>
        <w:rPr>
          <w:sz w:val="20"/>
          <w:szCs w:val="20"/>
        </w:rPr>
      </w:pPr>
    </w:p>
    <w:bookmarkStart w:id="90" w:name="_MON_1790327183"/>
    <w:bookmarkEnd w:id="90"/>
    <w:p w14:paraId="65A9CA68" w14:textId="0A84BF52" w:rsidR="00B16DAB" w:rsidRDefault="001F38EE" w:rsidP="001D3172">
      <w:pPr>
        <w:pStyle w:val="p"/>
        <w:jc w:val="both"/>
        <w:rPr>
          <w:sz w:val="20"/>
          <w:szCs w:val="20"/>
        </w:rPr>
      </w:pPr>
      <w:r>
        <w:rPr>
          <w:sz w:val="20"/>
          <w:szCs w:val="20"/>
        </w:rPr>
        <w:object w:dxaOrig="9026" w:dyaOrig="888" w14:anchorId="44808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44.55pt" o:ole="">
            <v:imagedata r:id="rId22" o:title=""/>
          </v:shape>
          <o:OLEObject Type="Embed" ProgID="Word.OpenDocumentText.12" ShapeID="_x0000_i1025" DrawAspect="Content" ObjectID="_1804947797" r:id="rId23"/>
        </w:object>
      </w:r>
    </w:p>
    <w:p w14:paraId="23135BC4" w14:textId="14DCE460" w:rsidR="00350723" w:rsidRPr="001B01A0" w:rsidRDefault="002D79DB" w:rsidP="00B35A0D">
      <w:pPr>
        <w:pStyle w:val="Heading1"/>
        <w:numPr>
          <w:ilvl w:val="0"/>
          <w:numId w:val="37"/>
        </w:numPr>
        <w:ind w:left="0" w:firstLine="0"/>
        <w:jc w:val="both"/>
        <w:rPr>
          <w:rFonts w:ascii="Arial" w:hAnsi="Arial" w:cs="Arial"/>
          <w:b/>
          <w:bCs/>
          <w:color w:val="000000" w:themeColor="text1"/>
          <w:sz w:val="28"/>
          <w:szCs w:val="28"/>
        </w:rPr>
      </w:pPr>
      <w:bookmarkStart w:id="91" w:name="_Toc179715933"/>
      <w:bookmarkStart w:id="92" w:name="_Toc179716263"/>
      <w:r>
        <w:rPr>
          <w:rFonts w:ascii="Arial" w:hAnsi="Arial" w:cs="Arial"/>
          <w:b/>
          <w:bCs/>
          <w:color w:val="000000" w:themeColor="text1"/>
          <w:sz w:val="28"/>
          <w:szCs w:val="28"/>
        </w:rPr>
        <w:lastRenderedPageBreak/>
        <w:t>Storefront</w:t>
      </w:r>
      <w:bookmarkEnd w:id="91"/>
      <w:bookmarkEnd w:id="92"/>
    </w:p>
    <w:p w14:paraId="38B4401A" w14:textId="502F58E8" w:rsidR="00350723" w:rsidRDefault="00D15053" w:rsidP="00322D69">
      <w:pPr>
        <w:pStyle w:val="11U"/>
        <w:numPr>
          <w:ilvl w:val="1"/>
          <w:numId w:val="38"/>
        </w:numPr>
        <w:jc w:val="both"/>
        <w:rPr>
          <w:rFonts w:ascii="Arial" w:hAnsi="Arial" w:cs="Arial"/>
          <w:sz w:val="28"/>
          <w:szCs w:val="28"/>
        </w:rPr>
      </w:pPr>
      <w:bookmarkStart w:id="93" w:name="_Toc179715934"/>
      <w:bookmarkStart w:id="94" w:name="_Toc179716264"/>
      <w:r>
        <w:rPr>
          <w:rFonts w:ascii="Arial" w:hAnsi="Arial" w:cs="Arial"/>
          <w:sz w:val="28"/>
          <w:szCs w:val="28"/>
        </w:rPr>
        <w:t>Order Detail (SFRA/PWA)</w:t>
      </w:r>
      <w:bookmarkEnd w:id="93"/>
      <w:bookmarkEnd w:id="94"/>
    </w:p>
    <w:p w14:paraId="5349402E" w14:textId="77777777" w:rsidR="003A4E94" w:rsidRDefault="003A4E94" w:rsidP="003A4E94">
      <w:pPr>
        <w:pStyle w:val="p"/>
        <w:jc w:val="both"/>
        <w:rPr>
          <w:sz w:val="20"/>
          <w:szCs w:val="20"/>
        </w:rPr>
      </w:pPr>
      <w:r>
        <w:rPr>
          <w:sz w:val="20"/>
          <w:szCs w:val="20"/>
        </w:rPr>
        <w:t>On the storefront page of order detail, each tracking numbers will be displayed and upon hovering on the tracking number the lineitem detail will be displayed</w:t>
      </w:r>
    </w:p>
    <w:p w14:paraId="247C655C" w14:textId="4F9C201B" w:rsidR="003A4E94" w:rsidRDefault="003A4E94" w:rsidP="004D7EE3">
      <w:pPr>
        <w:rPr>
          <w:rFonts w:ascii="Arial" w:hAnsi="Arial" w:cs="Arial"/>
          <w:sz w:val="28"/>
          <w:szCs w:val="28"/>
        </w:rPr>
      </w:pPr>
      <w:bookmarkStart w:id="95" w:name="_Toc179715935"/>
      <w:bookmarkStart w:id="96" w:name="_Toc179716265"/>
      <w:r>
        <w:rPr>
          <w:noProof/>
        </w:rPr>
        <w:drawing>
          <wp:inline distT="0" distB="0" distL="0" distR="0" wp14:anchorId="33888965" wp14:editId="75B2A901">
            <wp:extent cx="5943600" cy="3651885"/>
            <wp:effectExtent l="0" t="0" r="0" b="5715"/>
            <wp:docPr id="113054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045" name="Picture 1" descr="A screenshot of a computer&#10;&#10;Description automatically generated"/>
                    <pic:cNvPicPr/>
                  </pic:nvPicPr>
                  <pic:blipFill>
                    <a:blip r:embed="rId24"/>
                    <a:stretch>
                      <a:fillRect/>
                    </a:stretch>
                  </pic:blipFill>
                  <pic:spPr>
                    <a:xfrm>
                      <a:off x="0" y="0"/>
                      <a:ext cx="5943600" cy="3651885"/>
                    </a:xfrm>
                    <a:prstGeom prst="rect">
                      <a:avLst/>
                    </a:prstGeom>
                  </pic:spPr>
                </pic:pic>
              </a:graphicData>
            </a:graphic>
          </wp:inline>
        </w:drawing>
      </w:r>
      <w:bookmarkEnd w:id="95"/>
      <w:bookmarkEnd w:id="96"/>
    </w:p>
    <w:p w14:paraId="00ECFB44" w14:textId="4F2EA9F9" w:rsidR="003A4E94" w:rsidRDefault="003A4E94" w:rsidP="00322D69">
      <w:pPr>
        <w:pStyle w:val="11U"/>
        <w:numPr>
          <w:ilvl w:val="1"/>
          <w:numId w:val="38"/>
        </w:numPr>
        <w:jc w:val="both"/>
        <w:rPr>
          <w:rFonts w:ascii="Arial" w:hAnsi="Arial" w:cs="Arial"/>
          <w:sz w:val="28"/>
          <w:szCs w:val="28"/>
        </w:rPr>
      </w:pPr>
      <w:bookmarkStart w:id="97" w:name="_Toc179715936"/>
      <w:bookmarkStart w:id="98" w:name="_Toc179716266"/>
      <w:r>
        <w:rPr>
          <w:rFonts w:ascii="Arial" w:hAnsi="Arial" w:cs="Arial"/>
          <w:sz w:val="28"/>
          <w:szCs w:val="28"/>
        </w:rPr>
        <w:t>Order Detail (SiteGenesis)</w:t>
      </w:r>
      <w:bookmarkEnd w:id="97"/>
      <w:bookmarkEnd w:id="98"/>
    </w:p>
    <w:p w14:paraId="7882C597" w14:textId="02B34A40" w:rsidR="00917A39" w:rsidRDefault="00917A39" w:rsidP="00917A39">
      <w:pPr>
        <w:pStyle w:val="p"/>
        <w:jc w:val="both"/>
        <w:rPr>
          <w:sz w:val="20"/>
          <w:szCs w:val="20"/>
        </w:rPr>
      </w:pPr>
      <w:r>
        <w:rPr>
          <w:sz w:val="20"/>
          <w:szCs w:val="20"/>
        </w:rPr>
        <w:t>On the storefront page of order detail, each tracking numbers will be displayed as per OOB site genesis behaviour as shown.</w:t>
      </w:r>
    </w:p>
    <w:p w14:paraId="27817F6B" w14:textId="1FF757C1" w:rsidR="003A4E94" w:rsidRPr="00F71F01" w:rsidRDefault="003A4E94" w:rsidP="005F7DF9">
      <w:pPr>
        <w:rPr>
          <w:rFonts w:ascii="Arial" w:hAnsi="Arial" w:cs="Arial"/>
          <w:sz w:val="28"/>
          <w:szCs w:val="28"/>
        </w:rPr>
      </w:pPr>
      <w:bookmarkStart w:id="99" w:name="_Toc179715937"/>
      <w:bookmarkStart w:id="100" w:name="_Toc179716267"/>
      <w:r>
        <w:rPr>
          <w:noProof/>
        </w:rPr>
        <w:lastRenderedPageBreak/>
        <w:drawing>
          <wp:inline distT="0" distB="0" distL="0" distR="0" wp14:anchorId="6EEE5A6E" wp14:editId="3A28C5B0">
            <wp:extent cx="5943600" cy="2485390"/>
            <wp:effectExtent l="0" t="0" r="0" b="0"/>
            <wp:docPr id="191720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1238" name=""/>
                    <pic:cNvPicPr/>
                  </pic:nvPicPr>
                  <pic:blipFill>
                    <a:blip r:embed="rId25"/>
                    <a:stretch>
                      <a:fillRect/>
                    </a:stretch>
                  </pic:blipFill>
                  <pic:spPr>
                    <a:xfrm>
                      <a:off x="0" y="0"/>
                      <a:ext cx="5943600" cy="2485390"/>
                    </a:xfrm>
                    <a:prstGeom prst="rect">
                      <a:avLst/>
                    </a:prstGeom>
                  </pic:spPr>
                </pic:pic>
              </a:graphicData>
            </a:graphic>
          </wp:inline>
        </w:drawing>
      </w:r>
      <w:bookmarkStart w:id="101" w:name="ESW_Package_Integration_Configuration"/>
      <w:bookmarkEnd w:id="99"/>
      <w:bookmarkEnd w:id="100"/>
    </w:p>
    <w:bookmarkEnd w:id="101"/>
    <w:p w14:paraId="20D7C07B" w14:textId="21979782" w:rsidR="00D15053" w:rsidRPr="00D15053" w:rsidRDefault="00D15053" w:rsidP="00D15053">
      <w:pPr>
        <w:pStyle w:val="p"/>
        <w:jc w:val="both"/>
        <w:rPr>
          <w:sz w:val="20"/>
          <w:szCs w:val="20"/>
        </w:rPr>
      </w:pPr>
    </w:p>
    <w:sectPr w:rsidR="00D15053" w:rsidRPr="00D150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78BE9" w14:textId="77777777" w:rsidR="0035268A" w:rsidRDefault="0035268A" w:rsidP="00E94B81">
      <w:r>
        <w:separator/>
      </w:r>
    </w:p>
  </w:endnote>
  <w:endnote w:type="continuationSeparator" w:id="0">
    <w:p w14:paraId="7E8DE1FC" w14:textId="77777777" w:rsidR="0035268A" w:rsidRDefault="0035268A"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BC971" w14:textId="77777777" w:rsidR="0035268A" w:rsidRDefault="0035268A" w:rsidP="00E94B81">
      <w:r>
        <w:separator/>
      </w:r>
    </w:p>
  </w:footnote>
  <w:footnote w:type="continuationSeparator" w:id="0">
    <w:p w14:paraId="61624199" w14:textId="77777777" w:rsidR="0035268A" w:rsidRDefault="0035268A"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A1FC6"/>
    <w:multiLevelType w:val="multilevel"/>
    <w:tmpl w:val="3A54016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33659"/>
    <w:multiLevelType w:val="multilevel"/>
    <w:tmpl w:val="4788B73A"/>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E66E38"/>
    <w:multiLevelType w:val="hybridMultilevel"/>
    <w:tmpl w:val="6A74769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425EF"/>
    <w:multiLevelType w:val="hybridMultilevel"/>
    <w:tmpl w:val="0420A0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4"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1D183F"/>
    <w:multiLevelType w:val="hybridMultilevel"/>
    <w:tmpl w:val="B1FCBC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86376F"/>
    <w:multiLevelType w:val="hybridMultilevel"/>
    <w:tmpl w:val="C82CC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5B4A36"/>
    <w:multiLevelType w:val="hybridMultilevel"/>
    <w:tmpl w:val="8AB6071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066BD0"/>
    <w:multiLevelType w:val="hybridMultilevel"/>
    <w:tmpl w:val="074C30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6"/>
  </w:num>
  <w:num w:numId="2" w16cid:durableId="1481919879">
    <w:abstractNumId w:val="27"/>
  </w:num>
  <w:num w:numId="3" w16cid:durableId="476461155">
    <w:abstractNumId w:val="32"/>
  </w:num>
  <w:num w:numId="4" w16cid:durableId="1999723208">
    <w:abstractNumId w:val="34"/>
  </w:num>
  <w:num w:numId="5" w16cid:durableId="1157645921">
    <w:abstractNumId w:val="18"/>
  </w:num>
  <w:num w:numId="6" w16cid:durableId="1437402629">
    <w:abstractNumId w:val="22"/>
  </w:num>
  <w:num w:numId="7" w16cid:durableId="41298589">
    <w:abstractNumId w:val="20"/>
  </w:num>
  <w:num w:numId="8" w16cid:durableId="635453746">
    <w:abstractNumId w:val="29"/>
  </w:num>
  <w:num w:numId="9" w16cid:durableId="664168065">
    <w:abstractNumId w:val="38"/>
  </w:num>
  <w:num w:numId="10" w16cid:durableId="1419715314">
    <w:abstractNumId w:val="15"/>
  </w:num>
  <w:num w:numId="11" w16cid:durableId="797143504">
    <w:abstractNumId w:val="10"/>
  </w:num>
  <w:num w:numId="12" w16cid:durableId="1816337197">
    <w:abstractNumId w:val="1"/>
  </w:num>
  <w:num w:numId="13" w16cid:durableId="302004486">
    <w:abstractNumId w:val="26"/>
  </w:num>
  <w:num w:numId="14" w16cid:durableId="474492022">
    <w:abstractNumId w:val="9"/>
  </w:num>
  <w:num w:numId="15" w16cid:durableId="539636645">
    <w:abstractNumId w:val="5"/>
  </w:num>
  <w:num w:numId="16" w16cid:durableId="1233152430">
    <w:abstractNumId w:val="39"/>
  </w:num>
  <w:num w:numId="17" w16cid:durableId="399837834">
    <w:abstractNumId w:val="25"/>
  </w:num>
  <w:num w:numId="18" w16cid:durableId="649285518">
    <w:abstractNumId w:val="0"/>
  </w:num>
  <w:num w:numId="19" w16cid:durableId="2048413754">
    <w:abstractNumId w:val="12"/>
  </w:num>
  <w:num w:numId="20" w16cid:durableId="625891978">
    <w:abstractNumId w:val="13"/>
  </w:num>
  <w:num w:numId="21" w16cid:durableId="2031252932">
    <w:abstractNumId w:val="16"/>
  </w:num>
  <w:num w:numId="22" w16cid:durableId="2099323886">
    <w:abstractNumId w:val="35"/>
  </w:num>
  <w:num w:numId="23" w16cid:durableId="1790472875">
    <w:abstractNumId w:val="33"/>
  </w:num>
  <w:num w:numId="24" w16cid:durableId="2094424870">
    <w:abstractNumId w:val="28"/>
  </w:num>
  <w:num w:numId="25" w16cid:durableId="647632683">
    <w:abstractNumId w:val="8"/>
  </w:num>
  <w:num w:numId="26" w16cid:durableId="1905680329">
    <w:abstractNumId w:val="31"/>
  </w:num>
  <w:num w:numId="27" w16cid:durableId="1691057156">
    <w:abstractNumId w:val="36"/>
  </w:num>
  <w:num w:numId="28" w16cid:durableId="13730737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4"/>
  </w:num>
  <w:num w:numId="30" w16cid:durableId="2115006385">
    <w:abstractNumId w:val="23"/>
  </w:num>
  <w:num w:numId="31" w16cid:durableId="918564766">
    <w:abstractNumId w:val="14"/>
  </w:num>
  <w:num w:numId="32" w16cid:durableId="1931431692">
    <w:abstractNumId w:val="30"/>
  </w:num>
  <w:num w:numId="33" w16cid:durableId="527911460">
    <w:abstractNumId w:val="11"/>
  </w:num>
  <w:num w:numId="34" w16cid:durableId="533468761">
    <w:abstractNumId w:val="7"/>
  </w:num>
  <w:num w:numId="35" w16cid:durableId="1529174860">
    <w:abstractNumId w:val="19"/>
  </w:num>
  <w:num w:numId="36" w16cid:durableId="357969727">
    <w:abstractNumId w:val="24"/>
  </w:num>
  <w:num w:numId="37" w16cid:durableId="1845705455">
    <w:abstractNumId w:val="3"/>
  </w:num>
  <w:num w:numId="38" w16cid:durableId="724065872">
    <w:abstractNumId w:val="2"/>
  </w:num>
  <w:num w:numId="39" w16cid:durableId="529952970">
    <w:abstractNumId w:val="21"/>
  </w:num>
  <w:num w:numId="40" w16cid:durableId="1810973896">
    <w:abstractNumId w:val="37"/>
  </w:num>
  <w:num w:numId="41" w16cid:durableId="1063921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148135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15475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2C"/>
    <w:rsid w:val="00016B81"/>
    <w:rsid w:val="00030063"/>
    <w:rsid w:val="00037E8C"/>
    <w:rsid w:val="000440DC"/>
    <w:rsid w:val="000806B4"/>
    <w:rsid w:val="00081990"/>
    <w:rsid w:val="000A3EEC"/>
    <w:rsid w:val="000A5874"/>
    <w:rsid w:val="000A773B"/>
    <w:rsid w:val="000A7C0B"/>
    <w:rsid w:val="000C3675"/>
    <w:rsid w:val="000C4AF9"/>
    <w:rsid w:val="000D24F9"/>
    <w:rsid w:val="00104690"/>
    <w:rsid w:val="00107534"/>
    <w:rsid w:val="00110DCB"/>
    <w:rsid w:val="00127ED4"/>
    <w:rsid w:val="00133EDC"/>
    <w:rsid w:val="00137982"/>
    <w:rsid w:val="00144F27"/>
    <w:rsid w:val="00145427"/>
    <w:rsid w:val="00154666"/>
    <w:rsid w:val="001660FD"/>
    <w:rsid w:val="00176EEB"/>
    <w:rsid w:val="00180B86"/>
    <w:rsid w:val="00192139"/>
    <w:rsid w:val="00196FF2"/>
    <w:rsid w:val="001A1AE2"/>
    <w:rsid w:val="001B01A0"/>
    <w:rsid w:val="001B0A3A"/>
    <w:rsid w:val="001B45AB"/>
    <w:rsid w:val="001C2190"/>
    <w:rsid w:val="001D3172"/>
    <w:rsid w:val="001E6950"/>
    <w:rsid w:val="001F38EE"/>
    <w:rsid w:val="00212CFA"/>
    <w:rsid w:val="00230406"/>
    <w:rsid w:val="0024321C"/>
    <w:rsid w:val="002448A9"/>
    <w:rsid w:val="00252709"/>
    <w:rsid w:val="002550F5"/>
    <w:rsid w:val="00263C58"/>
    <w:rsid w:val="00265CD9"/>
    <w:rsid w:val="00281379"/>
    <w:rsid w:val="0029099C"/>
    <w:rsid w:val="00294C2B"/>
    <w:rsid w:val="002B6A48"/>
    <w:rsid w:val="002C42BE"/>
    <w:rsid w:val="002D00BC"/>
    <w:rsid w:val="002D6B8E"/>
    <w:rsid w:val="002D6E23"/>
    <w:rsid w:val="002D79DB"/>
    <w:rsid w:val="003017FF"/>
    <w:rsid w:val="00303ABC"/>
    <w:rsid w:val="00320CDE"/>
    <w:rsid w:val="00322D69"/>
    <w:rsid w:val="003277A5"/>
    <w:rsid w:val="00335B97"/>
    <w:rsid w:val="00337650"/>
    <w:rsid w:val="0034588D"/>
    <w:rsid w:val="00346EC9"/>
    <w:rsid w:val="00350723"/>
    <w:rsid w:val="00351576"/>
    <w:rsid w:val="0035268A"/>
    <w:rsid w:val="0036147D"/>
    <w:rsid w:val="003622B2"/>
    <w:rsid w:val="0036426E"/>
    <w:rsid w:val="00364B30"/>
    <w:rsid w:val="00366339"/>
    <w:rsid w:val="00366985"/>
    <w:rsid w:val="0037061B"/>
    <w:rsid w:val="003709AC"/>
    <w:rsid w:val="00387988"/>
    <w:rsid w:val="0039273F"/>
    <w:rsid w:val="00393263"/>
    <w:rsid w:val="003A4E94"/>
    <w:rsid w:val="003B5620"/>
    <w:rsid w:val="003D280C"/>
    <w:rsid w:val="003D3004"/>
    <w:rsid w:val="003D7455"/>
    <w:rsid w:val="003F65CD"/>
    <w:rsid w:val="00433BC0"/>
    <w:rsid w:val="00440AAA"/>
    <w:rsid w:val="00457359"/>
    <w:rsid w:val="004622FE"/>
    <w:rsid w:val="00467A59"/>
    <w:rsid w:val="00471B36"/>
    <w:rsid w:val="00484382"/>
    <w:rsid w:val="00486B31"/>
    <w:rsid w:val="004A06A4"/>
    <w:rsid w:val="004A24C9"/>
    <w:rsid w:val="004B342E"/>
    <w:rsid w:val="004B7D29"/>
    <w:rsid w:val="004C7FE8"/>
    <w:rsid w:val="004D5755"/>
    <w:rsid w:val="004D7EE3"/>
    <w:rsid w:val="004E430B"/>
    <w:rsid w:val="004F4CFE"/>
    <w:rsid w:val="004F66C9"/>
    <w:rsid w:val="0051443B"/>
    <w:rsid w:val="00527CED"/>
    <w:rsid w:val="00535EC8"/>
    <w:rsid w:val="00536897"/>
    <w:rsid w:val="0053724C"/>
    <w:rsid w:val="00541AAD"/>
    <w:rsid w:val="0054623A"/>
    <w:rsid w:val="00562039"/>
    <w:rsid w:val="00565D10"/>
    <w:rsid w:val="0058507F"/>
    <w:rsid w:val="005877E9"/>
    <w:rsid w:val="00591531"/>
    <w:rsid w:val="005C37FE"/>
    <w:rsid w:val="005D15FC"/>
    <w:rsid w:val="005E2F6D"/>
    <w:rsid w:val="005E6CD0"/>
    <w:rsid w:val="005F7DF9"/>
    <w:rsid w:val="0060427D"/>
    <w:rsid w:val="00607199"/>
    <w:rsid w:val="0061061A"/>
    <w:rsid w:val="00611664"/>
    <w:rsid w:val="0063165E"/>
    <w:rsid w:val="00631793"/>
    <w:rsid w:val="00634CE7"/>
    <w:rsid w:val="00635AF8"/>
    <w:rsid w:val="00652B41"/>
    <w:rsid w:val="006602ED"/>
    <w:rsid w:val="00670BC4"/>
    <w:rsid w:val="00693131"/>
    <w:rsid w:val="00697C29"/>
    <w:rsid w:val="006A571C"/>
    <w:rsid w:val="006B3863"/>
    <w:rsid w:val="006B5EF8"/>
    <w:rsid w:val="006C16BB"/>
    <w:rsid w:val="006C6E77"/>
    <w:rsid w:val="006E6970"/>
    <w:rsid w:val="007050AC"/>
    <w:rsid w:val="00711224"/>
    <w:rsid w:val="007127A9"/>
    <w:rsid w:val="00712A03"/>
    <w:rsid w:val="00717D4B"/>
    <w:rsid w:val="0072744C"/>
    <w:rsid w:val="00730D15"/>
    <w:rsid w:val="00744857"/>
    <w:rsid w:val="007637E1"/>
    <w:rsid w:val="00767FBD"/>
    <w:rsid w:val="00782BD3"/>
    <w:rsid w:val="007A1651"/>
    <w:rsid w:val="007C11B6"/>
    <w:rsid w:val="007F1645"/>
    <w:rsid w:val="007F68B8"/>
    <w:rsid w:val="0083206C"/>
    <w:rsid w:val="00842A41"/>
    <w:rsid w:val="00851440"/>
    <w:rsid w:val="008538AC"/>
    <w:rsid w:val="00856AF8"/>
    <w:rsid w:val="00857BDF"/>
    <w:rsid w:val="008905F6"/>
    <w:rsid w:val="008B1F47"/>
    <w:rsid w:val="008B6AD4"/>
    <w:rsid w:val="008C6F3B"/>
    <w:rsid w:val="008E701D"/>
    <w:rsid w:val="008F1000"/>
    <w:rsid w:val="009037AD"/>
    <w:rsid w:val="00916582"/>
    <w:rsid w:val="00917A39"/>
    <w:rsid w:val="00930352"/>
    <w:rsid w:val="00951CB3"/>
    <w:rsid w:val="00990572"/>
    <w:rsid w:val="00995B5C"/>
    <w:rsid w:val="009963CE"/>
    <w:rsid w:val="009B53C3"/>
    <w:rsid w:val="009C5293"/>
    <w:rsid w:val="009D1249"/>
    <w:rsid w:val="009D2883"/>
    <w:rsid w:val="009D53D7"/>
    <w:rsid w:val="009E6D3B"/>
    <w:rsid w:val="009E7C2C"/>
    <w:rsid w:val="009F7289"/>
    <w:rsid w:val="00A04200"/>
    <w:rsid w:val="00A06295"/>
    <w:rsid w:val="00A10230"/>
    <w:rsid w:val="00A135C8"/>
    <w:rsid w:val="00A1453D"/>
    <w:rsid w:val="00A30F6E"/>
    <w:rsid w:val="00A32226"/>
    <w:rsid w:val="00A36033"/>
    <w:rsid w:val="00A36653"/>
    <w:rsid w:val="00A36D3D"/>
    <w:rsid w:val="00A40FF7"/>
    <w:rsid w:val="00A47459"/>
    <w:rsid w:val="00A50AD8"/>
    <w:rsid w:val="00A54483"/>
    <w:rsid w:val="00A56DCB"/>
    <w:rsid w:val="00A66C69"/>
    <w:rsid w:val="00A70C36"/>
    <w:rsid w:val="00A72192"/>
    <w:rsid w:val="00A75C88"/>
    <w:rsid w:val="00A8015B"/>
    <w:rsid w:val="00AA5F77"/>
    <w:rsid w:val="00AB4D7C"/>
    <w:rsid w:val="00AC2925"/>
    <w:rsid w:val="00AD09CD"/>
    <w:rsid w:val="00AD1DC4"/>
    <w:rsid w:val="00AE44EC"/>
    <w:rsid w:val="00AE53CA"/>
    <w:rsid w:val="00AE5B82"/>
    <w:rsid w:val="00AF3955"/>
    <w:rsid w:val="00B036A2"/>
    <w:rsid w:val="00B065F3"/>
    <w:rsid w:val="00B07B74"/>
    <w:rsid w:val="00B13593"/>
    <w:rsid w:val="00B15A51"/>
    <w:rsid w:val="00B15E15"/>
    <w:rsid w:val="00B16DAB"/>
    <w:rsid w:val="00B2538C"/>
    <w:rsid w:val="00B25700"/>
    <w:rsid w:val="00B26133"/>
    <w:rsid w:val="00B2652A"/>
    <w:rsid w:val="00B32B29"/>
    <w:rsid w:val="00B358F1"/>
    <w:rsid w:val="00B35A0D"/>
    <w:rsid w:val="00B37940"/>
    <w:rsid w:val="00B52DDB"/>
    <w:rsid w:val="00B67BE1"/>
    <w:rsid w:val="00B758AE"/>
    <w:rsid w:val="00B9098B"/>
    <w:rsid w:val="00BA64D0"/>
    <w:rsid w:val="00BA666D"/>
    <w:rsid w:val="00BA7595"/>
    <w:rsid w:val="00BB0EA4"/>
    <w:rsid w:val="00BB1D7F"/>
    <w:rsid w:val="00BD1314"/>
    <w:rsid w:val="00BD1978"/>
    <w:rsid w:val="00BD1D3C"/>
    <w:rsid w:val="00BD334D"/>
    <w:rsid w:val="00C13894"/>
    <w:rsid w:val="00C173EF"/>
    <w:rsid w:val="00C22938"/>
    <w:rsid w:val="00C24C7E"/>
    <w:rsid w:val="00C33688"/>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CF5A0C"/>
    <w:rsid w:val="00D00CDF"/>
    <w:rsid w:val="00D0146A"/>
    <w:rsid w:val="00D05A4B"/>
    <w:rsid w:val="00D104FA"/>
    <w:rsid w:val="00D118DE"/>
    <w:rsid w:val="00D13AA6"/>
    <w:rsid w:val="00D15053"/>
    <w:rsid w:val="00D24CE2"/>
    <w:rsid w:val="00D25C1B"/>
    <w:rsid w:val="00D319DB"/>
    <w:rsid w:val="00D4143F"/>
    <w:rsid w:val="00D424DA"/>
    <w:rsid w:val="00D436C6"/>
    <w:rsid w:val="00D44905"/>
    <w:rsid w:val="00D468AA"/>
    <w:rsid w:val="00D67FB8"/>
    <w:rsid w:val="00D72E58"/>
    <w:rsid w:val="00D764C1"/>
    <w:rsid w:val="00D8306D"/>
    <w:rsid w:val="00D905F2"/>
    <w:rsid w:val="00D91D47"/>
    <w:rsid w:val="00DB49AD"/>
    <w:rsid w:val="00DB5911"/>
    <w:rsid w:val="00DC5133"/>
    <w:rsid w:val="00DC7558"/>
    <w:rsid w:val="00DE018C"/>
    <w:rsid w:val="00DF0821"/>
    <w:rsid w:val="00DF443F"/>
    <w:rsid w:val="00DF5A21"/>
    <w:rsid w:val="00E04763"/>
    <w:rsid w:val="00E052F8"/>
    <w:rsid w:val="00E07796"/>
    <w:rsid w:val="00E107E2"/>
    <w:rsid w:val="00E1650F"/>
    <w:rsid w:val="00E16699"/>
    <w:rsid w:val="00E24852"/>
    <w:rsid w:val="00E27BD4"/>
    <w:rsid w:val="00E31FCD"/>
    <w:rsid w:val="00E3748C"/>
    <w:rsid w:val="00E37CC2"/>
    <w:rsid w:val="00E41AAA"/>
    <w:rsid w:val="00E57FA0"/>
    <w:rsid w:val="00E63806"/>
    <w:rsid w:val="00E81F8F"/>
    <w:rsid w:val="00E90622"/>
    <w:rsid w:val="00E94B81"/>
    <w:rsid w:val="00E97DFB"/>
    <w:rsid w:val="00EB3AFF"/>
    <w:rsid w:val="00EB7BD3"/>
    <w:rsid w:val="00EC3FFB"/>
    <w:rsid w:val="00ED2C6B"/>
    <w:rsid w:val="00ED542C"/>
    <w:rsid w:val="00EE30D3"/>
    <w:rsid w:val="00EF3168"/>
    <w:rsid w:val="00F06952"/>
    <w:rsid w:val="00F17132"/>
    <w:rsid w:val="00F31BAA"/>
    <w:rsid w:val="00F511CD"/>
    <w:rsid w:val="00F52DF3"/>
    <w:rsid w:val="00F55174"/>
    <w:rsid w:val="00F579B6"/>
    <w:rsid w:val="00F60A12"/>
    <w:rsid w:val="00F611A5"/>
    <w:rsid w:val="00F7299E"/>
    <w:rsid w:val="00F8486A"/>
    <w:rsid w:val="00F86F82"/>
    <w:rsid w:val="00FC5381"/>
    <w:rsid w:val="00FD75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534857">
      <w:bodyDiv w:val="1"/>
      <w:marLeft w:val="0"/>
      <w:marRight w:val="0"/>
      <w:marTop w:val="0"/>
      <w:marBottom w:val="0"/>
      <w:divBdr>
        <w:top w:val="none" w:sz="0" w:space="0" w:color="auto"/>
        <w:left w:val="none" w:sz="0" w:space="0" w:color="auto"/>
        <w:bottom w:val="none" w:sz="0" w:space="0" w:color="auto"/>
        <w:right w:val="none" w:sz="0" w:space="0" w:color="auto"/>
      </w:divBdr>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725710941">
      <w:bodyDiv w:val="1"/>
      <w:marLeft w:val="0"/>
      <w:marRight w:val="0"/>
      <w:marTop w:val="0"/>
      <w:marBottom w:val="0"/>
      <w:divBdr>
        <w:top w:val="none" w:sz="0" w:space="0" w:color="auto"/>
        <w:left w:val="none" w:sz="0" w:space="0" w:color="auto"/>
        <w:bottom w:val="none" w:sz="0" w:space="0" w:color="auto"/>
        <w:right w:val="none" w:sz="0" w:space="0" w:color="auto"/>
      </w:divBdr>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w.com/space/TDR/1234636478/Package+Integr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w.com/space/TDR/1234636478/Package+Integration"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know.esw.com/space/TE/1234174142/Ship+From+Anywhere"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384</cp:revision>
  <dcterms:created xsi:type="dcterms:W3CDTF">2021-08-27T15:56:00Z</dcterms:created>
  <dcterms:modified xsi:type="dcterms:W3CDTF">2025-03-31T12:37:00Z</dcterms:modified>
</cp:coreProperties>
</file>