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FD455" w14:textId="6DAC1AD6" w:rsidR="0005231A" w:rsidRDefault="00A01E8F">
      <w:pPr>
        <w:rPr>
          <w:b/>
          <w:bCs/>
          <w:lang w:val="en-US"/>
        </w:rPr>
      </w:pPr>
      <w:r>
        <w:rPr>
          <w:b/>
          <w:bCs/>
          <w:lang w:val="en-US"/>
        </w:rPr>
        <w:t>Project Overview</w:t>
      </w:r>
    </w:p>
    <w:p w14:paraId="7E8E65AC" w14:textId="5760B4DF" w:rsidR="00A01E8F" w:rsidRDefault="00A01E8F">
      <w:pPr>
        <w:rPr>
          <w:lang w:val="en-US"/>
        </w:rPr>
      </w:pPr>
      <w:proofErr w:type="spellStart"/>
      <w:r>
        <w:rPr>
          <w:lang w:val="en-US"/>
        </w:rPr>
        <w:t>QuickSwitch</w:t>
      </w:r>
      <w:proofErr w:type="spellEnd"/>
      <w:r>
        <w:rPr>
          <w:lang w:val="en-US"/>
        </w:rPr>
        <w:t xml:space="preserve"> (abbreviated QS) is a Bluetooth door movement detector that is able to detect when a door moves using an accelerometer (</w:t>
      </w:r>
      <w:bookmarkStart w:id="0" w:name="_Hlk193113827"/>
      <w:r w:rsidRPr="00A01E8F">
        <w:rPr>
          <w:lang w:val="en-US"/>
        </w:rPr>
        <w:t>LIS2DW12TR</w:t>
      </w:r>
      <w:bookmarkEnd w:id="0"/>
      <w:r>
        <w:rPr>
          <w:lang w:val="en-US"/>
        </w:rPr>
        <w:t xml:space="preserve">) and send keyboard signals to a connected device. When QS detects door movement, it sends keyboard commands </w:t>
      </w:r>
      <w:proofErr w:type="spellStart"/>
      <w:r w:rsidRPr="00A01E8F">
        <w:rPr>
          <w:lang w:val="en-US"/>
        </w:rPr>
        <w:t>Alt+Tab</w:t>
      </w:r>
      <w:proofErr w:type="spellEnd"/>
      <w:r w:rsidRPr="00A01E8F">
        <w:rPr>
          <w:lang w:val="en-US"/>
        </w:rPr>
        <w:t xml:space="preserve"> or </w:t>
      </w:r>
      <w:proofErr w:type="spellStart"/>
      <w:r w:rsidRPr="00A01E8F">
        <w:rPr>
          <w:lang w:val="en-US"/>
        </w:rPr>
        <w:t>Cmd+Tab</w:t>
      </w:r>
      <w:proofErr w:type="spellEnd"/>
      <w:r>
        <w:rPr>
          <w:lang w:val="en-US"/>
        </w:rPr>
        <w:t xml:space="preserve"> depending on the operating system of the device it is connected to. The QS is meant to operate in low-power mode and uses a CR2032 coin cell battery as its power source. </w:t>
      </w:r>
    </w:p>
    <w:p w14:paraId="3407B909" w14:textId="235A9455" w:rsidR="00A01E8F" w:rsidRDefault="00A01E8F">
      <w:pPr>
        <w:rPr>
          <w:b/>
          <w:bCs/>
          <w:lang w:val="en-US"/>
        </w:rPr>
      </w:pPr>
      <w:r>
        <w:rPr>
          <w:b/>
          <w:bCs/>
          <w:lang w:val="en-US"/>
        </w:rPr>
        <w:t>Functional Requirements</w:t>
      </w:r>
    </w:p>
    <w:p w14:paraId="64F93D92" w14:textId="0EBF056A" w:rsidR="00A01E8F" w:rsidRDefault="00824B38">
      <w:pPr>
        <w:rPr>
          <w:lang w:val="en-US"/>
        </w:rPr>
      </w:pPr>
      <w:r>
        <w:rPr>
          <w:lang w:val="en-US"/>
        </w:rPr>
        <w:t>Motion Detection</w:t>
      </w:r>
    </w:p>
    <w:p w14:paraId="6D16FCD2" w14:textId="55A41CA1" w:rsidR="00824B38" w:rsidRDefault="00824B38" w:rsidP="00824B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device must detect door opening events using the </w:t>
      </w:r>
      <w:r w:rsidRPr="00824B38">
        <w:rPr>
          <w:lang w:val="en-US"/>
        </w:rPr>
        <w:t>LIS2DW12TR</w:t>
      </w:r>
      <w:r>
        <w:rPr>
          <w:lang w:val="en-US"/>
        </w:rPr>
        <w:t xml:space="preserve"> accelerometer.</w:t>
      </w:r>
    </w:p>
    <w:p w14:paraId="13EB407B" w14:textId="69AE6E6A" w:rsidR="00824B38" w:rsidRDefault="00824B38" w:rsidP="00824B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accelerometer must send a signal to the Soc (</w:t>
      </w:r>
      <w:r w:rsidRPr="00824B38">
        <w:rPr>
          <w:lang w:val="en-US"/>
        </w:rPr>
        <w:t>NRF52832-QFAA-R</w:t>
      </w:r>
      <w:r>
        <w:rPr>
          <w:lang w:val="en-US"/>
        </w:rPr>
        <w:t>) when motion is detected.</w:t>
      </w:r>
    </w:p>
    <w:p w14:paraId="63CED0B1" w14:textId="3108B1D1" w:rsidR="00AF164E" w:rsidRDefault="00AF164E" w:rsidP="00824B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accelerometer must run in ultra-low power mode. </w:t>
      </w:r>
    </w:p>
    <w:p w14:paraId="359A67E8" w14:textId="4A513710" w:rsidR="00AF164E" w:rsidRDefault="00AF164E" w:rsidP="00824B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accelerometer must wake-up upon motion being detected.</w:t>
      </w:r>
    </w:p>
    <w:p w14:paraId="11EE5660" w14:textId="28BA2D3E" w:rsidR="00AF164E" w:rsidRDefault="00AF164E" w:rsidP="00AF16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accelerometer must trigger an interrupt to the SoC when motion is detected.</w:t>
      </w:r>
    </w:p>
    <w:p w14:paraId="0966617E" w14:textId="4396AA66" w:rsidR="00AF164E" w:rsidRPr="00AF164E" w:rsidRDefault="00AF164E" w:rsidP="00AF164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During motion detection, the SoC will transition from sleep mode to full power mode. </w:t>
      </w:r>
    </w:p>
    <w:p w14:paraId="64B0F649" w14:textId="684FB0C9" w:rsidR="00824B38" w:rsidRDefault="00824B38" w:rsidP="00824B38">
      <w:pPr>
        <w:rPr>
          <w:lang w:val="en-US"/>
        </w:rPr>
      </w:pPr>
      <w:r>
        <w:rPr>
          <w:lang w:val="en-US"/>
        </w:rPr>
        <w:t>Bluetooth Communication</w:t>
      </w:r>
    </w:p>
    <w:p w14:paraId="6FEF7D1F" w14:textId="6FCD8460" w:rsidR="00824B38" w:rsidRDefault="00824B38" w:rsidP="00824B3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device must remain connected to the paired device via Bluetooth Low Energy (BLE) at all times unless disconnected by user. </w:t>
      </w:r>
    </w:p>
    <w:p w14:paraId="3A5C4F49" w14:textId="6AC463CB" w:rsidR="00824B38" w:rsidRPr="00CC239C" w:rsidRDefault="00824B38" w:rsidP="00824B38">
      <w:pPr>
        <w:pStyle w:val="ListParagraph"/>
        <w:numPr>
          <w:ilvl w:val="0"/>
          <w:numId w:val="2"/>
        </w:numPr>
        <w:rPr>
          <w:lang w:val="en-US"/>
        </w:rPr>
      </w:pPr>
      <w:r w:rsidRPr="00CC239C">
        <w:rPr>
          <w:lang w:val="en-US"/>
        </w:rPr>
        <w:t xml:space="preserve">The device must send a Bluetooth HID signal to simulate </w:t>
      </w:r>
      <w:proofErr w:type="spellStart"/>
      <w:r w:rsidRPr="00CC239C">
        <w:rPr>
          <w:lang w:val="en-US"/>
        </w:rPr>
        <w:t>Alt+Tab</w:t>
      </w:r>
      <w:proofErr w:type="spellEnd"/>
      <w:r w:rsidRPr="00CC239C">
        <w:rPr>
          <w:lang w:val="en-US"/>
        </w:rPr>
        <w:t xml:space="preserve"> (Windows) or </w:t>
      </w:r>
      <w:proofErr w:type="spellStart"/>
      <w:r w:rsidRPr="00CC239C">
        <w:rPr>
          <w:lang w:val="en-US"/>
        </w:rPr>
        <w:t>Cmd+Tab</w:t>
      </w:r>
      <w:proofErr w:type="spellEnd"/>
      <w:r w:rsidRPr="00CC239C">
        <w:rPr>
          <w:lang w:val="en-US"/>
        </w:rPr>
        <w:t xml:space="preserve"> (macOS) upon motion detection.</w:t>
      </w:r>
    </w:p>
    <w:p w14:paraId="0B355ADC" w14:textId="2EA09337" w:rsidR="00824B38" w:rsidRPr="00CC239C" w:rsidRDefault="00824B38" w:rsidP="00824B38">
      <w:pPr>
        <w:rPr>
          <w:lang w:val="en-US"/>
        </w:rPr>
      </w:pPr>
      <w:r w:rsidRPr="00CC239C">
        <w:rPr>
          <w:lang w:val="en-US"/>
        </w:rPr>
        <w:t xml:space="preserve">User Input Control </w:t>
      </w:r>
    </w:p>
    <w:p w14:paraId="613C6292" w14:textId="6CC2CBA4" w:rsidR="00824B38" w:rsidRPr="00CC239C" w:rsidRDefault="00824B38" w:rsidP="00824B38">
      <w:pPr>
        <w:pStyle w:val="ListParagraph"/>
        <w:numPr>
          <w:ilvl w:val="0"/>
          <w:numId w:val="3"/>
        </w:numPr>
        <w:rPr>
          <w:lang w:val="en-US"/>
        </w:rPr>
      </w:pPr>
      <w:r w:rsidRPr="00CC239C">
        <w:rPr>
          <w:lang w:val="en-US"/>
        </w:rPr>
        <w:t xml:space="preserve">The device must have a push button to initiate power-on, start-up, and pairing mode selection. </w:t>
      </w:r>
    </w:p>
    <w:p w14:paraId="080B38B6" w14:textId="2EC82B22" w:rsidR="00824B38" w:rsidRPr="00CC239C" w:rsidRDefault="00824B38" w:rsidP="00824B38">
      <w:pPr>
        <w:pStyle w:val="ListParagraph"/>
        <w:numPr>
          <w:ilvl w:val="0"/>
          <w:numId w:val="3"/>
        </w:numPr>
        <w:rPr>
          <w:lang w:val="en-US"/>
        </w:rPr>
      </w:pPr>
      <w:r w:rsidRPr="00CC239C">
        <w:rPr>
          <w:lang w:val="en-US"/>
        </w:rPr>
        <w:t xml:space="preserve">The device must allow SoC to control shutdown after a set period of inactivity. </w:t>
      </w:r>
    </w:p>
    <w:p w14:paraId="502B8307" w14:textId="4D7CCC58" w:rsidR="00824B38" w:rsidRPr="00CC239C" w:rsidRDefault="00824B38" w:rsidP="00824B38">
      <w:pPr>
        <w:rPr>
          <w:lang w:val="en-US"/>
        </w:rPr>
      </w:pPr>
      <w:r w:rsidRPr="00CC239C">
        <w:rPr>
          <w:lang w:val="en-US"/>
        </w:rPr>
        <w:t>Power Management</w:t>
      </w:r>
    </w:p>
    <w:p w14:paraId="47B82B21" w14:textId="2FEE57A4" w:rsidR="00824B38" w:rsidRPr="00CC239C" w:rsidRDefault="00CC239C" w:rsidP="00CC239C">
      <w:pPr>
        <w:pStyle w:val="ListParagraph"/>
        <w:numPr>
          <w:ilvl w:val="0"/>
          <w:numId w:val="5"/>
        </w:numPr>
        <w:rPr>
          <w:lang w:val="en-US"/>
        </w:rPr>
      </w:pPr>
      <w:r w:rsidRPr="00CC239C">
        <w:rPr>
          <w:lang w:val="en-US"/>
        </w:rPr>
        <w:t>The device must use a P-Channel MOSFET latch circuit to manage power efficiently.</w:t>
      </w:r>
    </w:p>
    <w:p w14:paraId="65A4EDE4" w14:textId="18F55755" w:rsidR="00CC239C" w:rsidRPr="00CC239C" w:rsidRDefault="00CC239C" w:rsidP="00CC239C">
      <w:pPr>
        <w:pStyle w:val="ListParagraph"/>
        <w:numPr>
          <w:ilvl w:val="0"/>
          <w:numId w:val="5"/>
        </w:numPr>
        <w:rPr>
          <w:lang w:val="en-US"/>
        </w:rPr>
      </w:pPr>
      <w:r w:rsidRPr="00CC239C">
        <w:rPr>
          <w:lang w:val="en-US"/>
        </w:rPr>
        <w:t xml:space="preserve">It must be able to </w:t>
      </w:r>
      <w:r w:rsidRPr="00CC239C">
        <w:rPr>
          <w:rStyle w:val="Strong"/>
          <w:b w:val="0"/>
          <w:bCs w:val="0"/>
          <w:lang w:val="en-US"/>
        </w:rPr>
        <w:t>latch</w:t>
      </w:r>
      <w:r w:rsidRPr="00CC239C">
        <w:rPr>
          <w:rStyle w:val="Strong"/>
          <w:lang w:val="en-US"/>
        </w:rPr>
        <w:t xml:space="preserve"> </w:t>
      </w:r>
      <w:r w:rsidRPr="00CC239C">
        <w:rPr>
          <w:rStyle w:val="Strong"/>
          <w:b w:val="0"/>
          <w:bCs w:val="0"/>
          <w:lang w:val="en-US"/>
        </w:rPr>
        <w:t>ON</w:t>
      </w:r>
      <w:r w:rsidRPr="00CC239C">
        <w:rPr>
          <w:lang w:val="en-US"/>
        </w:rPr>
        <w:t xml:space="preserve"> when powered up and </w:t>
      </w:r>
      <w:r w:rsidRPr="00CC239C">
        <w:rPr>
          <w:rStyle w:val="Strong"/>
          <w:b w:val="0"/>
          <w:bCs w:val="0"/>
          <w:lang w:val="en-US"/>
        </w:rPr>
        <w:t>shut OFF</w:t>
      </w:r>
      <w:r w:rsidRPr="00CC239C">
        <w:rPr>
          <w:b/>
          <w:bCs/>
          <w:lang w:val="en-US"/>
        </w:rPr>
        <w:t xml:space="preserve"> </w:t>
      </w:r>
      <w:r w:rsidRPr="00CC239C">
        <w:rPr>
          <w:lang w:val="en-US"/>
        </w:rPr>
        <w:t>via firmware control.</w:t>
      </w:r>
    </w:p>
    <w:p w14:paraId="17241925" w14:textId="0AF39D88" w:rsidR="00CC239C" w:rsidRDefault="00CC239C" w:rsidP="00CC239C">
      <w:pPr>
        <w:pStyle w:val="ListParagraph"/>
        <w:numPr>
          <w:ilvl w:val="0"/>
          <w:numId w:val="5"/>
        </w:numPr>
        <w:rPr>
          <w:lang w:val="en-US"/>
        </w:rPr>
      </w:pPr>
      <w:r w:rsidRPr="00CC239C">
        <w:rPr>
          <w:lang w:val="en-US"/>
        </w:rPr>
        <w:t>The device must consume minimal current when idle or in standby.</w:t>
      </w:r>
    </w:p>
    <w:p w14:paraId="3EEF285F" w14:textId="151E67CC" w:rsidR="00CC239C" w:rsidRDefault="00CC239C" w:rsidP="00CC239C">
      <w:pPr>
        <w:rPr>
          <w:lang w:val="en-US"/>
        </w:rPr>
      </w:pPr>
      <w:r>
        <w:rPr>
          <w:lang w:val="en-US"/>
        </w:rPr>
        <w:t>Status Indication</w:t>
      </w:r>
    </w:p>
    <w:p w14:paraId="4A80CC9C" w14:textId="42E246A4" w:rsidR="00CC239C" w:rsidRDefault="00CC239C" w:rsidP="00CC239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The device must have a blue LED to indicate power status and pairing mod</w:t>
      </w:r>
      <w:r w:rsidR="00AF164E">
        <w:rPr>
          <w:lang w:val="en-US"/>
        </w:rPr>
        <w:t>e</w:t>
      </w:r>
      <w:r>
        <w:rPr>
          <w:lang w:val="en-US"/>
        </w:rPr>
        <w:t xml:space="preserve">. </w:t>
      </w:r>
    </w:p>
    <w:p w14:paraId="46ABAB1E" w14:textId="1ADD5E1E" w:rsidR="00CC239C" w:rsidRDefault="00CC239C" w:rsidP="00CC239C">
      <w:pPr>
        <w:rPr>
          <w:lang w:val="en-US"/>
        </w:rPr>
      </w:pPr>
      <w:r>
        <w:rPr>
          <w:lang w:val="en-US"/>
        </w:rPr>
        <w:t>Firmware Update Support</w:t>
      </w:r>
    </w:p>
    <w:p w14:paraId="397068DC" w14:textId="20709F6A" w:rsidR="00CC239C" w:rsidRDefault="00CC239C" w:rsidP="00CC239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The device must have a TC2030 programming interface for SWD flashing </w:t>
      </w:r>
    </w:p>
    <w:p w14:paraId="6B752105" w14:textId="7F2B73D1" w:rsidR="00CC239C" w:rsidRDefault="00CC239C" w:rsidP="00CC239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The SoC must support crystal oscillators for accurate timing during flashing and operation </w:t>
      </w:r>
    </w:p>
    <w:p w14:paraId="410712AF" w14:textId="74960AAC" w:rsidR="00CC239C" w:rsidRDefault="00AC2EDE" w:rsidP="00CC239C">
      <w:pPr>
        <w:rPr>
          <w:lang w:val="en-US"/>
        </w:rPr>
      </w:pPr>
      <w:r>
        <w:rPr>
          <w:lang w:val="en-US"/>
        </w:rPr>
        <w:t xml:space="preserve">Size and Form Factor </w:t>
      </w:r>
    </w:p>
    <w:p w14:paraId="79D38B2B" w14:textId="0CAB2C32" w:rsidR="00AC2EDE" w:rsidRDefault="00AC2EDE" w:rsidP="00AC2ED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The PCB must be circular in shape.</w:t>
      </w:r>
    </w:p>
    <w:p w14:paraId="1DCB2061" w14:textId="603053DC" w:rsidR="00AC2EDE" w:rsidRDefault="00AC2EDE" w:rsidP="00AC2ED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The CR2032 battery holder must be on the opposite (bottom) and the components must be on the top side of the PCB.</w:t>
      </w:r>
    </w:p>
    <w:p w14:paraId="390E0666" w14:textId="788206E5" w:rsidR="00AC2EDE" w:rsidRDefault="00AC2EDE" w:rsidP="00AC2EDE">
      <w:pPr>
        <w:rPr>
          <w:lang w:val="en-US"/>
        </w:rPr>
      </w:pPr>
      <w:r>
        <w:rPr>
          <w:lang w:val="en-US"/>
        </w:rPr>
        <w:lastRenderedPageBreak/>
        <w:t xml:space="preserve">Safety and Protection </w:t>
      </w:r>
    </w:p>
    <w:p w14:paraId="2F4F6791" w14:textId="78D7C7A5" w:rsidR="00AC2EDE" w:rsidRDefault="00AC2EDE" w:rsidP="00AC2ED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The device must include a reverse polarity </w:t>
      </w:r>
      <w:r w:rsidRPr="00AC2EDE">
        <w:rPr>
          <w:lang w:val="en-US"/>
        </w:rPr>
        <w:t>Schottky</w:t>
      </w:r>
      <w:r>
        <w:rPr>
          <w:lang w:val="en-US"/>
        </w:rPr>
        <w:t xml:space="preserve"> diode (</w:t>
      </w:r>
      <w:r w:rsidRPr="00AC2EDE">
        <w:rPr>
          <w:lang w:val="en-US"/>
        </w:rPr>
        <w:t>SS14</w:t>
      </w:r>
      <w:r>
        <w:rPr>
          <w:lang w:val="en-US"/>
        </w:rPr>
        <w:t xml:space="preserve">) to protect components from battery reversal. </w:t>
      </w:r>
    </w:p>
    <w:p w14:paraId="64040570" w14:textId="3FF0573A" w:rsidR="00AC2EDE" w:rsidRDefault="00AC2EDE" w:rsidP="00AC2EDE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AC2EDE">
        <w:rPr>
          <w:lang w:val="en-US"/>
        </w:rPr>
        <w:t xml:space="preserve">The device must include ESD protection using the component </w:t>
      </w:r>
      <w:r w:rsidRPr="00AC2E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ESD9B3.3ST5G-ES</w:t>
      </w:r>
      <w:r w:rsidRPr="00AC2EDE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for critical input lines like the power rail. </w:t>
      </w:r>
    </w:p>
    <w:p w14:paraId="024F29A9" w14:textId="4D95CAFC" w:rsidR="00AC2EDE" w:rsidRPr="00E24222" w:rsidRDefault="00AC2EDE" w:rsidP="00AC2EDE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lang w:val="en-US"/>
        </w:rPr>
        <w:t>RF components must include impedance matching to ensure a stable Bluetooth connection.</w:t>
      </w:r>
    </w:p>
    <w:p w14:paraId="0698FEB7" w14:textId="2DB49EC2" w:rsidR="00E24222" w:rsidRDefault="00E24222" w:rsidP="00E24222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Component Sourcing</w:t>
      </w:r>
    </w:p>
    <w:p w14:paraId="053B468E" w14:textId="4B88538D" w:rsidR="00E24222" w:rsidRDefault="00E24222" w:rsidP="00E24222">
      <w:pPr>
        <w:pStyle w:val="ListParagraph"/>
        <w:numPr>
          <w:ilvl w:val="0"/>
          <w:numId w:val="12"/>
        </w:num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The device must source all components from the JLCPCB parts website.</w:t>
      </w:r>
    </w:p>
    <w:p w14:paraId="0E722B35" w14:textId="28B6220C" w:rsidR="00E24222" w:rsidRPr="008C4D01" w:rsidRDefault="00E24222" w:rsidP="00E24222">
      <w:pPr>
        <w:pStyle w:val="ListParagraph"/>
        <w:numPr>
          <w:ilvl w:val="0"/>
          <w:numId w:val="12"/>
        </w:num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The components must be in stock, preferably </w:t>
      </w:r>
      <w:r w:rsidR="008C4D01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with</w:t>
      </w:r>
      <w: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 xml:space="preserve"> availability of over 5000 parts. </w:t>
      </w:r>
    </w:p>
    <w:p w14:paraId="03D0E063" w14:textId="3B6B4E27" w:rsidR="00AC2EDE" w:rsidRDefault="00AC2EDE" w:rsidP="00AC2EDE">
      <w:pPr>
        <w:rPr>
          <w:rFonts w:ascii="Calibri" w:eastAsia="Times New Roman" w:hAnsi="Calibri" w:cs="Calibri"/>
          <w:b/>
          <w:bCs/>
          <w:color w:val="000000"/>
          <w:kern w:val="0"/>
          <w:lang w:val="en-US" w:eastAsia="ru-RU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lang w:val="en-US" w:eastAsia="ru-RU"/>
          <w14:ligatures w14:val="none"/>
        </w:rPr>
        <w:t xml:space="preserve">Step-by-Step Instructions of Operations </w:t>
      </w:r>
    </w:p>
    <w:p w14:paraId="62A15BA4" w14:textId="7BF49100" w:rsidR="00AC2EDE" w:rsidRDefault="00DB3BB5" w:rsidP="00AC2EDE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B3BB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Startup (Power ON) Sequence</w:t>
      </w:r>
    </w:p>
    <w:p w14:paraId="408C0E30" w14:textId="5E71E396" w:rsidR="00DB3BB5" w:rsidRDefault="00DB3BB5" w:rsidP="00DB3BB5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B3BB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Device OFF: The P-MOSFET gate is HIGH (via 1MΩ pull-up resistor to BATT+), so the P-MOSFET is OFF (no power to VCC).</w:t>
      </w:r>
    </w:p>
    <w:p w14:paraId="5234D06D" w14:textId="38E4ABBA" w:rsidR="00DB3BB5" w:rsidRDefault="00DB3BB5" w:rsidP="00DB3BB5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User Presses Button:</w:t>
      </w:r>
    </w:p>
    <w:p w14:paraId="0ACB024E" w14:textId="65777CD8" w:rsidR="00DB3BB5" w:rsidRDefault="00DB3BB5" w:rsidP="00DB3BB5">
      <w:pPr>
        <w:pStyle w:val="ListParagraph"/>
        <w:numPr>
          <w:ilvl w:val="1"/>
          <w:numId w:val="10"/>
        </w:num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B3BB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Push button connects BATT+ to N-MOSFET gate, turning the N-MOSFET ON.</w:t>
      </w:r>
    </w:p>
    <w:p w14:paraId="33FD60B5" w14:textId="6213B50B" w:rsidR="00DB3BB5" w:rsidRDefault="00DB3BB5" w:rsidP="00DB3BB5">
      <w:pPr>
        <w:pStyle w:val="ListParagraph"/>
        <w:numPr>
          <w:ilvl w:val="1"/>
          <w:numId w:val="10"/>
        </w:num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B3BB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N-MOSFET pulls P-MOSFET gate LOW, turning it ON.</w:t>
      </w:r>
    </w:p>
    <w:p w14:paraId="291543AF" w14:textId="49644F6E" w:rsidR="00DB3BB5" w:rsidRDefault="00DB3BB5" w:rsidP="00DB3BB5">
      <w:pPr>
        <w:pStyle w:val="ListParagraph"/>
        <w:numPr>
          <w:ilvl w:val="1"/>
          <w:numId w:val="10"/>
        </w:num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B3BB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Power flows to VCC, SoC powers up.</w:t>
      </w:r>
    </w:p>
    <w:p w14:paraId="28481191" w14:textId="03975140" w:rsidR="00DB3BB5" w:rsidRDefault="00DB3BB5" w:rsidP="00DB3BB5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SoC Botts Up:</w:t>
      </w:r>
    </w:p>
    <w:p w14:paraId="1F2C3323" w14:textId="0D0533A9" w:rsidR="00DB3BB5" w:rsidRDefault="00DB3BB5" w:rsidP="00DB3BB5">
      <w:pPr>
        <w:pStyle w:val="ListParagraph"/>
        <w:numPr>
          <w:ilvl w:val="1"/>
          <w:numId w:val="10"/>
        </w:num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B3BB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SoC sets GPIO HIGH to keep N-MOSFET ON, even after button is released.</w:t>
      </w:r>
    </w:p>
    <w:p w14:paraId="1B9BA1A7" w14:textId="29A5F42C" w:rsidR="00DB3BB5" w:rsidRDefault="00DB3BB5" w:rsidP="00DB3BB5">
      <w:pPr>
        <w:pStyle w:val="ListParagraph"/>
        <w:numPr>
          <w:ilvl w:val="1"/>
          <w:numId w:val="10"/>
        </w:num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B3BB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This latches the power ON.</w:t>
      </w:r>
    </w:p>
    <w:p w14:paraId="5E950FC1" w14:textId="5C575AE8" w:rsidR="00DB3BB5" w:rsidRDefault="00DB3BB5" w:rsidP="00DB3BB5">
      <w:p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B3BB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Shutdown (Power OFF) Sequence</w:t>
      </w:r>
    </w:p>
    <w:p w14:paraId="1E475B83" w14:textId="45846805" w:rsidR="00DB3BB5" w:rsidRDefault="00DB3BB5" w:rsidP="00DB3BB5">
      <w:pPr>
        <w:pStyle w:val="ListParagraph"/>
        <w:numPr>
          <w:ilvl w:val="0"/>
          <w:numId w:val="11"/>
        </w:num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B3BB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SoC sets GPIO LOW</w:t>
      </w:r>
      <w: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:</w:t>
      </w:r>
    </w:p>
    <w:p w14:paraId="08DD39A8" w14:textId="379CC77A" w:rsidR="00DB3BB5" w:rsidRDefault="00DB3BB5" w:rsidP="00DB3BB5">
      <w:pPr>
        <w:pStyle w:val="ListParagraph"/>
        <w:numPr>
          <w:ilvl w:val="1"/>
          <w:numId w:val="11"/>
        </w:num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N-MOSFET turns OFF.</w:t>
      </w:r>
    </w:p>
    <w:p w14:paraId="149D630C" w14:textId="32A05216" w:rsidR="00DB3BB5" w:rsidRDefault="00DB3BB5" w:rsidP="00DB3BB5">
      <w:pPr>
        <w:pStyle w:val="ListParagraph"/>
        <w:numPr>
          <w:ilvl w:val="1"/>
          <w:numId w:val="11"/>
        </w:num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B3BB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P-MOSFET gate floats HIGH via 1MΩ pull-up.</w:t>
      </w:r>
    </w:p>
    <w:p w14:paraId="4B79EE55" w14:textId="70F528D4" w:rsidR="00DB3BB5" w:rsidRDefault="00DB3BB5" w:rsidP="00DB3BB5">
      <w:pPr>
        <w:pStyle w:val="ListParagraph"/>
        <w:numPr>
          <w:ilvl w:val="1"/>
          <w:numId w:val="11"/>
        </w:num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B3BB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P-MOSFET turns OFF, cutting power to VCC.</w:t>
      </w:r>
    </w:p>
    <w:p w14:paraId="082C2F8D" w14:textId="22B4319C" w:rsidR="00DB3BB5" w:rsidRPr="00DB3BB5" w:rsidRDefault="00DB3BB5" w:rsidP="00DB3BB5">
      <w:pPr>
        <w:pStyle w:val="ListParagraph"/>
        <w:numPr>
          <w:ilvl w:val="0"/>
          <w:numId w:val="11"/>
        </w:numPr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</w:pPr>
      <w:r w:rsidRPr="00DB3BB5">
        <w:rPr>
          <w:rFonts w:ascii="Calibri" w:eastAsia="Times New Roman" w:hAnsi="Calibri" w:cs="Calibri"/>
          <w:color w:val="000000"/>
          <w:kern w:val="0"/>
          <w:lang w:val="en-US" w:eastAsia="ru-RU"/>
          <w14:ligatures w14:val="none"/>
        </w:rPr>
        <w:t>Device is now fully OFF, consuming near-zero power.</w:t>
      </w:r>
    </w:p>
    <w:sectPr w:rsidR="00DB3BB5" w:rsidRPr="00DB3BB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43633"/>
    <w:multiLevelType w:val="hybridMultilevel"/>
    <w:tmpl w:val="12A23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17A4F"/>
    <w:multiLevelType w:val="hybridMultilevel"/>
    <w:tmpl w:val="1E6EC9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20437"/>
    <w:multiLevelType w:val="multilevel"/>
    <w:tmpl w:val="CEE4A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887344"/>
    <w:multiLevelType w:val="hybridMultilevel"/>
    <w:tmpl w:val="E9006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52006"/>
    <w:multiLevelType w:val="hybridMultilevel"/>
    <w:tmpl w:val="CE3C4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0D1B6D"/>
    <w:multiLevelType w:val="hybridMultilevel"/>
    <w:tmpl w:val="CF347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62DDE"/>
    <w:multiLevelType w:val="hybridMultilevel"/>
    <w:tmpl w:val="A82AF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1624DC"/>
    <w:multiLevelType w:val="hybridMultilevel"/>
    <w:tmpl w:val="A956E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9D2CAA"/>
    <w:multiLevelType w:val="hybridMultilevel"/>
    <w:tmpl w:val="44BAF7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FF30EF"/>
    <w:multiLevelType w:val="hybridMultilevel"/>
    <w:tmpl w:val="1E26E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A94FA9"/>
    <w:multiLevelType w:val="hybridMultilevel"/>
    <w:tmpl w:val="8314FC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C42275"/>
    <w:multiLevelType w:val="hybridMultilevel"/>
    <w:tmpl w:val="452036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7"/>
  </w:num>
  <w:num w:numId="5">
    <w:abstractNumId w:val="10"/>
  </w:num>
  <w:num w:numId="6">
    <w:abstractNumId w:val="4"/>
  </w:num>
  <w:num w:numId="7">
    <w:abstractNumId w:val="11"/>
  </w:num>
  <w:num w:numId="8">
    <w:abstractNumId w:val="0"/>
  </w:num>
  <w:num w:numId="9">
    <w:abstractNumId w:val="2"/>
  </w:num>
  <w:num w:numId="10">
    <w:abstractNumId w:val="3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F1"/>
    <w:rsid w:val="0005231A"/>
    <w:rsid w:val="00115544"/>
    <w:rsid w:val="0018297E"/>
    <w:rsid w:val="001C656A"/>
    <w:rsid w:val="002251CE"/>
    <w:rsid w:val="002E1736"/>
    <w:rsid w:val="00306A5D"/>
    <w:rsid w:val="00490454"/>
    <w:rsid w:val="005C04E9"/>
    <w:rsid w:val="0061205C"/>
    <w:rsid w:val="006B2FC6"/>
    <w:rsid w:val="006F4BF1"/>
    <w:rsid w:val="006F6F9B"/>
    <w:rsid w:val="00703952"/>
    <w:rsid w:val="0074627E"/>
    <w:rsid w:val="00824B38"/>
    <w:rsid w:val="008C4D01"/>
    <w:rsid w:val="00906F81"/>
    <w:rsid w:val="00912A01"/>
    <w:rsid w:val="009D43FF"/>
    <w:rsid w:val="009F1CDC"/>
    <w:rsid w:val="00A01E8F"/>
    <w:rsid w:val="00A577EF"/>
    <w:rsid w:val="00AC2EDE"/>
    <w:rsid w:val="00AE54F1"/>
    <w:rsid w:val="00AF164E"/>
    <w:rsid w:val="00CA155B"/>
    <w:rsid w:val="00CC239C"/>
    <w:rsid w:val="00D256B3"/>
    <w:rsid w:val="00D25D8A"/>
    <w:rsid w:val="00D33648"/>
    <w:rsid w:val="00DB3BB5"/>
    <w:rsid w:val="00E24222"/>
    <w:rsid w:val="00FD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36F799"/>
  <w14:defaultImageDpi w14:val="32767"/>
  <w15:chartTrackingRefBased/>
  <w15:docId w15:val="{06794766-CC75-40F8-85E6-68BC4B544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4B3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C23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9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14391</TotalTime>
  <Pages>2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Anzor</dc:creator>
  <cp:keywords/>
  <dc:description/>
  <cp:lastModifiedBy>Anzor</cp:lastModifiedBy>
  <cp:revision>10</cp:revision>
  <dcterms:created xsi:type="dcterms:W3CDTF">2025-03-07T21:23:00Z</dcterms:created>
  <dcterms:modified xsi:type="dcterms:W3CDTF">2025-03-17T20:17:00Z</dcterms:modified>
</cp:coreProperties>
</file>