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C6626" w14:textId="5C5609F8" w:rsidR="00252292" w:rsidRDefault="00252292" w:rsidP="002A13F1">
      <w:pPr>
        <w:pStyle w:val="Title"/>
        <w:jc w:val="center"/>
        <w:rPr>
          <w:rFonts w:ascii="Times New Roman" w:hAnsi="Times New Roman" w:cs="Times New Roman"/>
        </w:rPr>
      </w:pPr>
      <w:proofErr w:type="spellStart"/>
      <w:r w:rsidRPr="00252292">
        <w:rPr>
          <w:rFonts w:ascii="Times New Roman" w:hAnsi="Times New Roman" w:cs="Times New Roman"/>
        </w:rPr>
        <w:t>EtherCAT</w:t>
      </w:r>
      <w:proofErr w:type="spellEnd"/>
      <w:r w:rsidRPr="00252292">
        <w:rPr>
          <w:rFonts w:ascii="Times New Roman" w:hAnsi="Times New Roman" w:cs="Times New Roman"/>
        </w:rPr>
        <w:t xml:space="preserve"> Based Servo Control System</w:t>
      </w:r>
    </w:p>
    <w:p w14:paraId="05B760AD" w14:textId="77777777" w:rsidR="002A13F1" w:rsidRDefault="002A13F1" w:rsidP="002A13F1"/>
    <w:p w14:paraId="43E3AE71" w14:textId="78309913" w:rsidR="00E75B71" w:rsidRPr="002A13F1" w:rsidRDefault="002A13F1" w:rsidP="002A13F1">
      <w:pPr>
        <w:pStyle w:val="Heading1"/>
        <w:rPr>
          <w:b/>
          <w:bCs/>
        </w:rPr>
      </w:pPr>
      <w:r w:rsidRPr="002A13F1">
        <w:rPr>
          <w:b/>
          <w:bCs/>
        </w:rPr>
        <w:t>OVERVIEW</w:t>
      </w:r>
      <w:r w:rsidR="002B34A7">
        <w:rPr>
          <w:b/>
          <w:bCs/>
        </w:rPr>
        <w:t xml:space="preserve"> of </w:t>
      </w:r>
      <w:proofErr w:type="spellStart"/>
      <w:r w:rsidR="002B34A7">
        <w:rPr>
          <w:b/>
          <w:bCs/>
        </w:rPr>
        <w:t>EtherCATP</w:t>
      </w:r>
      <w:proofErr w:type="spellEnd"/>
      <w:r w:rsidRPr="002A13F1">
        <w:rPr>
          <w:b/>
          <w:bCs/>
        </w:rPr>
        <w:t>:</w:t>
      </w:r>
    </w:p>
    <w:p w14:paraId="0E4D96D3" w14:textId="1E165F23" w:rsidR="001842AA" w:rsidRDefault="00582DA6" w:rsidP="001842AA">
      <w:pPr>
        <w:pStyle w:val="ListParagraph"/>
        <w:numPr>
          <w:ilvl w:val="0"/>
          <w:numId w:val="3"/>
        </w:numPr>
      </w:pPr>
      <w:proofErr w:type="spellStart"/>
      <w:r w:rsidRPr="00582DA6">
        <w:t>EtherCAT</w:t>
      </w:r>
      <w:proofErr w:type="spellEnd"/>
      <w:r w:rsidRPr="00582DA6">
        <w:t xml:space="preserve"> is fully compliant </w:t>
      </w:r>
      <w:r w:rsidR="001842AA" w:rsidRPr="00582DA6">
        <w:t>with Ethernet</w:t>
      </w:r>
      <w:r w:rsidRPr="00582DA6">
        <w:t xml:space="preserve"> standards, with 100Mbps transfer speed </w:t>
      </w:r>
      <w:r w:rsidR="001842AA" w:rsidRPr="00582DA6">
        <w:t>and good</w:t>
      </w:r>
      <w:r w:rsidRPr="00582DA6">
        <w:t xml:space="preserve"> synchronization.  </w:t>
      </w:r>
      <w:r w:rsidR="001842AA" w:rsidRPr="00582DA6">
        <w:t>It is</w:t>
      </w:r>
      <w:r w:rsidRPr="00582DA6">
        <w:t xml:space="preserve"> </w:t>
      </w:r>
      <w:r w:rsidR="001842AA" w:rsidRPr="00582DA6">
        <w:t>widely used</w:t>
      </w:r>
      <w:r w:rsidRPr="00582DA6">
        <w:t xml:space="preserve"> </w:t>
      </w:r>
      <w:r w:rsidR="001842AA" w:rsidRPr="00582DA6">
        <w:t>in the</w:t>
      </w:r>
      <w:r w:rsidRPr="00582DA6">
        <w:t xml:space="preserve"> industrial </w:t>
      </w:r>
      <w:r w:rsidR="001842AA" w:rsidRPr="00582DA6">
        <w:t>field, such</w:t>
      </w:r>
      <w:r w:rsidRPr="00582DA6">
        <w:t xml:space="preserve"> as </w:t>
      </w:r>
      <w:r w:rsidR="001842AA">
        <w:t>t</w:t>
      </w:r>
      <w:r w:rsidRPr="00582DA6">
        <w:t>he servo control system, robots, and numerical control machine tool.</w:t>
      </w:r>
      <w:r w:rsidR="001842AA">
        <w:t xml:space="preserve"> However, it has a high installation cost and poor reliability due to the usage of multiple power supplies and communication cables.</w:t>
      </w:r>
    </w:p>
    <w:p w14:paraId="56323F79" w14:textId="5B4C8FDD" w:rsidR="00267E4C" w:rsidRDefault="00267E4C" w:rsidP="00E75B71">
      <w:pPr>
        <w:pStyle w:val="ListParagraph"/>
        <w:numPr>
          <w:ilvl w:val="0"/>
          <w:numId w:val="3"/>
        </w:numPr>
      </w:pPr>
      <w:r w:rsidRPr="00267E4C">
        <w:t xml:space="preserve">The </w:t>
      </w:r>
      <w:proofErr w:type="spellStart"/>
      <w:r w:rsidRPr="00267E4C">
        <w:t>EtherCAT</w:t>
      </w:r>
      <w:proofErr w:type="spellEnd"/>
      <w:r w:rsidRPr="00267E4C">
        <w:t xml:space="preserve"> </w:t>
      </w:r>
      <w:r w:rsidR="001842AA" w:rsidRPr="00267E4C">
        <w:t>P technology</w:t>
      </w:r>
      <w:r w:rsidRPr="00267E4C">
        <w:t xml:space="preserve"> is an addition to </w:t>
      </w:r>
      <w:proofErr w:type="spellStart"/>
      <w:r w:rsidRPr="00267E4C">
        <w:t>EtherCAT</w:t>
      </w:r>
      <w:proofErr w:type="spellEnd"/>
      <w:r w:rsidRPr="00267E4C">
        <w:t xml:space="preserve">, </w:t>
      </w:r>
      <w:r w:rsidR="001842AA" w:rsidRPr="00267E4C">
        <w:t>which can</w:t>
      </w:r>
      <w:r w:rsidRPr="00267E4C">
        <w:t xml:space="preserve"> </w:t>
      </w:r>
      <w:r w:rsidR="001842AA" w:rsidRPr="00267E4C">
        <w:t>enable the standard 4</w:t>
      </w:r>
      <w:r w:rsidRPr="00267E4C">
        <w:t xml:space="preserve">-wire </w:t>
      </w:r>
      <w:r w:rsidR="001842AA" w:rsidRPr="00267E4C">
        <w:t>Ethernet cable to transmit not</w:t>
      </w:r>
      <w:r w:rsidRPr="00267E4C">
        <w:t xml:space="preserve"> </w:t>
      </w:r>
      <w:r w:rsidR="001842AA" w:rsidRPr="00267E4C">
        <w:t>only data</w:t>
      </w:r>
      <w:r w:rsidRPr="00267E4C">
        <w:t xml:space="preserve"> but </w:t>
      </w:r>
      <w:r w:rsidR="001842AA" w:rsidRPr="00267E4C">
        <w:t>also two</w:t>
      </w:r>
      <w:r w:rsidRPr="00267E4C">
        <w:t xml:space="preserve"> electrically isolated power supplies.</w:t>
      </w:r>
    </w:p>
    <w:p w14:paraId="2337FC6F" w14:textId="7DEE0B8E" w:rsidR="001842AA" w:rsidRDefault="001842AA" w:rsidP="002A13F1">
      <w:pPr>
        <w:pStyle w:val="ListParagraph"/>
        <w:numPr>
          <w:ilvl w:val="0"/>
          <w:numId w:val="3"/>
        </w:numPr>
      </w:pPr>
      <w:r>
        <w:t>It consists of two isolated power supplies; the system control power supply Us and the peripheral actuator power supply. Nominal voltage is 24V and current can be up to 3A.</w:t>
      </w:r>
    </w:p>
    <w:p w14:paraId="303E333C" w14:textId="717A8025" w:rsidR="00EB66D0" w:rsidRPr="002A13F1" w:rsidRDefault="00151488" w:rsidP="002A13F1">
      <w:pPr>
        <w:pStyle w:val="ListParagraph"/>
        <w:numPr>
          <w:ilvl w:val="0"/>
          <w:numId w:val="3"/>
        </w:numPr>
      </w:pPr>
      <w:r w:rsidRPr="00EB66D0">
        <w:t xml:space="preserve">It </w:t>
      </w:r>
      <w:proofErr w:type="gramStart"/>
      <w:r w:rsidRPr="00EB66D0">
        <w:t>is</w:t>
      </w:r>
      <w:r w:rsidR="00EB66D0" w:rsidRPr="00EB66D0">
        <w:t xml:space="preserve">  different</w:t>
      </w:r>
      <w:proofErr w:type="gramEnd"/>
      <w:r w:rsidR="00EB66D0" w:rsidRPr="00EB66D0">
        <w:t xml:space="preserve">  from  the  Power  over  Ethernet  (PoE), where only one  voltage  can  be transmitted</w:t>
      </w:r>
      <w:r w:rsidR="00EB66D0">
        <w:t>.</w:t>
      </w:r>
      <w:r w:rsidR="00EB66D0" w:rsidRPr="00EB66D0">
        <w:t xml:space="preserve"> Two separate power voltages can improve the safety of the system, which is good for</w:t>
      </w:r>
      <w:r w:rsidR="00EB66D0">
        <w:t xml:space="preserve"> </w:t>
      </w:r>
      <w:r w:rsidR="002B34A7" w:rsidRPr="00EB66D0">
        <w:t>industrial applications</w:t>
      </w:r>
      <w:r w:rsidR="00EB66D0" w:rsidRPr="00EB66D0">
        <w:t>.</w:t>
      </w:r>
    </w:p>
    <w:p w14:paraId="0A57EC07" w14:textId="77777777" w:rsidR="002A13F1" w:rsidRPr="002A13F1" w:rsidRDefault="002A13F1" w:rsidP="002A13F1">
      <w:pPr>
        <w:pStyle w:val="ListParagraph"/>
        <w:numPr>
          <w:ilvl w:val="0"/>
          <w:numId w:val="3"/>
        </w:numPr>
        <w:rPr>
          <w:rFonts w:eastAsia="Times New Roman"/>
          <w:color w:val="000000"/>
        </w:rPr>
      </w:pPr>
      <w:proofErr w:type="spellStart"/>
      <w:r w:rsidRPr="002A13F1">
        <w:rPr>
          <w:rFonts w:eastAsia="Times New Roman"/>
          <w:color w:val="000000"/>
        </w:rPr>
        <w:t>EtherCAT</w:t>
      </w:r>
      <w:proofErr w:type="spellEnd"/>
      <w:r w:rsidRPr="002A13F1">
        <w:rPr>
          <w:rFonts w:eastAsia="Times New Roman"/>
          <w:color w:val="000000"/>
        </w:rPr>
        <w:t xml:space="preserve"> slaves need specialized </w:t>
      </w:r>
      <w:proofErr w:type="spellStart"/>
      <w:r w:rsidRPr="002A13F1">
        <w:rPr>
          <w:rFonts w:eastAsia="Times New Roman"/>
          <w:color w:val="000000"/>
        </w:rPr>
        <w:t>EtherCAT</w:t>
      </w:r>
      <w:proofErr w:type="spellEnd"/>
      <w:r w:rsidRPr="002A13F1">
        <w:rPr>
          <w:rFonts w:eastAsia="Times New Roman"/>
          <w:color w:val="000000"/>
        </w:rPr>
        <w:t xml:space="preserve"> slave controllers (ESC), such as ET1100 and LAN9252. </w:t>
      </w:r>
    </w:p>
    <w:p w14:paraId="01D00F7F" w14:textId="7B6D57B3" w:rsidR="002A13F1" w:rsidRDefault="002A13F1" w:rsidP="002A13F1">
      <w:pPr>
        <w:pStyle w:val="ListParagraph"/>
        <w:rPr>
          <w:rFonts w:eastAsia="Times New Roman"/>
          <w:color w:val="000000"/>
        </w:rPr>
      </w:pPr>
      <w:r w:rsidRPr="002A13F1">
        <w:rPr>
          <w:rFonts w:eastAsia="Times New Roman"/>
          <w:color w:val="000000"/>
        </w:rPr>
        <w:t>The physical layer can use</w:t>
      </w:r>
      <w:r>
        <w:rPr>
          <w:rFonts w:eastAsia="Times New Roman"/>
          <w:color w:val="000000"/>
        </w:rPr>
        <w:t xml:space="preserve"> </w:t>
      </w:r>
      <w:r w:rsidRPr="002A13F1">
        <w:rPr>
          <w:rFonts w:eastAsia="Times New Roman"/>
          <w:color w:val="000000"/>
        </w:rPr>
        <w:t>standard Ethernet</w:t>
      </w:r>
      <w:r>
        <w:rPr>
          <w:rFonts w:eastAsia="Times New Roman"/>
          <w:color w:val="000000"/>
        </w:rPr>
        <w:t xml:space="preserve"> </w:t>
      </w:r>
      <w:r w:rsidRPr="002A13F1">
        <w:rPr>
          <w:rFonts w:eastAsia="Times New Roman"/>
          <w:color w:val="000000"/>
        </w:rPr>
        <w:t>devices directly. For example, the transport medium usually uses class 5 UTP wires of the 100base-TX specification.</w:t>
      </w:r>
    </w:p>
    <w:p w14:paraId="2CCA5A26" w14:textId="7399A150" w:rsidR="002B34A7" w:rsidRPr="002B34A7" w:rsidRDefault="002B34A7" w:rsidP="002B34A7">
      <w:pPr>
        <w:pStyle w:val="Heading1"/>
        <w:rPr>
          <w:rFonts w:eastAsia="Times New Roman"/>
          <w:b/>
          <w:bCs/>
        </w:rPr>
      </w:pPr>
      <w:r w:rsidRPr="002B34A7">
        <w:rPr>
          <w:rFonts w:eastAsia="Times New Roman"/>
          <w:b/>
          <w:bCs/>
        </w:rPr>
        <w:t>Hardware Design:</w:t>
      </w:r>
    </w:p>
    <w:p w14:paraId="5C95BD9F" w14:textId="4C49C2D3" w:rsidR="00075C25" w:rsidRPr="00075C25" w:rsidRDefault="00075C25" w:rsidP="00075C25">
      <w:pPr>
        <w:pStyle w:val="ListParagraph"/>
        <w:numPr>
          <w:ilvl w:val="0"/>
          <w:numId w:val="3"/>
        </w:numPr>
        <w:rPr>
          <w:rFonts w:eastAsia="Times New Roman"/>
          <w:color w:val="000000"/>
        </w:rPr>
      </w:pPr>
      <w:r w:rsidRPr="00075C25">
        <w:rPr>
          <w:rFonts w:eastAsia="Times New Roman"/>
          <w:color w:val="000000"/>
        </w:rPr>
        <w:t>the hardware</w:t>
      </w:r>
      <w:r>
        <w:rPr>
          <w:rFonts w:eastAsia="Times New Roman"/>
          <w:color w:val="000000"/>
        </w:rPr>
        <w:t xml:space="preserve"> </w:t>
      </w:r>
      <w:r w:rsidRPr="00075C25">
        <w:rPr>
          <w:rFonts w:eastAsia="Times New Roman"/>
          <w:color w:val="000000"/>
        </w:rPr>
        <w:t>design of the physical layer</w:t>
      </w:r>
      <w:r>
        <w:rPr>
          <w:rFonts w:eastAsia="Times New Roman"/>
          <w:color w:val="000000"/>
        </w:rPr>
        <w:t xml:space="preserve"> of </w:t>
      </w:r>
      <w:proofErr w:type="spellStart"/>
      <w:r>
        <w:rPr>
          <w:rFonts w:eastAsia="Times New Roman"/>
          <w:color w:val="000000"/>
        </w:rPr>
        <w:t>EtherCAT</w:t>
      </w:r>
      <w:proofErr w:type="spellEnd"/>
      <w:r w:rsidRPr="00075C25">
        <w:rPr>
          <w:rFonts w:eastAsia="Times New Roman"/>
          <w:color w:val="000000"/>
        </w:rPr>
        <w:t xml:space="preserve"> is the same as Ethernet physical layer structure, which consists of a</w:t>
      </w:r>
      <w:r>
        <w:rPr>
          <w:rFonts w:eastAsia="Times New Roman"/>
          <w:color w:val="000000"/>
        </w:rPr>
        <w:t xml:space="preserve"> </w:t>
      </w:r>
      <w:r w:rsidRPr="00075C25">
        <w:rPr>
          <w:rFonts w:eastAsia="Times New Roman"/>
          <w:color w:val="000000"/>
        </w:rPr>
        <w:t>network control transceiver, network transformer, and RJ45.</w:t>
      </w:r>
    </w:p>
    <w:p w14:paraId="013B5F0D" w14:textId="300F78B0" w:rsidR="002B34A7" w:rsidRDefault="002B34A7" w:rsidP="002B34A7">
      <w:pPr>
        <w:pStyle w:val="ListParagraph"/>
        <w:numPr>
          <w:ilvl w:val="0"/>
          <w:numId w:val="3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The hardware design uses </w:t>
      </w:r>
      <w:r w:rsidRPr="002B34A7">
        <w:rPr>
          <w:rFonts w:eastAsia="Times New Roman"/>
          <w:color w:val="000000"/>
        </w:rPr>
        <w:t>two 2nd order filter elements</w:t>
      </w:r>
      <w:r>
        <w:rPr>
          <w:rFonts w:eastAsia="Times New Roman"/>
          <w:color w:val="000000"/>
        </w:rPr>
        <w:t xml:space="preserve"> and isolation via ethernet transformer.</w:t>
      </w:r>
    </w:p>
    <w:p w14:paraId="7F90BCF9" w14:textId="1A6AC250" w:rsidR="002B34A7" w:rsidRDefault="002B34A7" w:rsidP="002B34A7">
      <w:pPr>
        <w:pStyle w:val="ListParagraph"/>
        <w:numPr>
          <w:ilvl w:val="0"/>
          <w:numId w:val="3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Main parts of the hardware include</w:t>
      </w:r>
    </w:p>
    <w:p w14:paraId="0CAD3721" w14:textId="27C1BD7A" w:rsidR="002B34A7" w:rsidRDefault="002B34A7" w:rsidP="002B34A7">
      <w:pPr>
        <w:pStyle w:val="ListParagraph"/>
        <w:numPr>
          <w:ilvl w:val="0"/>
          <w:numId w:val="4"/>
        </w:numPr>
        <w:ind w:left="108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EtherCAT</w:t>
      </w:r>
      <w:proofErr w:type="spellEnd"/>
      <w:r>
        <w:rPr>
          <w:rFonts w:eastAsia="Times New Roman"/>
          <w:color w:val="000000"/>
        </w:rPr>
        <w:t xml:space="preserve"> Section</w:t>
      </w:r>
    </w:p>
    <w:p w14:paraId="7F7183DE" w14:textId="6BF49304" w:rsidR="002B34A7" w:rsidRDefault="002B34A7" w:rsidP="002B34A7">
      <w:pPr>
        <w:pStyle w:val="ListParagraph"/>
        <w:numPr>
          <w:ilvl w:val="0"/>
          <w:numId w:val="4"/>
        </w:numPr>
        <w:ind w:left="108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Control Section</w:t>
      </w:r>
    </w:p>
    <w:p w14:paraId="528B69D0" w14:textId="7CDEB346" w:rsidR="002B34A7" w:rsidRPr="00322D64" w:rsidRDefault="002B34A7" w:rsidP="00322D64">
      <w:pPr>
        <w:pStyle w:val="ListParagraph"/>
        <w:numPr>
          <w:ilvl w:val="0"/>
          <w:numId w:val="4"/>
        </w:numPr>
        <w:ind w:left="108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Drive Section</w:t>
      </w:r>
    </w:p>
    <w:p w14:paraId="6FAE0D9C" w14:textId="44C3EAEC" w:rsidR="008F0DF5" w:rsidRDefault="008F0DF5" w:rsidP="008F0DF5">
      <w:pPr>
        <w:pStyle w:val="Heading1"/>
        <w:rPr>
          <w:rFonts w:ascii="Times New Roman" w:hAnsi="Times New Roman" w:cs="Times New Roman"/>
          <w:b/>
          <w:bCs/>
        </w:rPr>
      </w:pPr>
      <w:r w:rsidRPr="008F0DF5">
        <w:rPr>
          <w:rFonts w:ascii="Times New Roman" w:hAnsi="Times New Roman" w:cs="Times New Roman"/>
          <w:b/>
          <w:bCs/>
        </w:rPr>
        <w:t>Components:</w:t>
      </w:r>
    </w:p>
    <w:p w14:paraId="2B175845" w14:textId="77777777" w:rsidR="00BD56DD" w:rsidRDefault="006D666D" w:rsidP="00BD56DD">
      <w:pPr>
        <w:pStyle w:val="ListParagraph"/>
        <w:numPr>
          <w:ilvl w:val="0"/>
          <w:numId w:val="3"/>
        </w:numPr>
      </w:pPr>
      <w:proofErr w:type="spellStart"/>
      <w:r>
        <w:t>MagJack</w:t>
      </w:r>
      <w:proofErr w:type="spellEnd"/>
      <w:r>
        <w:t xml:space="preserve">: </w:t>
      </w:r>
      <w:r w:rsidRPr="006D666D">
        <w:t>HY931147C</w:t>
      </w:r>
      <w:r>
        <w:t xml:space="preserve"> $3.15</w:t>
      </w:r>
      <w:r w:rsidR="00BD56DD">
        <w:t xml:space="preserve">, </w:t>
      </w:r>
    </w:p>
    <w:p w14:paraId="005DED1E" w14:textId="77777777" w:rsidR="00BD56DD" w:rsidRDefault="00BD56DD" w:rsidP="00BD56DD">
      <w:pPr>
        <w:pStyle w:val="ListParagraph"/>
      </w:pPr>
      <w:r>
        <w:t>48F-03GYD2NL: $2.6</w:t>
      </w:r>
    </w:p>
    <w:p w14:paraId="66613ED8" w14:textId="46BCA097" w:rsidR="006D666D" w:rsidRDefault="00BD56DD" w:rsidP="00BD56DD">
      <w:pPr>
        <w:pStyle w:val="ListParagraph"/>
      </w:pPr>
      <w:r>
        <w:t>HR915310A: $1.6</w:t>
      </w:r>
    </w:p>
    <w:p w14:paraId="2B184A82" w14:textId="7A9EC090" w:rsidR="00075C25" w:rsidRDefault="006D666D" w:rsidP="00075C25">
      <w:pPr>
        <w:pStyle w:val="ListParagraph"/>
        <w:numPr>
          <w:ilvl w:val="0"/>
          <w:numId w:val="3"/>
        </w:numPr>
      </w:pPr>
      <w:r>
        <w:t xml:space="preserve">Ethernet </w:t>
      </w:r>
      <w:r w:rsidR="00075C25">
        <w:t xml:space="preserve">Transceiver: </w:t>
      </w:r>
      <w:r w:rsidR="00075C25" w:rsidRPr="00075C25">
        <w:t>LAN8700C-AEZG-TR</w:t>
      </w:r>
    </w:p>
    <w:p w14:paraId="6B3820AC" w14:textId="072AEFFD" w:rsidR="006D666D" w:rsidRPr="00075C25" w:rsidRDefault="006D666D" w:rsidP="006D666D">
      <w:pPr>
        <w:pStyle w:val="ListParagraph"/>
      </w:pPr>
      <w:r w:rsidRPr="006D666D">
        <w:t>DP83822HRHBR</w:t>
      </w:r>
      <w:r>
        <w:t>: $5.3</w:t>
      </w:r>
    </w:p>
    <w:p w14:paraId="1FDA67B2" w14:textId="6F9EC473" w:rsidR="008F0DF5" w:rsidRDefault="008F0DF5" w:rsidP="00E75B71">
      <w:pPr>
        <w:pStyle w:val="ListParagraph"/>
        <w:numPr>
          <w:ilvl w:val="0"/>
          <w:numId w:val="3"/>
        </w:numPr>
      </w:pPr>
      <w:r w:rsidRPr="008F0DF5">
        <w:t xml:space="preserve">TMC8462 </w:t>
      </w:r>
      <w:proofErr w:type="spellStart"/>
      <w:r w:rsidRPr="008F0DF5">
        <w:t>EtherCAT</w:t>
      </w:r>
      <w:proofErr w:type="spellEnd"/>
      <w:r w:rsidRPr="008F0DF5">
        <w:t xml:space="preserve"> slave controller IC with </w:t>
      </w:r>
      <w:proofErr w:type="spellStart"/>
      <w:r w:rsidRPr="008F0DF5">
        <w:t>EtherCAT</w:t>
      </w:r>
      <w:proofErr w:type="spellEnd"/>
      <w:r w:rsidRPr="008F0DF5">
        <w:t xml:space="preserve"> P</w:t>
      </w:r>
    </w:p>
    <w:p w14:paraId="38E3712E" w14:textId="009EC2BC" w:rsidR="00582DA6" w:rsidRDefault="00582DA6" w:rsidP="00E75B71">
      <w:pPr>
        <w:pStyle w:val="ListParagraph"/>
        <w:numPr>
          <w:ilvl w:val="0"/>
          <w:numId w:val="3"/>
        </w:numPr>
      </w:pPr>
      <w:r>
        <w:t>Motion controller TMC4361</w:t>
      </w:r>
    </w:p>
    <w:p w14:paraId="65A1628A" w14:textId="2A41207B" w:rsidR="00582DA6" w:rsidRDefault="00582DA6" w:rsidP="00E75B71">
      <w:pPr>
        <w:pStyle w:val="ListParagraph"/>
        <w:numPr>
          <w:ilvl w:val="0"/>
          <w:numId w:val="3"/>
        </w:numPr>
      </w:pPr>
      <w:r>
        <w:t>MCU</w:t>
      </w:r>
    </w:p>
    <w:p w14:paraId="14066B17" w14:textId="5C4C1D74" w:rsidR="00582DA6" w:rsidRDefault="00582DA6" w:rsidP="00E75B71">
      <w:pPr>
        <w:pStyle w:val="ListParagraph"/>
        <w:numPr>
          <w:ilvl w:val="0"/>
          <w:numId w:val="3"/>
        </w:numPr>
      </w:pPr>
      <w:r>
        <w:t xml:space="preserve">Stepper driver TMC5130 (with </w:t>
      </w:r>
      <w:r w:rsidRPr="00582DA6">
        <w:t>integrated MOSFET driver stage</w:t>
      </w:r>
      <w:r>
        <w:t>)</w:t>
      </w:r>
    </w:p>
    <w:p w14:paraId="6F12CDE5" w14:textId="1DC4FCF7" w:rsidR="00603441" w:rsidRDefault="00603441" w:rsidP="00603441">
      <w:pPr>
        <w:pStyle w:val="ListParagraph"/>
      </w:pPr>
      <w:r w:rsidRPr="00603441">
        <w:t>IR2102SPBF</w:t>
      </w:r>
      <w:r>
        <w:t xml:space="preserve">: </w:t>
      </w:r>
      <w:r w:rsidRPr="00603441">
        <w:t>Half-Bridge Gate Driver IC</w:t>
      </w:r>
    </w:p>
    <w:p w14:paraId="4569BB0F" w14:textId="06E0D27F" w:rsidR="008F0DF5" w:rsidRDefault="008F0DF5" w:rsidP="00E75B71">
      <w:pPr>
        <w:pStyle w:val="ListParagraph"/>
        <w:numPr>
          <w:ilvl w:val="0"/>
          <w:numId w:val="3"/>
        </w:numPr>
      </w:pPr>
      <w:proofErr w:type="spellStart"/>
      <w:r w:rsidRPr="008F0DF5">
        <w:t>EtherCAT</w:t>
      </w:r>
      <w:proofErr w:type="spellEnd"/>
      <w:r w:rsidRPr="008F0DF5">
        <w:t xml:space="preserve"> P M8 connectors for </w:t>
      </w:r>
      <w:proofErr w:type="spellStart"/>
      <w:r w:rsidRPr="008F0DF5">
        <w:t>EtherCAT</w:t>
      </w:r>
      <w:proofErr w:type="spellEnd"/>
      <w:r w:rsidRPr="008F0DF5">
        <w:t xml:space="preserve"> LINK IN and LINK OUT connection.</w:t>
      </w:r>
    </w:p>
    <w:p w14:paraId="79F8115F" w14:textId="0B347383" w:rsidR="00582DA6" w:rsidRDefault="00582DA6" w:rsidP="00E75B71">
      <w:pPr>
        <w:pStyle w:val="ListParagraph"/>
        <w:numPr>
          <w:ilvl w:val="0"/>
          <w:numId w:val="3"/>
        </w:numPr>
      </w:pPr>
      <w:r w:rsidRPr="00582DA6">
        <w:t>single SPI isolator IC</w:t>
      </w:r>
      <w:r>
        <w:t xml:space="preserve"> for </w:t>
      </w:r>
      <w:r w:rsidRPr="00582DA6">
        <w:t>isolation between system and driver part</w:t>
      </w:r>
    </w:p>
    <w:p w14:paraId="39DF4626" w14:textId="50022043" w:rsidR="00582DA6" w:rsidRDefault="00582DA6" w:rsidP="00E75B71">
      <w:pPr>
        <w:pStyle w:val="ListParagraph"/>
        <w:numPr>
          <w:ilvl w:val="0"/>
          <w:numId w:val="3"/>
        </w:numPr>
      </w:pPr>
      <w:r>
        <w:t>Encoder feedback</w:t>
      </w:r>
    </w:p>
    <w:p w14:paraId="7C9C7D5B" w14:textId="12624909" w:rsidR="008357B5" w:rsidRDefault="008357B5" w:rsidP="00E75B71">
      <w:pPr>
        <w:pStyle w:val="ListParagraph"/>
        <w:numPr>
          <w:ilvl w:val="0"/>
          <w:numId w:val="3"/>
        </w:numPr>
      </w:pPr>
      <w:r>
        <w:lastRenderedPageBreak/>
        <w:t>EEPROM:</w:t>
      </w:r>
      <w:r w:rsidRPr="008357B5">
        <w:t xml:space="preserve"> CAT24C256WI-GT3</w:t>
      </w:r>
      <w:r>
        <w:t>: $0.3</w:t>
      </w:r>
    </w:p>
    <w:p w14:paraId="5BDFCE4D" w14:textId="12BF8CF8" w:rsidR="009B0625" w:rsidRDefault="009B0625" w:rsidP="009B0625">
      <w:pPr>
        <w:pStyle w:val="ListParagraph"/>
        <w:numPr>
          <w:ilvl w:val="0"/>
          <w:numId w:val="3"/>
        </w:numPr>
      </w:pPr>
      <w:r>
        <w:t xml:space="preserve">Optocoupler for isolation between control and drive circuit: HCPL-4504-500E  </w:t>
      </w:r>
      <w:hyperlink r:id="rId5" w:history="1">
        <w:r w:rsidRPr="00AD36E8">
          <w:rPr>
            <w:rStyle w:val="Hyperlink"/>
          </w:rPr>
          <w:t>https://www.lcsc.com/product-detail/SMD-Optocouplers_AVAGO_HCPL-4504-500E_HCPL-4504-500E_C17130.html?currency=SGD</w:t>
        </w:r>
      </w:hyperlink>
    </w:p>
    <w:p w14:paraId="3D341790" w14:textId="77777777" w:rsidR="009B0625" w:rsidRDefault="009B0625" w:rsidP="009B0625">
      <w:pPr>
        <w:ind w:left="360"/>
      </w:pPr>
    </w:p>
    <w:p w14:paraId="4650A859" w14:textId="21BE96EB" w:rsidR="00252292" w:rsidRDefault="00252292" w:rsidP="00252292">
      <w:pPr>
        <w:pStyle w:val="Heading1"/>
        <w:rPr>
          <w:rFonts w:ascii="Times New Roman" w:hAnsi="Times New Roman" w:cs="Times New Roman"/>
          <w:b/>
          <w:bCs/>
        </w:rPr>
      </w:pPr>
      <w:r w:rsidRPr="00252292">
        <w:rPr>
          <w:rFonts w:ascii="Times New Roman" w:hAnsi="Times New Roman" w:cs="Times New Roman"/>
          <w:b/>
          <w:bCs/>
        </w:rPr>
        <w:t>Reference link:</w:t>
      </w:r>
    </w:p>
    <w:p w14:paraId="171BA59C" w14:textId="1243EF89" w:rsidR="00252292" w:rsidRDefault="007D4F64" w:rsidP="00252292">
      <w:pPr>
        <w:pStyle w:val="ListParagraph"/>
        <w:numPr>
          <w:ilvl w:val="0"/>
          <w:numId w:val="2"/>
        </w:numPr>
      </w:pPr>
      <w:hyperlink r:id="rId6" w:history="1">
        <w:r w:rsidR="00252292" w:rsidRPr="00AD36E8">
          <w:rPr>
            <w:rStyle w:val="Hyperlink"/>
          </w:rPr>
          <w:t>https://www.researchgate.net/publication/351994896_Design_of_the_Servo_Control_System_Based_on_EtherCAT_P</w:t>
        </w:r>
      </w:hyperlink>
    </w:p>
    <w:p w14:paraId="3546D571" w14:textId="4B6D006C" w:rsidR="00252292" w:rsidRDefault="007D4F64" w:rsidP="00252292">
      <w:pPr>
        <w:pStyle w:val="ListParagraph"/>
        <w:numPr>
          <w:ilvl w:val="0"/>
          <w:numId w:val="2"/>
        </w:numPr>
      </w:pPr>
      <w:hyperlink r:id="rId7" w:history="1">
        <w:r w:rsidR="00252292" w:rsidRPr="00AD36E8">
          <w:rPr>
            <w:rStyle w:val="Hyperlink"/>
          </w:rPr>
          <w:t>https://www.ti.com/lit/an/spracm9b/spracm9b.pdf?ts=1631688822311&amp;ref_url=https%253A%252F%252Fwww.google.com%252F</w:t>
        </w:r>
      </w:hyperlink>
    </w:p>
    <w:p w14:paraId="358BBA6B" w14:textId="2ECE3A23" w:rsidR="00252292" w:rsidRDefault="007D4F64" w:rsidP="00252292">
      <w:pPr>
        <w:pStyle w:val="ListParagraph"/>
        <w:numPr>
          <w:ilvl w:val="0"/>
          <w:numId w:val="2"/>
        </w:numPr>
      </w:pPr>
      <w:hyperlink r:id="rId8" w:history="1">
        <w:r w:rsidR="00252292" w:rsidRPr="00AD36E8">
          <w:rPr>
            <w:rStyle w:val="Hyperlink"/>
          </w:rPr>
          <w:t>https://iopscience.iop.org/article/10.1088/1742-6596/1924/1/012009/pdf</w:t>
        </w:r>
      </w:hyperlink>
    </w:p>
    <w:p w14:paraId="7018A326" w14:textId="148E17A5" w:rsidR="00252292" w:rsidRDefault="007D4F64" w:rsidP="00252292">
      <w:pPr>
        <w:pStyle w:val="ListParagraph"/>
        <w:numPr>
          <w:ilvl w:val="0"/>
          <w:numId w:val="2"/>
        </w:numPr>
      </w:pPr>
      <w:hyperlink r:id="rId9" w:history="1">
        <w:r w:rsidR="00252292" w:rsidRPr="00AD36E8">
          <w:rPr>
            <w:rStyle w:val="Hyperlink"/>
          </w:rPr>
          <w:t>https://training.ti.com/ethercat-protocol-ethercat-slave-overview</w:t>
        </w:r>
      </w:hyperlink>
    </w:p>
    <w:p w14:paraId="5E241AAD" w14:textId="5EEF9B01" w:rsidR="00252292" w:rsidRDefault="007D4F64" w:rsidP="00252292">
      <w:pPr>
        <w:pStyle w:val="ListParagraph"/>
        <w:numPr>
          <w:ilvl w:val="0"/>
          <w:numId w:val="2"/>
        </w:numPr>
      </w:pPr>
      <w:hyperlink r:id="rId10" w:history="1">
        <w:r w:rsidR="00252292" w:rsidRPr="00AD36E8">
          <w:rPr>
            <w:rStyle w:val="Hyperlink"/>
          </w:rPr>
          <w:t>https://www.ti.com/tool/TIDA-00299</w:t>
        </w:r>
      </w:hyperlink>
    </w:p>
    <w:p w14:paraId="3283687E" w14:textId="3C9AC672" w:rsidR="00252292" w:rsidRDefault="007D4F64" w:rsidP="00252292">
      <w:pPr>
        <w:pStyle w:val="ListParagraph"/>
        <w:numPr>
          <w:ilvl w:val="0"/>
          <w:numId w:val="2"/>
        </w:numPr>
      </w:pPr>
      <w:hyperlink r:id="rId11" w:history="1">
        <w:r w:rsidR="00252292" w:rsidRPr="00AD36E8">
          <w:rPr>
            <w:rStyle w:val="Hyperlink"/>
          </w:rPr>
          <w:t>https://www.ti.com/tool/TIDM-02006</w:t>
        </w:r>
      </w:hyperlink>
    </w:p>
    <w:p w14:paraId="406DD8F7" w14:textId="72EF2493" w:rsidR="00252292" w:rsidRDefault="007D4F64" w:rsidP="00252292">
      <w:pPr>
        <w:pStyle w:val="ListParagraph"/>
        <w:numPr>
          <w:ilvl w:val="0"/>
          <w:numId w:val="2"/>
        </w:numPr>
      </w:pPr>
      <w:hyperlink r:id="rId12" w:history="1">
        <w:r w:rsidR="00252292" w:rsidRPr="00AD36E8">
          <w:rPr>
            <w:rStyle w:val="Hyperlink"/>
          </w:rPr>
          <w:t>https://www.trinamic.com/support/help-center/reference-designs/tmc8462-with-ethercat-p/</w:t>
        </w:r>
      </w:hyperlink>
    </w:p>
    <w:p w14:paraId="5B5B050D" w14:textId="6FE0BA74" w:rsidR="002A13F1" w:rsidRDefault="002A13F1" w:rsidP="00252292">
      <w:pPr>
        <w:pStyle w:val="ListParagraph"/>
        <w:numPr>
          <w:ilvl w:val="0"/>
          <w:numId w:val="2"/>
        </w:numPr>
      </w:pPr>
      <w:r>
        <w:t xml:space="preserve">Hardware Data Sheet ET1100: </w:t>
      </w:r>
      <w:hyperlink r:id="rId13" w:history="1">
        <w:r w:rsidRPr="00AD36E8">
          <w:rPr>
            <w:rStyle w:val="Hyperlink"/>
          </w:rPr>
          <w:t>https://download.beckhoff.com/download/document/io/ethercat-development-products/ethercat_et1100_datasheet_v1i9.pdf</w:t>
        </w:r>
      </w:hyperlink>
    </w:p>
    <w:p w14:paraId="636976F7" w14:textId="06907A12" w:rsidR="002A13F1" w:rsidRDefault="002A13F1" w:rsidP="00252292">
      <w:pPr>
        <w:pStyle w:val="ListParagraph"/>
        <w:numPr>
          <w:ilvl w:val="0"/>
          <w:numId w:val="2"/>
        </w:numPr>
      </w:pPr>
      <w:r w:rsidRPr="002A13F1">
        <w:t>› XMC4800</w:t>
      </w:r>
      <w:r w:rsidR="00214E8E">
        <w:t xml:space="preserve"> family of MCU</w:t>
      </w:r>
      <w:r>
        <w:t xml:space="preserve">: </w:t>
      </w:r>
      <w:r w:rsidR="00214E8E">
        <w:t xml:space="preserve">price on </w:t>
      </w:r>
      <w:proofErr w:type="spellStart"/>
      <w:r w:rsidR="00214E8E">
        <w:t>digik</w:t>
      </w:r>
      <w:r w:rsidR="00322D64">
        <w:t>e</w:t>
      </w:r>
      <w:r w:rsidR="00214E8E">
        <w:t>y</w:t>
      </w:r>
      <w:proofErr w:type="spellEnd"/>
      <w:r w:rsidR="00214E8E">
        <w:t xml:space="preserve"> $26</w:t>
      </w:r>
    </w:p>
    <w:p w14:paraId="44B73E56" w14:textId="012FB1B9" w:rsidR="00252292" w:rsidRDefault="007D4F64" w:rsidP="00252292">
      <w:hyperlink r:id="rId14" w:history="1">
        <w:r w:rsidR="002A13F1" w:rsidRPr="00AD36E8">
          <w:rPr>
            <w:rStyle w:val="Hyperlink"/>
          </w:rPr>
          <w:t>https:</w:t>
        </w:r>
        <w:r w:rsidR="002A13F1" w:rsidRPr="00AD36E8">
          <w:rPr>
            <w:rStyle w:val="Hyperlink"/>
          </w:rPr>
          <w:t>/</w:t>
        </w:r>
        <w:r w:rsidR="002A13F1" w:rsidRPr="00AD36E8">
          <w:rPr>
            <w:rStyle w:val="Hyperlink"/>
          </w:rPr>
          <w:t>/www.infineon.com/dgdl/Infineon-Peripheral+-+EtherCAT+Slave+Controller+(ECAT)-TR-v01_00-EN.pdf?fileId=5546d4625696ed7601569c8617fb08ba</w:t>
        </w:r>
      </w:hyperlink>
    </w:p>
    <w:p w14:paraId="0D0DC9DA" w14:textId="1DDE78FC" w:rsidR="002A13F1" w:rsidRDefault="00214E8E" w:rsidP="00252292">
      <w:r>
        <w:t xml:space="preserve">Kit: </w:t>
      </w:r>
      <w:hyperlink r:id="rId15" w:history="1">
        <w:r w:rsidRPr="00AD36E8">
          <w:rPr>
            <w:rStyle w:val="Hyperlink"/>
          </w:rPr>
          <w:t>https://www.digikey.com/en/products/detail/infineon-technologies/KIT_XMC47_RELAX_V1/5725043</w:t>
        </w:r>
      </w:hyperlink>
    </w:p>
    <w:p w14:paraId="1A73FC5D" w14:textId="356CB3FD" w:rsidR="006D666D" w:rsidRDefault="00EB66D0" w:rsidP="00252292">
      <w:pPr>
        <w:rPr>
          <w:rStyle w:val="Hyperlink"/>
        </w:rPr>
      </w:pPr>
      <w:proofErr w:type="spellStart"/>
      <w:r>
        <w:t>EtherCAT</w:t>
      </w:r>
      <w:proofErr w:type="spellEnd"/>
      <w:r>
        <w:t xml:space="preserve"> slave controller: </w:t>
      </w:r>
      <w:hyperlink r:id="rId16" w:history="1">
        <w:r w:rsidRPr="00AD36E8">
          <w:rPr>
            <w:rStyle w:val="Hyperlink"/>
          </w:rPr>
          <w:t>https://www.microchip.com/en-us/product/LAN9252</w:t>
        </w:r>
      </w:hyperlink>
    </w:p>
    <w:p w14:paraId="2641C80E" w14:textId="51B37A52" w:rsidR="005953D9" w:rsidRPr="005953D9" w:rsidRDefault="005953D9" w:rsidP="005953D9">
      <w:pPr>
        <w:pStyle w:val="Heading1"/>
        <w:rPr>
          <w:b/>
          <w:bCs/>
        </w:rPr>
      </w:pPr>
      <w:r w:rsidRPr="005953D9">
        <w:rPr>
          <w:b/>
          <w:bCs/>
        </w:rPr>
        <w:t>XMC4700</w:t>
      </w:r>
      <w:r>
        <w:rPr>
          <w:b/>
          <w:bCs/>
        </w:rPr>
        <w:t>:</w:t>
      </w:r>
    </w:p>
    <w:p w14:paraId="4C68663B" w14:textId="76917712" w:rsidR="00EB66D0" w:rsidRDefault="00A72B5C" w:rsidP="00A72B5C">
      <w:pPr>
        <w:pStyle w:val="ListParagraph"/>
        <w:numPr>
          <w:ilvl w:val="0"/>
          <w:numId w:val="5"/>
        </w:numPr>
      </w:pPr>
      <w:hyperlink r:id="rId17" w:history="1">
        <w:r w:rsidRPr="00A72B5C">
          <w:rPr>
            <w:rStyle w:val="Hyperlink"/>
          </w:rPr>
          <w:t>XMC4700 refere</w:t>
        </w:r>
        <w:r w:rsidRPr="00A72B5C">
          <w:rPr>
            <w:rStyle w:val="Hyperlink"/>
          </w:rPr>
          <w:t>n</w:t>
        </w:r>
        <w:r w:rsidRPr="00A72B5C">
          <w:rPr>
            <w:rStyle w:val="Hyperlink"/>
          </w:rPr>
          <w:t>c</w:t>
        </w:r>
        <w:r w:rsidRPr="00A72B5C">
          <w:rPr>
            <w:rStyle w:val="Hyperlink"/>
          </w:rPr>
          <w:t>e</w:t>
        </w:r>
        <w:r w:rsidRPr="00A72B5C">
          <w:rPr>
            <w:rStyle w:val="Hyperlink"/>
          </w:rPr>
          <w:t xml:space="preserve"> design</w:t>
        </w:r>
      </w:hyperlink>
    </w:p>
    <w:p w14:paraId="4591DADC" w14:textId="2FA50862" w:rsidR="00A72B5C" w:rsidRDefault="00A72B5C" w:rsidP="00A72B5C">
      <w:pPr>
        <w:pStyle w:val="ListParagraph"/>
        <w:numPr>
          <w:ilvl w:val="0"/>
          <w:numId w:val="5"/>
        </w:numPr>
      </w:pPr>
      <w:r w:rsidRPr="00A72B5C">
        <w:t>KSZ8081RNDCA-TR</w:t>
      </w:r>
      <w:r>
        <w:t>: Ethernet transceiver $1.26</w:t>
      </w:r>
    </w:p>
    <w:p w14:paraId="693F5604" w14:textId="3C42E12C" w:rsidR="00A72B5C" w:rsidRDefault="00121870" w:rsidP="00A72B5C">
      <w:pPr>
        <w:pStyle w:val="ListParagraph"/>
        <w:numPr>
          <w:ilvl w:val="0"/>
          <w:numId w:val="5"/>
        </w:numPr>
      </w:pPr>
      <w:r>
        <w:t xml:space="preserve">Debugging header: </w:t>
      </w:r>
      <w:r w:rsidRPr="00121870">
        <w:t>FTSH-105-01-F-D-K</w:t>
      </w:r>
      <w:r>
        <w:t xml:space="preserve"> $2.43</w:t>
      </w:r>
    </w:p>
    <w:p w14:paraId="6CC53890" w14:textId="3A0311EC" w:rsidR="00121870" w:rsidRDefault="00452CB3" w:rsidP="00452CB3">
      <w:pPr>
        <w:pStyle w:val="ListParagraph"/>
        <w:numPr>
          <w:ilvl w:val="0"/>
          <w:numId w:val="5"/>
        </w:numPr>
      </w:pPr>
      <w:hyperlink r:id="rId18" w:anchor="!documents" w:history="1">
        <w:r w:rsidRPr="00452CB3">
          <w:rPr>
            <w:rStyle w:val="Hyperlink"/>
          </w:rPr>
          <w:t>Resources of KIT_XMC47_RELAX_V1</w:t>
        </w:r>
      </w:hyperlink>
    </w:p>
    <w:p w14:paraId="09BC2133" w14:textId="1D0A0C5C" w:rsidR="00121870" w:rsidRDefault="005953D9" w:rsidP="00A72B5C">
      <w:pPr>
        <w:pStyle w:val="ListParagraph"/>
        <w:numPr>
          <w:ilvl w:val="0"/>
          <w:numId w:val="5"/>
        </w:numPr>
      </w:pPr>
      <w:hyperlink r:id="rId19" w:history="1">
        <w:r w:rsidRPr="005953D9">
          <w:rPr>
            <w:rStyle w:val="Hyperlink"/>
          </w:rPr>
          <w:t>XMC4700 Documents</w:t>
        </w:r>
      </w:hyperlink>
    </w:p>
    <w:p w14:paraId="2588DC1F" w14:textId="3CA1F5A7" w:rsidR="004B0ED8" w:rsidRDefault="004B0ED8" w:rsidP="004B0ED8">
      <w:pPr>
        <w:pStyle w:val="ListParagraph"/>
        <w:numPr>
          <w:ilvl w:val="0"/>
          <w:numId w:val="5"/>
        </w:numPr>
      </w:pPr>
      <w:hyperlink r:id="rId20" w:history="1">
        <w:r w:rsidRPr="004B0ED8">
          <w:rPr>
            <w:rStyle w:val="Hyperlink"/>
          </w:rPr>
          <w:t>Infineon/mtb-example-xmc-ccu8-pwm-complementary</w:t>
        </w:r>
      </w:hyperlink>
    </w:p>
    <w:p w14:paraId="2C59DC1D" w14:textId="703E3EDB" w:rsidR="004B0ED8" w:rsidRDefault="004B0ED8" w:rsidP="004B0ED8">
      <w:pPr>
        <w:pStyle w:val="ListParagraph"/>
        <w:numPr>
          <w:ilvl w:val="0"/>
          <w:numId w:val="5"/>
        </w:numPr>
      </w:pPr>
      <w:hyperlink r:id="rId21" w:history="1">
        <w:r w:rsidRPr="00496790">
          <w:rPr>
            <w:rStyle w:val="Hyperlink"/>
          </w:rPr>
          <w:t>https://github.com/Infineon/mtb-example-xmc-empty-app</w:t>
        </w:r>
      </w:hyperlink>
    </w:p>
    <w:p w14:paraId="43742543" w14:textId="7F4812EA" w:rsidR="004B0ED8" w:rsidRDefault="00C505E9" w:rsidP="00C505E9">
      <w:pPr>
        <w:pStyle w:val="Heading1"/>
        <w:rPr>
          <w:b/>
          <w:bCs/>
        </w:rPr>
      </w:pPr>
      <w:r w:rsidRPr="00C505E9">
        <w:rPr>
          <w:b/>
          <w:bCs/>
        </w:rPr>
        <w:t>Comparison Between AMIC And XMC</w:t>
      </w:r>
    </w:p>
    <w:p w14:paraId="0DD728C3" w14:textId="77777777" w:rsidR="00C505E9" w:rsidRPr="004D2808" w:rsidRDefault="00C505E9" w:rsidP="004D2808">
      <w:pPr>
        <w:pStyle w:val="Heading2"/>
        <w:rPr>
          <w:b/>
          <w:bCs/>
        </w:rPr>
      </w:pPr>
      <w:r w:rsidRPr="004D2808">
        <w:rPr>
          <w:b/>
          <w:bCs/>
        </w:rPr>
        <w:t>AMIC:</w:t>
      </w:r>
    </w:p>
    <w:p w14:paraId="0436FAE9" w14:textId="77777777" w:rsidR="00C505E9" w:rsidRDefault="00C505E9" w:rsidP="00C505E9">
      <w:pPr>
        <w:pStyle w:val="ListParagraph"/>
        <w:numPr>
          <w:ilvl w:val="0"/>
          <w:numId w:val="6"/>
        </w:numPr>
      </w:pPr>
      <w:r>
        <w:t>Up to 300-MHz Sitara™ ARM® Cortex® -A8 32</w:t>
      </w:r>
      <w:r>
        <w:noBreakHyphen/>
        <w:t>Bit RISC Processor</w:t>
      </w:r>
    </w:p>
    <w:p w14:paraId="3F006E0C" w14:textId="70137EEB" w:rsidR="00C505E9" w:rsidRDefault="00C505E9" w:rsidP="00C505E9">
      <w:pPr>
        <w:pStyle w:val="ListParagraph"/>
        <w:numPr>
          <w:ilvl w:val="0"/>
          <w:numId w:val="6"/>
        </w:numPr>
      </w:pPr>
      <w:r>
        <w:t xml:space="preserve">Two MII Ethernet Ports that Support Industrial Ethernet, such as </w:t>
      </w:r>
      <w:proofErr w:type="spellStart"/>
      <w:r>
        <w:t>EtherCAT</w:t>
      </w:r>
      <w:proofErr w:type="spellEnd"/>
    </w:p>
    <w:p w14:paraId="1D148626" w14:textId="77777777" w:rsidR="00C505E9" w:rsidRDefault="00C505E9" w:rsidP="00C505E9">
      <w:pPr>
        <w:pStyle w:val="ListParagraph"/>
        <w:numPr>
          <w:ilvl w:val="0"/>
          <w:numId w:val="6"/>
        </w:numPr>
      </w:pPr>
      <w:r>
        <w:t>Up to Two USB 2.0 High-Speed DRD (</w:t>
      </w:r>
      <w:proofErr w:type="spellStart"/>
      <w:r>
        <w:t>DualRole</w:t>
      </w:r>
      <w:proofErr w:type="spellEnd"/>
      <w:r>
        <w:t xml:space="preserve"> Device) Ports </w:t>
      </w:r>
      <w:proofErr w:type="gramStart"/>
      <w:r>
        <w:t>With</w:t>
      </w:r>
      <w:proofErr w:type="gramEnd"/>
      <w:r>
        <w:t xml:space="preserve"> Integrated PHY</w:t>
      </w:r>
    </w:p>
    <w:p w14:paraId="59891E63" w14:textId="0A32878C" w:rsidR="00C505E9" w:rsidRDefault="00C505E9" w:rsidP="00C505E9">
      <w:pPr>
        <w:pStyle w:val="ListParagraph"/>
        <w:numPr>
          <w:ilvl w:val="0"/>
          <w:numId w:val="6"/>
        </w:numPr>
      </w:pPr>
      <w:r>
        <w:lastRenderedPageBreak/>
        <w:t>Up to Two Industrial Gigabit Ethernet MACs (10,100, 1000 Mbps)</w:t>
      </w:r>
      <w:r>
        <w:t xml:space="preserve"> </w:t>
      </w:r>
      <w:r>
        <w:t>Integrated Switch</w:t>
      </w:r>
      <w:r>
        <w:t xml:space="preserve">. </w:t>
      </w:r>
      <w:r>
        <w:t>Each MAC Supports MII, RMII, RGMII, and</w:t>
      </w:r>
      <w:r>
        <w:t xml:space="preserve"> </w:t>
      </w:r>
      <w:r>
        <w:t>MDIO Interfaces</w:t>
      </w:r>
    </w:p>
    <w:p w14:paraId="36F8E1C7" w14:textId="4F86AA33" w:rsidR="00C505E9" w:rsidRDefault="00C505E9" w:rsidP="00C505E9">
      <w:pPr>
        <w:pStyle w:val="ListParagraph"/>
        <w:numPr>
          <w:ilvl w:val="0"/>
          <w:numId w:val="6"/>
        </w:numPr>
      </w:pPr>
      <w:r>
        <w:t>Ethernet MACs and Switch Can Operate</w:t>
      </w:r>
      <w:r>
        <w:t xml:space="preserve"> </w:t>
      </w:r>
      <w:r>
        <w:t>Independent of Other Functions</w:t>
      </w:r>
      <w:r>
        <w:cr/>
      </w:r>
    </w:p>
    <w:p w14:paraId="7C3C4409" w14:textId="1F73D969" w:rsidR="00C505E9" w:rsidRDefault="00C505E9" w:rsidP="001D14B7">
      <w:pPr>
        <w:pStyle w:val="ListParagraph"/>
        <w:numPr>
          <w:ilvl w:val="0"/>
          <w:numId w:val="6"/>
        </w:numPr>
      </w:pPr>
      <w:r>
        <w:t>Has 2 CAN, 6 UART, 3 I2C</w:t>
      </w:r>
      <w:r w:rsidR="001D14B7">
        <w:t>, 2 SPI</w:t>
      </w:r>
      <w:r>
        <w:t xml:space="preserve"> and 4 banks of GPIO (each bank has 32 </w:t>
      </w:r>
      <w:proofErr w:type="spellStart"/>
      <w:r>
        <w:t>gpios</w:t>
      </w:r>
      <w:proofErr w:type="spellEnd"/>
      <w:r>
        <w:t xml:space="preserve">), </w:t>
      </w:r>
      <w:r w:rsidRPr="00C505E9">
        <w:t>– Eight 32-Bit General-Purpose Timers</w:t>
      </w:r>
      <w:r>
        <w:t xml:space="preserve">, </w:t>
      </w:r>
      <w:r>
        <w:t>Three Enhanced High-Resolution PWM</w:t>
      </w:r>
      <w:r w:rsidR="001D14B7">
        <w:t xml:space="preserve"> </w:t>
      </w:r>
      <w:r>
        <w:t>Modules</w:t>
      </w:r>
    </w:p>
    <w:p w14:paraId="3A68479E" w14:textId="40E44E44" w:rsidR="00DC1E57" w:rsidRDefault="00DC1E57" w:rsidP="001D14B7">
      <w:pPr>
        <w:pStyle w:val="ListParagraph"/>
        <w:numPr>
          <w:ilvl w:val="0"/>
          <w:numId w:val="6"/>
        </w:numPr>
      </w:pPr>
      <w:r>
        <w:t>12-Bit Successive Approximation Register (SAR) ADC</w:t>
      </w:r>
    </w:p>
    <w:p w14:paraId="5B874EBA" w14:textId="33ABEA46" w:rsidR="001D14B7" w:rsidRDefault="001D14B7" w:rsidP="001D14B7">
      <w:pPr>
        <w:pStyle w:val="ListParagraph"/>
        <w:numPr>
          <w:ilvl w:val="0"/>
          <w:numId w:val="6"/>
        </w:numPr>
      </w:pPr>
      <w:r>
        <w:t xml:space="preserve">Available </w:t>
      </w:r>
      <w:r>
        <w:t>Package: – 324-Pin S-PBGA-N324 Package</w:t>
      </w:r>
    </w:p>
    <w:p w14:paraId="468BE21E" w14:textId="77777777" w:rsidR="001D14B7" w:rsidRPr="004D2808" w:rsidRDefault="00C505E9" w:rsidP="004D2808">
      <w:pPr>
        <w:pStyle w:val="Heading2"/>
        <w:rPr>
          <w:b/>
          <w:bCs/>
        </w:rPr>
      </w:pPr>
      <w:r w:rsidRPr="004D2808">
        <w:rPr>
          <w:b/>
          <w:bCs/>
        </w:rPr>
        <w:t>XMC:</w:t>
      </w:r>
    </w:p>
    <w:p w14:paraId="13B7D9C9" w14:textId="7F6E73A2" w:rsidR="00C505E9" w:rsidRDefault="00C505E9" w:rsidP="00DC1E57">
      <w:pPr>
        <w:pStyle w:val="ListParagraph"/>
        <w:numPr>
          <w:ilvl w:val="0"/>
          <w:numId w:val="8"/>
        </w:numPr>
      </w:pPr>
      <w:r>
        <w:t>ARM Cortex-M4 processor core</w:t>
      </w:r>
    </w:p>
    <w:p w14:paraId="362D1395" w14:textId="77777777" w:rsidR="001D14B7" w:rsidRDefault="001D14B7" w:rsidP="001D14B7">
      <w:pPr>
        <w:pStyle w:val="ListParagraph"/>
        <w:numPr>
          <w:ilvl w:val="0"/>
          <w:numId w:val="7"/>
        </w:numPr>
      </w:pPr>
      <w:r>
        <w:t>Ethernet MAC module capable of 10/100 Mbit/s transfer rates</w:t>
      </w:r>
    </w:p>
    <w:p w14:paraId="68651398" w14:textId="47CD18F3" w:rsidR="001D14B7" w:rsidRDefault="001D14B7" w:rsidP="001D14B7">
      <w:pPr>
        <w:pStyle w:val="ListParagraph"/>
        <w:numPr>
          <w:ilvl w:val="0"/>
          <w:numId w:val="7"/>
        </w:numPr>
      </w:pPr>
      <w:proofErr w:type="spellStart"/>
      <w:r>
        <w:t>EtherCATSlave</w:t>
      </w:r>
      <w:proofErr w:type="spellEnd"/>
      <w:r>
        <w:t xml:space="preserve"> interface (ECAT) capable of 100 Mbit/s transfer rates with 2 MII</w:t>
      </w:r>
      <w:r>
        <w:t xml:space="preserve"> </w:t>
      </w:r>
      <w:r>
        <w:t>ports, 8 Fieldbus</w:t>
      </w:r>
      <w:r>
        <w:t xml:space="preserve"> </w:t>
      </w:r>
      <w:r>
        <w:t xml:space="preserve">Memory Management Units (FMMU), 8 Sync Manager, </w:t>
      </w:r>
      <w:r>
        <w:t xml:space="preserve">64-bit </w:t>
      </w:r>
      <w:r>
        <w:t>distributed clocks</w:t>
      </w:r>
    </w:p>
    <w:p w14:paraId="200669DF" w14:textId="77777777" w:rsidR="001D14B7" w:rsidRDefault="001D14B7" w:rsidP="001D14B7">
      <w:pPr>
        <w:pStyle w:val="ListParagraph"/>
        <w:numPr>
          <w:ilvl w:val="0"/>
          <w:numId w:val="7"/>
        </w:numPr>
      </w:pPr>
      <w:r>
        <w:t>Universal Serial Bus, USB 2.0 host, Full-Speed OTG, with integrated PHY</w:t>
      </w:r>
    </w:p>
    <w:p w14:paraId="487B6B34" w14:textId="77777777" w:rsidR="001D14B7" w:rsidRDefault="001D14B7" w:rsidP="001D14B7">
      <w:pPr>
        <w:pStyle w:val="ListParagraph"/>
        <w:numPr>
          <w:ilvl w:val="0"/>
          <w:numId w:val="7"/>
        </w:numPr>
      </w:pPr>
      <w:r>
        <w:t>Controller Area Network interface (</w:t>
      </w:r>
      <w:proofErr w:type="spellStart"/>
      <w:r>
        <w:t>MultiCAN</w:t>
      </w:r>
      <w:proofErr w:type="spellEnd"/>
      <w:r>
        <w:t>), Full-CAN/Basic-CAN with 6 nodes,</w:t>
      </w:r>
      <w:r>
        <w:t xml:space="preserve"> </w:t>
      </w:r>
      <w:r>
        <w:t xml:space="preserve">256 message objects (MO), data rate up to 1 </w:t>
      </w:r>
      <w:proofErr w:type="spellStart"/>
      <w:r>
        <w:t>MBaud</w:t>
      </w:r>
      <w:proofErr w:type="spellEnd"/>
    </w:p>
    <w:p w14:paraId="4B570CC8" w14:textId="14787204" w:rsidR="001D14B7" w:rsidRDefault="001D14B7" w:rsidP="001D14B7">
      <w:pPr>
        <w:pStyle w:val="ListParagraph"/>
        <w:numPr>
          <w:ilvl w:val="0"/>
          <w:numId w:val="7"/>
        </w:numPr>
      </w:pPr>
      <w:r>
        <w:t>Six Universal Serial Interface Channels (USIC</w:t>
      </w:r>
      <w:r>
        <w:t>), providing</w:t>
      </w:r>
      <w:r>
        <w:t xml:space="preserve"> 6 serial channels, usable as</w:t>
      </w:r>
      <w:r>
        <w:t xml:space="preserve"> </w:t>
      </w:r>
      <w:r>
        <w:t>UART, double-SPI, quad-SPI, IIC, IIS and LIN interfaces</w:t>
      </w:r>
    </w:p>
    <w:p w14:paraId="6BBAC4DD" w14:textId="6935EC3B" w:rsidR="00DC1E57" w:rsidRDefault="00DC1E57" w:rsidP="001D14B7">
      <w:pPr>
        <w:pStyle w:val="ListParagraph"/>
        <w:numPr>
          <w:ilvl w:val="0"/>
          <w:numId w:val="7"/>
        </w:numPr>
      </w:pPr>
      <w:r>
        <w:t>Four Analog-Digital Converters (VADC) of 12-bit resolution, 8 channels each, with input out-of-range comparators</w:t>
      </w:r>
    </w:p>
    <w:p w14:paraId="54B4748A" w14:textId="6CF1CAD4" w:rsidR="002A23D2" w:rsidRPr="002A23D2" w:rsidRDefault="002A23D2" w:rsidP="002A23D2">
      <w:pPr>
        <w:pStyle w:val="Heading1"/>
        <w:rPr>
          <w:b/>
          <w:bCs/>
        </w:rPr>
      </w:pPr>
      <w:r w:rsidRPr="002A23D2">
        <w:rPr>
          <w:b/>
          <w:bCs/>
        </w:rPr>
        <w:t>Other MCU options:</w:t>
      </w:r>
    </w:p>
    <w:p w14:paraId="33A16C8A" w14:textId="73490FF4" w:rsidR="00502201" w:rsidRDefault="00502201" w:rsidP="00502201">
      <w:r w:rsidRPr="00502201">
        <w:t>AM3352BZCE30</w:t>
      </w:r>
      <w:r>
        <w:t xml:space="preserve"> $</w:t>
      </w:r>
      <w:r w:rsidR="00D6336F">
        <w:t>6</w:t>
      </w:r>
      <w:r>
        <w:t>-15 (different price on different sites)</w:t>
      </w:r>
    </w:p>
    <w:p w14:paraId="03FCD8B8" w14:textId="2E8C473C" w:rsidR="00502201" w:rsidRDefault="00502201" w:rsidP="00502201">
      <w:r>
        <w:t>R5F572MNDDBG#20</w:t>
      </w:r>
      <w:r>
        <w:t xml:space="preserve"> (</w:t>
      </w:r>
      <w:r w:rsidR="00D6336F">
        <w:t>$17-</w:t>
      </w:r>
      <w:r>
        <w:t>23)</w:t>
      </w:r>
    </w:p>
    <w:p w14:paraId="56958C02" w14:textId="2B787FE7" w:rsidR="00D10C8A" w:rsidRDefault="00D10C8A" w:rsidP="00502201">
      <w:hyperlink r:id="rId22" w:history="1">
        <w:r w:rsidRPr="00D10C8A">
          <w:rPr>
            <w:rStyle w:val="Hyperlink"/>
          </w:rPr>
          <w:t>LAN9255-I/ZMX019</w:t>
        </w:r>
      </w:hyperlink>
      <w:r>
        <w:t xml:space="preserve"> ($17)</w:t>
      </w:r>
    </w:p>
    <w:p w14:paraId="48CF8F84" w14:textId="22CA9FC9" w:rsidR="00D10C8A" w:rsidRDefault="00245677" w:rsidP="00502201">
      <w:r>
        <w:t xml:space="preserve">The LAN9255 is a System-In-Package (SIP) design that combines the Microchip LAN9253 2/3-port </w:t>
      </w:r>
      <w:proofErr w:type="spellStart"/>
      <w:r>
        <w:t>EtherCAT</w:t>
      </w:r>
      <w:proofErr w:type="spellEnd"/>
      <w:r>
        <w:t xml:space="preserve"> device controller with dual integrated Ethernet PHYs and the Microchip SAM E53J ARM Cortex-M4F MCU into a single 128- pin TQFP package.</w:t>
      </w:r>
    </w:p>
    <w:p w14:paraId="576D98FE" w14:textId="5C90FC46" w:rsidR="00502201" w:rsidRDefault="00072A3F" w:rsidP="00502201">
      <w:hyperlink r:id="rId23" w:history="1">
        <w:r w:rsidRPr="00072A3F">
          <w:rPr>
            <w:rStyle w:val="Hyperlink"/>
          </w:rPr>
          <w:t>EVAL board</w:t>
        </w:r>
      </w:hyperlink>
    </w:p>
    <w:p w14:paraId="412AEC09" w14:textId="4A95533C" w:rsidR="00072A3F" w:rsidRDefault="00072A3F" w:rsidP="00502201">
      <w:hyperlink r:id="rId24" w:history="1">
        <w:r w:rsidRPr="00496790">
          <w:rPr>
            <w:rStyle w:val="Hyperlink"/>
          </w:rPr>
          <w:t>file:///D:/eSpark/Docs/EVB-LAN9255-Users-Guide-50003106.pdf</w:t>
        </w:r>
      </w:hyperlink>
    </w:p>
    <w:p w14:paraId="459C7BCF" w14:textId="77777777" w:rsidR="00072A3F" w:rsidRPr="00C505E9" w:rsidRDefault="00072A3F" w:rsidP="00502201"/>
    <w:sectPr w:rsidR="00072A3F" w:rsidRPr="00C50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71A54"/>
    <w:multiLevelType w:val="hybridMultilevel"/>
    <w:tmpl w:val="B31EF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B0DD3"/>
    <w:multiLevelType w:val="hybridMultilevel"/>
    <w:tmpl w:val="34BC6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20A74"/>
    <w:multiLevelType w:val="hybridMultilevel"/>
    <w:tmpl w:val="7BEED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400B2"/>
    <w:multiLevelType w:val="hybridMultilevel"/>
    <w:tmpl w:val="C30081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6180B"/>
    <w:multiLevelType w:val="hybridMultilevel"/>
    <w:tmpl w:val="24E26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A66894"/>
    <w:multiLevelType w:val="hybridMultilevel"/>
    <w:tmpl w:val="9FA8A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AD2583"/>
    <w:multiLevelType w:val="hybridMultilevel"/>
    <w:tmpl w:val="FDF8C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1468EA"/>
    <w:multiLevelType w:val="hybridMultilevel"/>
    <w:tmpl w:val="3C46A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292"/>
    <w:rsid w:val="00072A3F"/>
    <w:rsid w:val="00075C25"/>
    <w:rsid w:val="00121870"/>
    <w:rsid w:val="00151488"/>
    <w:rsid w:val="001842AA"/>
    <w:rsid w:val="001D14B7"/>
    <w:rsid w:val="00214E8E"/>
    <w:rsid w:val="00245677"/>
    <w:rsid w:val="00252292"/>
    <w:rsid w:val="00267E4C"/>
    <w:rsid w:val="002A13F1"/>
    <w:rsid w:val="002A23D2"/>
    <w:rsid w:val="002B34A7"/>
    <w:rsid w:val="00322D64"/>
    <w:rsid w:val="00452CB3"/>
    <w:rsid w:val="004B0ED8"/>
    <w:rsid w:val="004D2808"/>
    <w:rsid w:val="00502201"/>
    <w:rsid w:val="00534999"/>
    <w:rsid w:val="00582DA6"/>
    <w:rsid w:val="005953D9"/>
    <w:rsid w:val="00603441"/>
    <w:rsid w:val="006D666D"/>
    <w:rsid w:val="007D4F64"/>
    <w:rsid w:val="008357B5"/>
    <w:rsid w:val="008F0DF5"/>
    <w:rsid w:val="009B0625"/>
    <w:rsid w:val="00A72B5C"/>
    <w:rsid w:val="00BD56DD"/>
    <w:rsid w:val="00C505E9"/>
    <w:rsid w:val="00D10C8A"/>
    <w:rsid w:val="00D6336F"/>
    <w:rsid w:val="00DC1E57"/>
    <w:rsid w:val="00DC693C"/>
    <w:rsid w:val="00E75B71"/>
    <w:rsid w:val="00EB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B4F79"/>
  <w15:chartTrackingRefBased/>
  <w15:docId w15:val="{14650B96-375B-46E7-BA6D-3AA67509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2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0D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522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52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522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29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522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0D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">
    <w:name w:val="_"/>
    <w:basedOn w:val="DefaultParagraphFont"/>
    <w:rsid w:val="002A13F1"/>
  </w:style>
  <w:style w:type="character" w:styleId="FollowedHyperlink">
    <w:name w:val="FollowedHyperlink"/>
    <w:basedOn w:val="DefaultParagraphFont"/>
    <w:uiPriority w:val="99"/>
    <w:semiHidden/>
    <w:unhideWhenUsed/>
    <w:rsid w:val="006D66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opscience.iop.org/article/10.1088/1742-6596/1924/1/012009/pdf" TargetMode="External"/><Relationship Id="rId13" Type="http://schemas.openxmlformats.org/officeDocument/2006/relationships/hyperlink" Target="https://download.beckhoff.com/download/document/io/ethercat-development-products/ethercat_et1100_datasheet_v1i9.pdf" TargetMode="External"/><Relationship Id="rId18" Type="http://schemas.openxmlformats.org/officeDocument/2006/relationships/hyperlink" Target="https://www.infineon.com/cms/en/product/evaluation-boards/kit_xmc47_relax_v1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Infineon/mtb-example-xmc-empty-app" TargetMode="External"/><Relationship Id="rId7" Type="http://schemas.openxmlformats.org/officeDocument/2006/relationships/hyperlink" Target="https://www.ti.com/lit/an/spracm9b/spracm9b.pdf?ts=1631688822311&amp;ref_url=https%253A%252F%252Fwww.google.com%252F" TargetMode="External"/><Relationship Id="rId12" Type="http://schemas.openxmlformats.org/officeDocument/2006/relationships/hyperlink" Target="https://www.trinamic.com/support/help-center/reference-designs/tmc8462-with-ethercat-p/" TargetMode="External"/><Relationship Id="rId17" Type="http://schemas.openxmlformats.org/officeDocument/2006/relationships/hyperlink" Target="infineon.com/dgdl/Infineon-Board_User_Manual_XMC4700_XMC4800_Relax_Kit_Series-UM-v01_02-EN.pdf?fileId=5546d46250cc1fdf01513f8e052d07fc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microchip.com/en-us/product/LAN9252" TargetMode="External"/><Relationship Id="rId20" Type="http://schemas.openxmlformats.org/officeDocument/2006/relationships/hyperlink" Target="https://github.com/Infineon/mtb-example-xmc-ccu8-pwm-complementar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351994896_Design_of_the_Servo_Control_System_Based_on_EtherCAT_P" TargetMode="External"/><Relationship Id="rId11" Type="http://schemas.openxmlformats.org/officeDocument/2006/relationships/hyperlink" Target="https://www.ti.com/tool/TIDM-02006" TargetMode="External"/><Relationship Id="rId24" Type="http://schemas.openxmlformats.org/officeDocument/2006/relationships/hyperlink" Target="file:///D:/eSpark/Docs/EVB-LAN9255-Users-Guide-50003106.pdf" TargetMode="External"/><Relationship Id="rId5" Type="http://schemas.openxmlformats.org/officeDocument/2006/relationships/hyperlink" Target="https://www.lcsc.com/product-detail/SMD-Optocouplers_AVAGO_HCPL-4504-500E_HCPL-4504-500E_C17130.html?currency=SGD" TargetMode="External"/><Relationship Id="rId15" Type="http://schemas.openxmlformats.org/officeDocument/2006/relationships/hyperlink" Target="https://www.digikey.com/en/products/detail/infineon-technologies/KIT_XMC47_RELAX_V1/5725043" TargetMode="External"/><Relationship Id="rId23" Type="http://schemas.openxmlformats.org/officeDocument/2006/relationships/hyperlink" Target="https://www.microchip.com/en-us/products/high-speed-networking-and-video/ethernet/ethercat-slave-controllers" TargetMode="External"/><Relationship Id="rId10" Type="http://schemas.openxmlformats.org/officeDocument/2006/relationships/hyperlink" Target="https://www.ti.com/tool/TIDA-00299" TargetMode="External"/><Relationship Id="rId19" Type="http://schemas.openxmlformats.org/officeDocument/2006/relationships/hyperlink" Target="https://www.infineon.com/cms/en/product/microcontroller/32-bit-industrial-microcontroller-based-on-arm-cortex-m/32-bit-xmc4000-industrial-microcontroller-arm-cortex-m4/xmc4700-f144k1536-a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aining.ti.com/ethercat-protocol-ethercat-slave-overview" TargetMode="External"/><Relationship Id="rId14" Type="http://schemas.openxmlformats.org/officeDocument/2006/relationships/hyperlink" Target="https://www.infineon.com/dgdl/Infineon-Peripheral+-+EtherCAT+Slave+Controller+(ECAT)-TR-v01_00-EN.pdf?fileId=5546d4625696ed7601569c8617fb08ba" TargetMode="External"/><Relationship Id="rId22" Type="http://schemas.openxmlformats.org/officeDocument/2006/relationships/hyperlink" Target="https://ww1.microchip.com/downloads/en/DeviceDoc/00003646B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1</Pages>
  <Words>1137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urooj naveed</dc:creator>
  <cp:keywords/>
  <dc:description/>
  <cp:lastModifiedBy>urooj naveed</cp:lastModifiedBy>
  <cp:revision>9</cp:revision>
  <dcterms:created xsi:type="dcterms:W3CDTF">2021-09-15T06:56:00Z</dcterms:created>
  <dcterms:modified xsi:type="dcterms:W3CDTF">2021-09-16T15:02:00Z</dcterms:modified>
</cp:coreProperties>
</file>