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CC2" w:rsidRPr="004975C6" w:rsidRDefault="004975C6" w:rsidP="004975C6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r w:rsidRPr="004975C6">
        <w:rPr>
          <w:rFonts w:ascii="Arial Black" w:hAnsi="Arial Black"/>
          <w:b/>
          <w:sz w:val="28"/>
          <w:szCs w:val="28"/>
          <w:u w:val="single"/>
        </w:rPr>
        <w:t>Setup &amp; Firmware Uploading Guide</w:t>
      </w:r>
    </w:p>
    <w:p w:rsidR="004975C6" w:rsidRDefault="005B1955">
      <w:r w:rsidRPr="005B1955">
        <w:rPr>
          <w:noProof/>
        </w:rPr>
        <w:drawing>
          <wp:inline distT="0" distB="0" distL="0" distR="0">
            <wp:extent cx="5943600" cy="3169654"/>
            <wp:effectExtent l="0" t="0" r="0" b="0"/>
            <wp:docPr id="1" name="Picture 1" descr="C:\Users\Iftikhar Ahmed\OneDrive\Desktop\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ftikhar Ahmed\OneDrive\Desktop\2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CC2" w:rsidRDefault="00C221AA" w:rsidP="00C221AA">
      <w:pPr>
        <w:jc w:val="center"/>
      </w:pPr>
      <w:r>
        <w:t>Figure: 1</w:t>
      </w:r>
    </w:p>
    <w:p w:rsidR="004D3CC2" w:rsidRDefault="004D3CC2"/>
    <w:p w:rsidR="00C221AA" w:rsidRDefault="00C221AA">
      <w:r>
        <w:t xml:space="preserve">As shown in the Fig: 1, there </w:t>
      </w:r>
      <w:r w:rsidR="00D14441">
        <w:t>is one connector</w:t>
      </w:r>
      <w:r>
        <w:t xml:space="preserve"> available for Voltlink interface</w:t>
      </w:r>
      <w:r w:rsidR="00D14441">
        <w:t>.</w:t>
      </w:r>
    </w:p>
    <w:p w:rsidR="00C221AA" w:rsidRDefault="00C221AA">
      <w:r>
        <w:t xml:space="preserve"> </w:t>
      </w:r>
      <w:r w:rsidR="00D14441">
        <w:rPr>
          <w:b/>
          <w:color w:val="FF0000"/>
        </w:rPr>
        <w:t>“Connector Named Voltlink</w:t>
      </w:r>
      <w:r w:rsidRPr="00C221AA">
        <w:rPr>
          <w:b/>
          <w:color w:val="FF0000"/>
        </w:rPr>
        <w:t>” is intended for Firmware Flashing.</w:t>
      </w:r>
    </w:p>
    <w:p w:rsidR="00C221AA" w:rsidRDefault="00D14441" w:rsidP="00D14441">
      <w:r>
        <w:t>Switch Labeled</w:t>
      </w:r>
      <w:r w:rsidR="00C221AA">
        <w:t xml:space="preserve"> </w:t>
      </w:r>
      <w:r w:rsidR="00C221AA" w:rsidRPr="005B1955">
        <w:rPr>
          <w:b/>
        </w:rPr>
        <w:t>“RST”</w:t>
      </w:r>
      <w:r w:rsidR="00C221AA">
        <w:t xml:space="preserve"> </w:t>
      </w:r>
      <w:r>
        <w:t xml:space="preserve">is Reset Switch </w:t>
      </w:r>
      <w:r w:rsidR="00C221AA">
        <w:t>as shown on above figure</w:t>
      </w:r>
    </w:p>
    <w:p w:rsidR="005B1955" w:rsidRDefault="005B1955" w:rsidP="00D14441">
      <w:r w:rsidRPr="005B1955">
        <w:rPr>
          <w:b/>
        </w:rPr>
        <w:t>Type C</w:t>
      </w:r>
      <w:r>
        <w:t xml:space="preserve"> Connector is Provided for Power and Charging the Battery (</w:t>
      </w:r>
      <w:r w:rsidRPr="005B1955">
        <w:rPr>
          <w:b/>
        </w:rPr>
        <w:t>5V DC</w:t>
      </w:r>
      <w:r>
        <w:t>)</w:t>
      </w:r>
    </w:p>
    <w:p w:rsidR="005B1955" w:rsidRDefault="005B1955" w:rsidP="00D14441">
      <w:r>
        <w:t>Battery Connector is Present for Connecting internal Battery, It is Labeled as “</w:t>
      </w:r>
      <w:r w:rsidRPr="005B1955">
        <w:rPr>
          <w:b/>
        </w:rPr>
        <w:t>BATTERY</w:t>
      </w:r>
      <w:r>
        <w:t xml:space="preserve">” the Plus Sign </w:t>
      </w:r>
      <w:r w:rsidRPr="005B1955">
        <w:rPr>
          <w:b/>
        </w:rPr>
        <w:t>“+”</w:t>
      </w:r>
      <w:r>
        <w:t xml:space="preserve"> indicates Positive terminal of the battery (</w:t>
      </w:r>
      <w:r w:rsidRPr="005B1955">
        <w:rPr>
          <w:b/>
        </w:rPr>
        <w:t>4.2VDC Max</w:t>
      </w:r>
      <w:r>
        <w:t xml:space="preserve">). </w:t>
      </w:r>
    </w:p>
    <w:p w:rsidR="00C221AA" w:rsidRDefault="00C221AA"/>
    <w:p w:rsidR="00C221AA" w:rsidRDefault="004975C6">
      <w:pPr>
        <w:rPr>
          <w:b/>
          <w:u w:val="single"/>
        </w:rPr>
      </w:pPr>
      <w:r>
        <w:br/>
      </w:r>
      <w:r w:rsidR="00304B13" w:rsidRPr="00304B13">
        <w:rPr>
          <w:b/>
          <w:u w:val="single"/>
        </w:rPr>
        <w:t>Hardware Setup</w:t>
      </w:r>
      <w:r w:rsidR="00304B13">
        <w:rPr>
          <w:b/>
          <w:u w:val="single"/>
        </w:rPr>
        <w:t>:</w:t>
      </w:r>
    </w:p>
    <w:p w:rsidR="00304B13" w:rsidRPr="00304B13" w:rsidRDefault="00304B13">
      <w:r>
        <w:t xml:space="preserve">Connect </w:t>
      </w:r>
      <w:r w:rsidR="005D1267">
        <w:t>Voltlink</w:t>
      </w:r>
      <w:r>
        <w:t xml:space="preserve"> with Main-Board PCB, as illustrated in Figure: 2, Use the connection cable provided with the Voltlink adapter to connect</w:t>
      </w:r>
      <w:r w:rsidR="00D14441">
        <w:t xml:space="preserve"> </w:t>
      </w:r>
      <w:bookmarkStart w:id="0" w:name="_GoBack"/>
      <w:r w:rsidR="00D14441" w:rsidRPr="005B1955">
        <w:rPr>
          <w:b/>
        </w:rPr>
        <w:t>“J1”</w:t>
      </w:r>
      <w:r w:rsidR="00D14441">
        <w:t xml:space="preserve"> </w:t>
      </w:r>
      <w:bookmarkEnd w:id="0"/>
      <w:r w:rsidR="00D14441">
        <w:t xml:space="preserve">from </w:t>
      </w:r>
      <w:r w:rsidR="005D1267">
        <w:t>Voltlink</w:t>
      </w:r>
      <w:r w:rsidR="00D14441">
        <w:t xml:space="preserve"> PCB with </w:t>
      </w:r>
      <w:r w:rsidR="00D14441" w:rsidRPr="005B1955">
        <w:rPr>
          <w:b/>
        </w:rPr>
        <w:t>“VOLTLINK</w:t>
      </w:r>
      <w:r w:rsidRPr="005B1955">
        <w:rPr>
          <w:b/>
        </w:rPr>
        <w:t>”</w:t>
      </w:r>
      <w:r>
        <w:t xml:space="preserve"> on Main-Board PCB.</w:t>
      </w:r>
    </w:p>
    <w:p w:rsidR="00304B13" w:rsidRDefault="00D14441">
      <w:r w:rsidRPr="00D14441">
        <w:rPr>
          <w:noProof/>
        </w:rPr>
        <w:lastRenderedPageBreak/>
        <w:drawing>
          <wp:inline distT="0" distB="0" distL="0" distR="0">
            <wp:extent cx="5943600" cy="2867891"/>
            <wp:effectExtent l="0" t="0" r="0" b="8890"/>
            <wp:docPr id="15" name="Picture 15" descr="C:\Users\Iftikhar Ahmed\OneDrive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ftikhar Ahmed\OneDrive\Desktop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B13" w:rsidRDefault="00304B13" w:rsidP="00304B13">
      <w:pPr>
        <w:tabs>
          <w:tab w:val="left" w:pos="3734"/>
        </w:tabs>
      </w:pPr>
      <w:r>
        <w:tab/>
        <w:t>Figure: 2</w:t>
      </w:r>
    </w:p>
    <w:p w:rsidR="00304B13" w:rsidRDefault="00304B13" w:rsidP="00304B13">
      <w:pPr>
        <w:tabs>
          <w:tab w:val="left" w:pos="3734"/>
        </w:tabs>
      </w:pPr>
      <w:r>
        <w:t>Make sure both Boards are placed on an insulated surface b</w:t>
      </w:r>
      <w:r w:rsidR="00CF42F5">
        <w:t>efore powering the boards.</w:t>
      </w:r>
      <w:r w:rsidR="00CF42F5">
        <w:br/>
        <w:t xml:space="preserve">Connect </w:t>
      </w:r>
      <w:r w:rsidR="00D14441">
        <w:t>Type C</w:t>
      </w:r>
      <w:r w:rsidR="00CF42F5">
        <w:t xml:space="preserve"> connector for Main-Board first, and Connect Type-C cable with </w:t>
      </w:r>
      <w:r w:rsidR="005D1267">
        <w:t>Voltlink</w:t>
      </w:r>
      <w:r w:rsidR="00CF42F5">
        <w:t xml:space="preserve"> Board and PC.</w:t>
      </w:r>
    </w:p>
    <w:p w:rsidR="00CF42F5" w:rsidRDefault="00CF42F5" w:rsidP="00304B13">
      <w:pPr>
        <w:tabs>
          <w:tab w:val="left" w:pos="3734"/>
        </w:tabs>
      </w:pPr>
      <w:r>
        <w:t>Power ON the main Board and make sure the LED D1 placed near Type-C connector on Voltlink Board is glowing. After powering on proceed to the next step.</w:t>
      </w:r>
      <w:r>
        <w:br/>
      </w:r>
      <w:r>
        <w:br/>
      </w:r>
    </w:p>
    <w:p w:rsidR="00CF42F5" w:rsidRDefault="00CF42F5" w:rsidP="00304B13">
      <w:pPr>
        <w:tabs>
          <w:tab w:val="left" w:pos="3734"/>
        </w:tabs>
      </w:pPr>
    </w:p>
    <w:p w:rsidR="00C66CA7" w:rsidRPr="004C4DCE" w:rsidRDefault="00CF42F5" w:rsidP="00C66CA7">
      <w:pPr>
        <w:tabs>
          <w:tab w:val="left" w:pos="3734"/>
        </w:tabs>
        <w:rPr>
          <w:b/>
          <w:u w:val="single"/>
        </w:rPr>
      </w:pPr>
      <w:r w:rsidRPr="00CF42F5">
        <w:rPr>
          <w:b/>
          <w:u w:val="single"/>
        </w:rPr>
        <w:t>Set up develop</w:t>
      </w:r>
      <w:r>
        <w:rPr>
          <w:b/>
          <w:u w:val="single"/>
        </w:rPr>
        <w:t>ment</w:t>
      </w:r>
      <w:r w:rsidRPr="00CF42F5">
        <w:rPr>
          <w:b/>
          <w:u w:val="single"/>
        </w:rPr>
        <w:t xml:space="preserve"> environment</w:t>
      </w:r>
      <w:r>
        <w:rPr>
          <w:b/>
          <w:u w:val="single"/>
        </w:rPr>
        <w:t>:</w:t>
      </w:r>
      <w:r w:rsidRPr="00CF42F5">
        <w:rPr>
          <w:b/>
          <w:u w:val="single"/>
        </w:rPr>
        <w:br/>
      </w:r>
    </w:p>
    <w:p w:rsidR="00C66CA7" w:rsidRDefault="004C4DCE" w:rsidP="00C66CA7">
      <w:pPr>
        <w:tabs>
          <w:tab w:val="left" w:pos="3734"/>
        </w:tabs>
        <w:rPr>
          <w:b/>
          <w:u w:val="single"/>
        </w:rPr>
      </w:pPr>
      <w:r>
        <w:rPr>
          <w:b/>
          <w:u w:val="single"/>
        </w:rPr>
        <w:t>Step 1</w:t>
      </w:r>
      <w:r w:rsidR="00C66CA7" w:rsidRPr="00C66CA7">
        <w:rPr>
          <w:b/>
          <w:u w:val="single"/>
        </w:rPr>
        <w:t>. Install the Serial port</w:t>
      </w:r>
      <w:r w:rsidR="00C66CA7">
        <w:rPr>
          <w:b/>
          <w:u w:val="single"/>
        </w:rPr>
        <w:t>:</w:t>
      </w:r>
    </w:p>
    <w:p w:rsidR="00C66CA7" w:rsidRDefault="00CC5BDA" w:rsidP="00C66CA7">
      <w:pPr>
        <w:tabs>
          <w:tab w:val="left" w:pos="3734"/>
        </w:tabs>
      </w:pPr>
      <w:r>
        <w:t xml:space="preserve">Make sure </w:t>
      </w:r>
      <w:r w:rsidRPr="00CC5BDA">
        <w:t>the</w:t>
      </w:r>
      <w:r>
        <w:t xml:space="preserve"> </w:t>
      </w:r>
      <w:r w:rsidR="005D1267">
        <w:t>Voltlink</w:t>
      </w:r>
      <w:r>
        <w:t>-</w:t>
      </w:r>
      <w:r w:rsidRPr="00CC5BDA">
        <w:t>board</w:t>
      </w:r>
      <w:r>
        <w:t xml:space="preserve"> is </w:t>
      </w:r>
      <w:r w:rsidRPr="00CC5BDA">
        <w:t>connect</w:t>
      </w:r>
      <w:r>
        <w:t xml:space="preserve">ed to computer via Type-C USB. </w:t>
      </w:r>
      <w:r>
        <w:br/>
      </w:r>
      <w:r w:rsidRPr="00CC5BDA">
        <w:t>After connected, the USB driver will be automatically installed. If there is any driver issue of connecting board, please go to</w:t>
      </w:r>
      <w:r>
        <w:t xml:space="preserve"> </w:t>
      </w:r>
      <w:hyperlink r:id="rId8" w:history="1">
        <w:r>
          <w:rPr>
            <w:rStyle w:val="Hyperlink"/>
          </w:rPr>
          <w:t>CP210x USB to UART Bridge VCP Drivers - Silicon Labs</w:t>
        </w:r>
      </w:hyperlink>
      <w:r>
        <w:t xml:space="preserve"> </w:t>
      </w:r>
      <w:r w:rsidRPr="00CC5BDA">
        <w:t xml:space="preserve"> for USB driver. Check the COM Port number in Device Manager for Windows OS user:</w:t>
      </w:r>
      <w:r>
        <w:br/>
      </w:r>
    </w:p>
    <w:p w:rsidR="00CC5BDA" w:rsidRDefault="00CC5BDA" w:rsidP="00C66CA7">
      <w:pPr>
        <w:tabs>
          <w:tab w:val="left" w:pos="3734"/>
        </w:tabs>
      </w:pPr>
      <w:r w:rsidRPr="00CC5BDA">
        <w:rPr>
          <w:noProof/>
        </w:rPr>
        <w:lastRenderedPageBreak/>
        <w:drawing>
          <wp:inline distT="0" distB="0" distL="0" distR="0">
            <wp:extent cx="5550010" cy="3983717"/>
            <wp:effectExtent l="0" t="0" r="0" b="0"/>
            <wp:docPr id="5" name="Picture 5" descr="D:\eSpark\benjamin-rcctledboard-hw\Pictures\Voltlink-Dri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eSpark\benjamin-rcctledboard-hw\Pictures\Voltlink-Drive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15" cy="39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DCE" w:rsidRPr="004C4DCE" w:rsidRDefault="004C4DCE" w:rsidP="004C4DCE">
      <w:pPr>
        <w:tabs>
          <w:tab w:val="left" w:pos="3734"/>
        </w:tabs>
        <w:rPr>
          <w:b/>
          <w:u w:val="single"/>
        </w:rPr>
      </w:pPr>
      <w:r>
        <w:rPr>
          <w:b/>
          <w:u w:val="single"/>
        </w:rPr>
        <w:t>Step 2. Install the required Software</w:t>
      </w:r>
      <w:r w:rsidRPr="004C4DCE">
        <w:rPr>
          <w:b/>
          <w:u w:val="single"/>
        </w:rPr>
        <w:t>:</w:t>
      </w:r>
    </w:p>
    <w:p w:rsidR="004C4DCE" w:rsidRDefault="004C4DCE" w:rsidP="00C66CA7">
      <w:pPr>
        <w:tabs>
          <w:tab w:val="left" w:pos="3734"/>
        </w:tabs>
      </w:pPr>
      <w:r>
        <w:t xml:space="preserve">Download and install the software from the Following Link: </w:t>
      </w:r>
    </w:p>
    <w:p w:rsidR="004C4DCE" w:rsidRDefault="004C4DCE" w:rsidP="00C66CA7">
      <w:pPr>
        <w:tabs>
          <w:tab w:val="left" w:pos="3734"/>
        </w:tabs>
      </w:pPr>
      <w:r w:rsidRPr="004C4DCE">
        <w:t>https://dl.espressif.com/public/flash_download_tool.zip</w:t>
      </w:r>
    </w:p>
    <w:p w:rsidR="004C4DCE" w:rsidRDefault="004C4DCE" w:rsidP="00C66CA7">
      <w:pPr>
        <w:tabs>
          <w:tab w:val="left" w:pos="3734"/>
        </w:tabs>
      </w:pPr>
    </w:p>
    <w:p w:rsidR="004C4DCE" w:rsidRDefault="004C4DCE" w:rsidP="00C66CA7">
      <w:pPr>
        <w:tabs>
          <w:tab w:val="left" w:pos="3734"/>
        </w:tabs>
      </w:pPr>
      <w:r>
        <w:t>Firmware Download Procedure:</w:t>
      </w:r>
    </w:p>
    <w:p w:rsidR="004C4DCE" w:rsidRDefault="004C4DCE" w:rsidP="00C66CA7">
      <w:pPr>
        <w:tabs>
          <w:tab w:val="left" w:pos="3734"/>
        </w:tabs>
      </w:pPr>
      <w:r w:rsidRPr="004C4DCE">
        <w:rPr>
          <w:noProof/>
        </w:rPr>
        <w:drawing>
          <wp:inline distT="0" distB="0" distL="0" distR="0">
            <wp:extent cx="2619375" cy="21431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DCE" w:rsidRDefault="004C4DCE" w:rsidP="00C66CA7">
      <w:pPr>
        <w:tabs>
          <w:tab w:val="left" w:pos="3734"/>
        </w:tabs>
      </w:pPr>
    </w:p>
    <w:p w:rsidR="004C4DCE" w:rsidRDefault="004C4DCE" w:rsidP="00C66CA7">
      <w:pPr>
        <w:tabs>
          <w:tab w:val="left" w:pos="3734"/>
        </w:tabs>
      </w:pPr>
      <w:r w:rsidRPr="004C4DCE">
        <w:lastRenderedPageBreak/>
        <w:t>Open flash download tool and select Chip Type as ESP32 and WorkMode as Develop. Press OK to move to the next screen.</w:t>
      </w:r>
    </w:p>
    <w:p w:rsidR="004C4DCE" w:rsidRDefault="004C4DCE" w:rsidP="00C66CA7">
      <w:pPr>
        <w:tabs>
          <w:tab w:val="left" w:pos="3734"/>
        </w:tabs>
      </w:pPr>
    </w:p>
    <w:p w:rsidR="004C4DCE" w:rsidRDefault="004C4DCE" w:rsidP="00C66CA7">
      <w:pPr>
        <w:tabs>
          <w:tab w:val="left" w:pos="3734"/>
        </w:tabs>
      </w:pPr>
      <w:r w:rsidRPr="004C4DCE">
        <w:rPr>
          <w:noProof/>
        </w:rPr>
        <w:drawing>
          <wp:inline distT="0" distB="0" distL="0" distR="0">
            <wp:extent cx="4067175" cy="61811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768" cy="618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DCE" w:rsidRDefault="004C4DCE" w:rsidP="00C66CA7">
      <w:pPr>
        <w:tabs>
          <w:tab w:val="left" w:pos="3734"/>
        </w:tabs>
      </w:pPr>
    </w:p>
    <w:p w:rsidR="004C4DCE" w:rsidRDefault="004C4DCE" w:rsidP="00C66CA7">
      <w:pPr>
        <w:tabs>
          <w:tab w:val="left" w:pos="3734"/>
        </w:tabs>
      </w:pPr>
      <w:r>
        <w:t>S</w:t>
      </w:r>
      <w:r w:rsidRPr="004C4DCE">
        <w:t>elect correct COM Port and set Baud rate to 921600 and then click erase button on new window that opens, to first completely wipe off the ESP32 memory.</w:t>
      </w:r>
    </w:p>
    <w:p w:rsidR="004C4DCE" w:rsidRDefault="004C4DCE" w:rsidP="00C66CA7">
      <w:pPr>
        <w:tabs>
          <w:tab w:val="left" w:pos="3734"/>
        </w:tabs>
      </w:pPr>
    </w:p>
    <w:p w:rsidR="004C4DCE" w:rsidRDefault="004C4DCE" w:rsidP="004C4DCE">
      <w:pPr>
        <w:tabs>
          <w:tab w:val="left" w:pos="3734"/>
        </w:tabs>
      </w:pPr>
      <w:r>
        <w:lastRenderedPageBreak/>
        <w:t>Upload the provided binaries as follows:</w:t>
      </w:r>
    </w:p>
    <w:p w:rsidR="004C4DCE" w:rsidRDefault="004C4DCE" w:rsidP="004C4DCE">
      <w:pPr>
        <w:tabs>
          <w:tab w:val="left" w:pos="3734"/>
        </w:tabs>
      </w:pPr>
      <w:r>
        <w:t>Test.bootloader.bin  -&gt; 0x1000</w:t>
      </w:r>
    </w:p>
    <w:p w:rsidR="004C4DCE" w:rsidRDefault="004C4DCE" w:rsidP="004C4DCE">
      <w:pPr>
        <w:tabs>
          <w:tab w:val="left" w:pos="3734"/>
        </w:tabs>
      </w:pPr>
      <w:r>
        <w:t>Test.partitions.bin -&gt; 0x8000</w:t>
      </w:r>
    </w:p>
    <w:p w:rsidR="004C4DCE" w:rsidRDefault="004C4DCE" w:rsidP="004C4DCE">
      <w:pPr>
        <w:tabs>
          <w:tab w:val="left" w:pos="3734"/>
        </w:tabs>
      </w:pPr>
      <w:r>
        <w:t>Test.ino.bin OR -&gt; 0x10000</w:t>
      </w:r>
    </w:p>
    <w:p w:rsidR="004C4DCE" w:rsidRDefault="004C4DCE" w:rsidP="004C4DCE">
      <w:pPr>
        <w:tabs>
          <w:tab w:val="left" w:pos="3734"/>
        </w:tabs>
      </w:pPr>
      <w:r>
        <w:t>Press the start button to start the flashing process</w:t>
      </w:r>
    </w:p>
    <w:p w:rsidR="004C4DCE" w:rsidRDefault="004C4DCE" w:rsidP="00C66CA7">
      <w:pPr>
        <w:tabs>
          <w:tab w:val="left" w:pos="3734"/>
        </w:tabs>
      </w:pPr>
    </w:p>
    <w:p w:rsidR="005D39AF" w:rsidRDefault="005D39AF" w:rsidP="005D39AF">
      <w:pPr>
        <w:tabs>
          <w:tab w:val="left" w:pos="3734"/>
        </w:tabs>
      </w:pPr>
    </w:p>
    <w:p w:rsidR="005D39AF" w:rsidRDefault="005D39AF" w:rsidP="005D39AF">
      <w:pPr>
        <w:tabs>
          <w:tab w:val="left" w:pos="3734"/>
        </w:tabs>
      </w:pPr>
    </w:p>
    <w:p w:rsidR="005D39AF" w:rsidRPr="005D39AF" w:rsidRDefault="005D39AF" w:rsidP="005D39AF">
      <w:pPr>
        <w:tabs>
          <w:tab w:val="left" w:pos="3734"/>
        </w:tabs>
      </w:pPr>
    </w:p>
    <w:sectPr w:rsidR="005D39AF" w:rsidRPr="005D3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D5D" w:rsidRDefault="006E1D5D" w:rsidP="00C221AA">
      <w:pPr>
        <w:spacing w:after="0" w:line="240" w:lineRule="auto"/>
      </w:pPr>
      <w:r>
        <w:separator/>
      </w:r>
    </w:p>
  </w:endnote>
  <w:endnote w:type="continuationSeparator" w:id="0">
    <w:p w:rsidR="006E1D5D" w:rsidRDefault="006E1D5D" w:rsidP="00C22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D5D" w:rsidRDefault="006E1D5D" w:rsidP="00C221AA">
      <w:pPr>
        <w:spacing w:after="0" w:line="240" w:lineRule="auto"/>
      </w:pPr>
      <w:r>
        <w:separator/>
      </w:r>
    </w:p>
  </w:footnote>
  <w:footnote w:type="continuationSeparator" w:id="0">
    <w:p w:rsidR="006E1D5D" w:rsidRDefault="006E1D5D" w:rsidP="00C22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E8"/>
    <w:rsid w:val="00304B13"/>
    <w:rsid w:val="004975C6"/>
    <w:rsid w:val="004C4DCE"/>
    <w:rsid w:val="004D3CC2"/>
    <w:rsid w:val="005B1955"/>
    <w:rsid w:val="005D1267"/>
    <w:rsid w:val="005D39AF"/>
    <w:rsid w:val="006E1D5D"/>
    <w:rsid w:val="00772B05"/>
    <w:rsid w:val="0097122A"/>
    <w:rsid w:val="00C221AA"/>
    <w:rsid w:val="00C66CA7"/>
    <w:rsid w:val="00CC5BDA"/>
    <w:rsid w:val="00CD6F60"/>
    <w:rsid w:val="00CF07E8"/>
    <w:rsid w:val="00CF42F5"/>
    <w:rsid w:val="00CF6279"/>
    <w:rsid w:val="00D1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E01C0"/>
  <w15:chartTrackingRefBased/>
  <w15:docId w15:val="{12AA9D73-9AC7-49FD-B36E-6C22D6A1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2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2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1AA"/>
  </w:style>
  <w:style w:type="paragraph" w:styleId="Footer">
    <w:name w:val="footer"/>
    <w:basedOn w:val="Normal"/>
    <w:link w:val="FooterChar"/>
    <w:uiPriority w:val="99"/>
    <w:unhideWhenUsed/>
    <w:rsid w:val="00C22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1AA"/>
  </w:style>
  <w:style w:type="paragraph" w:styleId="NormalWeb">
    <w:name w:val="Normal (Web)"/>
    <w:basedOn w:val="Normal"/>
    <w:uiPriority w:val="99"/>
    <w:semiHidden/>
    <w:unhideWhenUsed/>
    <w:rsid w:val="00CF4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F42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labs.com/developer-tools/usb-to-uart-bridge-vcp-drivers?tab=download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endnotes" Target="endnotes.xml"/><Relationship Id="rId10" Type="http://schemas.openxmlformats.org/officeDocument/2006/relationships/image" Target="media/image4.emf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Iftikhar Ahmed</cp:lastModifiedBy>
  <cp:revision>5</cp:revision>
  <cp:lastPrinted>2025-01-28T14:53:00Z</cp:lastPrinted>
  <dcterms:created xsi:type="dcterms:W3CDTF">2025-01-23T11:37:00Z</dcterms:created>
  <dcterms:modified xsi:type="dcterms:W3CDTF">2025-01-28T14:53:00Z</dcterms:modified>
</cp:coreProperties>
</file>