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E75EF5" w:rsidRPr="00E75EF5" w:rsidRDefault="00E75EF5" w:rsidP="00E75EF5">
      <w:pPr>
        <w:jc w:val="center"/>
        <w:rPr>
          <w:b/>
          <w:sz w:val="28"/>
          <w:u w:val="single"/>
          <w:lang w:val="en-US"/>
        </w:rPr>
      </w:pPr>
      <w:r w:rsidRPr="00E75EF5">
        <w:rPr>
          <w:b/>
          <w:sz w:val="28"/>
          <w:u w:val="single"/>
          <w:lang w:val="en-US"/>
        </w:rPr>
        <w:t xml:space="preserve">AROMA OIL DIFFUSER </w:t>
      </w:r>
    </w:p>
    <w:p w:rsidR="00E75EF5" w:rsidRPr="00E75EF5" w:rsidRDefault="00E75EF5" w:rsidP="00E75EF5">
      <w:pPr>
        <w:jc w:val="center"/>
        <w:rPr>
          <w:b/>
          <w:sz w:val="28"/>
          <w:lang w:val="en-US"/>
        </w:rPr>
      </w:pPr>
    </w:p>
    <w:p w:rsidR="00E75EF5" w:rsidRDefault="002E4CB6" w:rsidP="00E75EF5">
      <w:pPr>
        <w:pStyle w:val="NormalWeb"/>
      </w:pPr>
      <w:r w:rsidRPr="002E4CB6">
        <w:rPr>
          <w:noProof/>
        </w:rPr>
        <w:drawing>
          <wp:inline distT="0" distB="0" distL="0" distR="0">
            <wp:extent cx="5731510" cy="4877361"/>
            <wp:effectExtent l="0" t="0" r="2540" b="0"/>
            <wp:docPr id="1" name="Picture 1" descr="C:\Users\eSpark\Desktop\Lightshot screenclips\senddd'.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eSpark\Desktop\Lightshot screenclips\senddd'.png"/>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731510" cy="4877361"/>
                    </a:xfrm>
                    <a:prstGeom prst="rect">
                      <a:avLst/>
                    </a:prstGeom>
                    <a:noFill/>
                    <a:ln>
                      <a:noFill/>
                    </a:ln>
                  </pic:spPr>
                </pic:pic>
              </a:graphicData>
            </a:graphic>
          </wp:inline>
        </w:drawing>
      </w:r>
    </w:p>
    <w:p w:rsidR="00E75EF5" w:rsidRDefault="00E75EF5" w:rsidP="00E75EF5">
      <w:pPr>
        <w:rPr>
          <w:b/>
          <w:sz w:val="28"/>
          <w:u w:val="single"/>
          <w:lang w:val="en-US"/>
        </w:rPr>
      </w:pPr>
    </w:p>
    <w:p w:rsidR="002E4CB6" w:rsidRPr="002E4CB6" w:rsidRDefault="00E75EF5" w:rsidP="002E4CB6">
      <w:pPr>
        <w:rPr>
          <w:b/>
          <w:sz w:val="28"/>
          <w:u w:val="single"/>
          <w:lang w:val="en-US"/>
        </w:rPr>
      </w:pPr>
      <w:r w:rsidRPr="00E75EF5">
        <w:rPr>
          <w:b/>
          <w:sz w:val="28"/>
          <w:u w:val="single"/>
          <w:lang w:val="en-US"/>
        </w:rPr>
        <w:t>Operating instructions</w:t>
      </w:r>
      <w:r w:rsidR="00910AF5">
        <w:rPr>
          <w:b/>
          <w:sz w:val="28"/>
          <w:u w:val="single"/>
          <w:lang w:val="en-US"/>
        </w:rPr>
        <w:t>:</w:t>
      </w:r>
    </w:p>
    <w:p w:rsidR="002E4CB6" w:rsidRPr="00910AF5" w:rsidRDefault="00910AF5" w:rsidP="00910AF5">
      <w:pPr>
        <w:spacing w:before="100" w:beforeAutospacing="1" w:after="100" w:afterAutospacing="1" w:line="240" w:lineRule="auto"/>
        <w:rPr>
          <w:rFonts w:eastAsia="Times New Roman" w:cstheme="minorHAnsi"/>
          <w:sz w:val="24"/>
          <w:szCs w:val="24"/>
          <w:lang w:eastAsia="en-PK"/>
        </w:rPr>
      </w:pPr>
      <w:r>
        <w:rPr>
          <w:rFonts w:eastAsia="Times New Roman" w:cstheme="minorHAnsi"/>
          <w:b/>
          <w:bCs/>
          <w:sz w:val="28"/>
          <w:szCs w:val="24"/>
          <w:lang w:val="en-US" w:eastAsia="en-PK"/>
        </w:rPr>
        <w:t xml:space="preserve">1. </w:t>
      </w:r>
      <w:r w:rsidR="002E4CB6" w:rsidRPr="00910AF5">
        <w:rPr>
          <w:rFonts w:eastAsia="Times New Roman" w:cstheme="minorHAnsi"/>
          <w:b/>
          <w:bCs/>
          <w:sz w:val="28"/>
          <w:szCs w:val="24"/>
          <w:lang w:eastAsia="en-PK"/>
        </w:rPr>
        <w:t>Cold Testing</w:t>
      </w:r>
      <w:proofErr w:type="gramStart"/>
      <w:r w:rsidR="002E4CB6" w:rsidRPr="00910AF5">
        <w:rPr>
          <w:rFonts w:eastAsia="Times New Roman" w:cstheme="minorHAnsi"/>
          <w:b/>
          <w:bCs/>
          <w:sz w:val="28"/>
          <w:szCs w:val="24"/>
          <w:lang w:eastAsia="en-PK"/>
        </w:rPr>
        <w:t>:</w:t>
      </w:r>
      <w:proofErr w:type="gramEnd"/>
      <w:r w:rsidR="002E4CB6" w:rsidRPr="00910AF5">
        <w:rPr>
          <w:rFonts w:eastAsia="Times New Roman" w:cstheme="minorHAnsi"/>
          <w:sz w:val="24"/>
          <w:szCs w:val="24"/>
          <w:lang w:eastAsia="en-PK"/>
        </w:rPr>
        <w:br/>
        <w:t>Before powering the PCB, perform a cold test by connecting the toggle switch wires and setting the switch to the ON position.</w:t>
      </w:r>
    </w:p>
    <w:p w:rsidR="002E4CB6" w:rsidRPr="002E4CB6" w:rsidRDefault="002E4CB6" w:rsidP="002E4CB6">
      <w:pPr>
        <w:spacing w:before="100" w:beforeAutospacing="1" w:after="100" w:afterAutospacing="1" w:line="240" w:lineRule="auto"/>
        <w:rPr>
          <w:rFonts w:eastAsia="Times New Roman" w:cstheme="minorHAnsi"/>
          <w:sz w:val="24"/>
          <w:szCs w:val="24"/>
          <w:lang w:eastAsia="en-PK"/>
        </w:rPr>
      </w:pPr>
      <w:r w:rsidRPr="002E4CB6">
        <w:rPr>
          <w:rFonts w:eastAsia="Times New Roman" w:cstheme="minorHAnsi"/>
          <w:sz w:val="24"/>
          <w:szCs w:val="24"/>
          <w:lang w:eastAsia="en-PK"/>
        </w:rPr>
        <w:t>Using a multimeter in continuity mode:</w:t>
      </w:r>
    </w:p>
    <w:p w:rsidR="002E4CB6" w:rsidRPr="002E4CB6" w:rsidRDefault="002E4CB6" w:rsidP="002E4CB6">
      <w:pPr>
        <w:numPr>
          <w:ilvl w:val="0"/>
          <w:numId w:val="6"/>
        </w:numPr>
        <w:spacing w:before="100" w:beforeAutospacing="1" w:after="100" w:afterAutospacing="1" w:line="240" w:lineRule="auto"/>
        <w:rPr>
          <w:rFonts w:eastAsia="Times New Roman" w:cstheme="minorHAnsi"/>
          <w:sz w:val="24"/>
          <w:szCs w:val="24"/>
          <w:lang w:eastAsia="en-PK"/>
        </w:rPr>
      </w:pPr>
      <w:r w:rsidRPr="002E4CB6">
        <w:rPr>
          <w:rFonts w:eastAsia="Times New Roman" w:cstheme="minorHAnsi"/>
          <w:sz w:val="24"/>
          <w:szCs w:val="24"/>
          <w:lang w:eastAsia="en-PK"/>
        </w:rPr>
        <w:t>Place the red probe on the screw terminal's screw contacts.</w:t>
      </w:r>
    </w:p>
    <w:p w:rsidR="002E4CB6" w:rsidRPr="002E4CB6" w:rsidRDefault="002E4CB6" w:rsidP="002E4CB6">
      <w:pPr>
        <w:numPr>
          <w:ilvl w:val="0"/>
          <w:numId w:val="6"/>
        </w:numPr>
        <w:spacing w:before="100" w:beforeAutospacing="1" w:after="100" w:afterAutospacing="1" w:line="240" w:lineRule="auto"/>
        <w:rPr>
          <w:rFonts w:eastAsia="Times New Roman" w:cstheme="minorHAnsi"/>
          <w:sz w:val="24"/>
          <w:szCs w:val="24"/>
          <w:lang w:eastAsia="en-PK"/>
        </w:rPr>
      </w:pPr>
      <w:r w:rsidRPr="002E4CB6">
        <w:rPr>
          <w:rFonts w:eastAsia="Times New Roman" w:cstheme="minorHAnsi"/>
          <w:sz w:val="24"/>
          <w:szCs w:val="24"/>
          <w:lang w:eastAsia="en-PK"/>
        </w:rPr>
        <w:t>Place the black probe on the atomizer connector’s exposed pad (negative ground pad), as shown in the picture above.</w:t>
      </w:r>
    </w:p>
    <w:p w:rsidR="002E4CB6" w:rsidRPr="002E4CB6" w:rsidRDefault="002E4CB6" w:rsidP="002E4CB6">
      <w:pPr>
        <w:spacing w:before="100" w:beforeAutospacing="1" w:after="100" w:afterAutospacing="1" w:line="240" w:lineRule="auto"/>
        <w:rPr>
          <w:rFonts w:ascii="Times New Roman" w:eastAsia="Times New Roman" w:hAnsi="Times New Roman" w:cs="Times New Roman"/>
          <w:sz w:val="24"/>
          <w:szCs w:val="24"/>
          <w:lang w:eastAsia="en-PK"/>
        </w:rPr>
      </w:pPr>
      <w:r w:rsidRPr="002E4CB6">
        <w:rPr>
          <w:rFonts w:eastAsia="Times New Roman" w:cstheme="minorHAnsi"/>
          <w:sz w:val="24"/>
          <w:szCs w:val="24"/>
          <w:lang w:eastAsia="en-PK"/>
        </w:rPr>
        <w:t>If the meter does not indicate any short circuit, proceed with the steps below.</w:t>
      </w:r>
    </w:p>
    <w:p w:rsidR="002E4CB6" w:rsidRPr="002E4CB6" w:rsidRDefault="002E4CB6" w:rsidP="002E4CB6">
      <w:pPr>
        <w:spacing w:after="0" w:line="240" w:lineRule="auto"/>
        <w:rPr>
          <w:rFonts w:ascii="Times New Roman" w:eastAsia="Times New Roman" w:hAnsi="Times New Roman" w:cs="Times New Roman"/>
          <w:sz w:val="24"/>
          <w:szCs w:val="24"/>
          <w:lang w:eastAsia="en-PK"/>
        </w:rPr>
      </w:pPr>
    </w:p>
    <w:p w:rsidR="002E4CB6" w:rsidRPr="002E4CB6" w:rsidRDefault="002E4CB6" w:rsidP="002E4CB6">
      <w:pPr>
        <w:spacing w:before="100" w:beforeAutospacing="1" w:after="100" w:afterAutospacing="1" w:line="240" w:lineRule="auto"/>
        <w:rPr>
          <w:rFonts w:eastAsia="Times New Roman" w:cstheme="minorHAnsi"/>
          <w:sz w:val="28"/>
          <w:szCs w:val="24"/>
          <w:lang w:eastAsia="en-PK"/>
        </w:rPr>
      </w:pPr>
      <w:r w:rsidRPr="00910AF5">
        <w:rPr>
          <w:rFonts w:eastAsia="Times New Roman" w:cstheme="minorHAnsi"/>
          <w:b/>
          <w:bCs/>
          <w:sz w:val="28"/>
          <w:szCs w:val="24"/>
          <w:lang w:eastAsia="en-PK"/>
        </w:rPr>
        <w:t>Connection Guide:</w:t>
      </w:r>
    </w:p>
    <w:p w:rsidR="002E4CB6" w:rsidRPr="002E4CB6" w:rsidRDefault="002E4CB6" w:rsidP="002E4CB6">
      <w:pPr>
        <w:numPr>
          <w:ilvl w:val="0"/>
          <w:numId w:val="7"/>
        </w:numPr>
        <w:spacing w:before="100" w:beforeAutospacing="1" w:after="100" w:afterAutospacing="1" w:line="240" w:lineRule="auto"/>
        <w:rPr>
          <w:rFonts w:eastAsia="Times New Roman" w:cstheme="minorHAnsi"/>
          <w:sz w:val="24"/>
          <w:szCs w:val="24"/>
          <w:lang w:eastAsia="en-PK"/>
        </w:rPr>
      </w:pPr>
      <w:r w:rsidRPr="002E4CB6">
        <w:rPr>
          <w:rFonts w:eastAsia="Times New Roman" w:cstheme="minorHAnsi"/>
          <w:sz w:val="24"/>
          <w:szCs w:val="24"/>
          <w:lang w:eastAsia="en-PK"/>
        </w:rPr>
        <w:t>Solder the two wires for the piezo atomizer as shown in the picture above.</w:t>
      </w:r>
    </w:p>
    <w:p w:rsidR="002E4CB6" w:rsidRPr="002E4CB6" w:rsidRDefault="002E4CB6" w:rsidP="002E4CB6">
      <w:pPr>
        <w:numPr>
          <w:ilvl w:val="0"/>
          <w:numId w:val="7"/>
        </w:numPr>
        <w:spacing w:before="100" w:beforeAutospacing="1" w:after="100" w:afterAutospacing="1" w:line="240" w:lineRule="auto"/>
        <w:rPr>
          <w:rFonts w:eastAsia="Times New Roman" w:cstheme="minorHAnsi"/>
          <w:sz w:val="24"/>
          <w:szCs w:val="24"/>
          <w:lang w:eastAsia="en-PK"/>
        </w:rPr>
      </w:pPr>
      <w:r w:rsidRPr="002E4CB6">
        <w:rPr>
          <w:rFonts w:eastAsia="Times New Roman" w:cstheme="minorHAnsi"/>
          <w:sz w:val="24"/>
          <w:szCs w:val="24"/>
          <w:lang w:eastAsia="en-PK"/>
        </w:rPr>
        <w:t xml:space="preserve">Unscrew the screws on the green screw terminal and connect the two-wire toggle switch: </w:t>
      </w:r>
    </w:p>
    <w:p w:rsidR="002E4CB6" w:rsidRPr="002E4CB6" w:rsidRDefault="002E4CB6" w:rsidP="002E4CB6">
      <w:pPr>
        <w:numPr>
          <w:ilvl w:val="1"/>
          <w:numId w:val="7"/>
        </w:numPr>
        <w:spacing w:before="100" w:beforeAutospacing="1" w:after="100" w:afterAutospacing="1" w:line="240" w:lineRule="auto"/>
        <w:rPr>
          <w:rFonts w:eastAsia="Times New Roman" w:cstheme="minorHAnsi"/>
          <w:sz w:val="24"/>
          <w:szCs w:val="24"/>
          <w:lang w:eastAsia="en-PK"/>
        </w:rPr>
      </w:pPr>
      <w:r w:rsidRPr="002E4CB6">
        <w:rPr>
          <w:rFonts w:eastAsia="Times New Roman" w:cstheme="minorHAnsi"/>
          <w:sz w:val="24"/>
          <w:szCs w:val="24"/>
          <w:lang w:eastAsia="en-PK"/>
        </w:rPr>
        <w:t>Attach</w:t>
      </w:r>
      <w:r w:rsidR="00910AF5">
        <w:rPr>
          <w:rFonts w:eastAsia="Times New Roman" w:cstheme="minorHAnsi"/>
          <w:sz w:val="24"/>
          <w:szCs w:val="24"/>
          <w:lang w:val="en-US" w:eastAsia="en-PK"/>
        </w:rPr>
        <w:t xml:space="preserve"> any</w:t>
      </w:r>
      <w:r w:rsidRPr="002E4CB6">
        <w:rPr>
          <w:rFonts w:eastAsia="Times New Roman" w:cstheme="minorHAnsi"/>
          <w:sz w:val="24"/>
          <w:szCs w:val="24"/>
          <w:lang w:eastAsia="en-PK"/>
        </w:rPr>
        <w:t xml:space="preserve"> one wire to the first terminal.</w:t>
      </w:r>
    </w:p>
    <w:p w:rsidR="002E4CB6" w:rsidRPr="002E4CB6" w:rsidRDefault="002E4CB6" w:rsidP="002E4CB6">
      <w:pPr>
        <w:numPr>
          <w:ilvl w:val="1"/>
          <w:numId w:val="7"/>
        </w:numPr>
        <w:spacing w:before="100" w:beforeAutospacing="1" w:after="100" w:afterAutospacing="1" w:line="240" w:lineRule="auto"/>
        <w:rPr>
          <w:rFonts w:eastAsia="Times New Roman" w:cstheme="minorHAnsi"/>
          <w:sz w:val="24"/>
          <w:szCs w:val="24"/>
          <w:lang w:eastAsia="en-PK"/>
        </w:rPr>
      </w:pPr>
      <w:r w:rsidRPr="002E4CB6">
        <w:rPr>
          <w:rFonts w:eastAsia="Times New Roman" w:cstheme="minorHAnsi"/>
          <w:sz w:val="24"/>
          <w:szCs w:val="24"/>
          <w:lang w:eastAsia="en-PK"/>
        </w:rPr>
        <w:t>Attach the other wire to the second terminal.</w:t>
      </w:r>
    </w:p>
    <w:p w:rsidR="002E4CB6" w:rsidRPr="002E4CB6" w:rsidRDefault="002E4CB6" w:rsidP="002E4CB6">
      <w:pPr>
        <w:numPr>
          <w:ilvl w:val="0"/>
          <w:numId w:val="7"/>
        </w:numPr>
        <w:spacing w:before="100" w:beforeAutospacing="1" w:after="100" w:afterAutospacing="1" w:line="240" w:lineRule="auto"/>
        <w:rPr>
          <w:rFonts w:eastAsia="Times New Roman" w:cstheme="minorHAnsi"/>
          <w:sz w:val="24"/>
          <w:szCs w:val="24"/>
          <w:lang w:eastAsia="en-PK"/>
        </w:rPr>
      </w:pPr>
      <w:r w:rsidRPr="002E4CB6">
        <w:rPr>
          <w:rFonts w:eastAsia="Times New Roman" w:cstheme="minorHAnsi"/>
          <w:sz w:val="24"/>
          <w:szCs w:val="24"/>
          <w:lang w:eastAsia="en-PK"/>
        </w:rPr>
        <w:t>Connect the 24V fan to the fan connector.</w:t>
      </w:r>
    </w:p>
    <w:p w:rsidR="002E4CB6" w:rsidRPr="002E4CB6" w:rsidRDefault="002E4CB6" w:rsidP="002E4CB6">
      <w:pPr>
        <w:numPr>
          <w:ilvl w:val="0"/>
          <w:numId w:val="7"/>
        </w:numPr>
        <w:spacing w:before="100" w:beforeAutospacing="1" w:after="100" w:afterAutospacing="1" w:line="240" w:lineRule="auto"/>
        <w:rPr>
          <w:rFonts w:eastAsia="Times New Roman" w:cstheme="minorHAnsi"/>
          <w:sz w:val="24"/>
          <w:szCs w:val="24"/>
          <w:lang w:eastAsia="en-PK"/>
        </w:rPr>
      </w:pPr>
      <w:r w:rsidRPr="002E4CB6">
        <w:rPr>
          <w:rFonts w:eastAsia="Times New Roman" w:cstheme="minorHAnsi"/>
          <w:sz w:val="24"/>
          <w:szCs w:val="24"/>
          <w:lang w:eastAsia="en-PK"/>
        </w:rPr>
        <w:t>Connect the 24V power adapter to the DC barrel jack connector. Power up the board by toggling the switch to the ON position. The white LED on the board should light up, and the fan should turn ON.</w:t>
      </w:r>
    </w:p>
    <w:p w:rsidR="002E4CB6" w:rsidRPr="002E4CB6" w:rsidRDefault="002E4CB6" w:rsidP="002E4CB6">
      <w:pPr>
        <w:numPr>
          <w:ilvl w:val="0"/>
          <w:numId w:val="7"/>
        </w:numPr>
        <w:spacing w:before="100" w:beforeAutospacing="1" w:after="100" w:afterAutospacing="1" w:line="240" w:lineRule="auto"/>
        <w:rPr>
          <w:rFonts w:eastAsia="Times New Roman" w:cstheme="minorHAnsi"/>
          <w:sz w:val="24"/>
          <w:szCs w:val="24"/>
          <w:lang w:eastAsia="en-PK"/>
        </w:rPr>
      </w:pPr>
      <w:r w:rsidRPr="002E4CB6">
        <w:rPr>
          <w:rFonts w:eastAsia="Times New Roman" w:cstheme="minorHAnsi"/>
          <w:sz w:val="24"/>
          <w:szCs w:val="24"/>
          <w:lang w:eastAsia="en-PK"/>
        </w:rPr>
        <w:t>Place the atomizer disc in 0.5 inches of water. It will start creating a mist of water vapor.</w:t>
      </w:r>
    </w:p>
    <w:p w:rsidR="00515920" w:rsidRDefault="00515920" w:rsidP="00515920">
      <w:pPr>
        <w:spacing w:before="100" w:beforeAutospacing="1" w:after="100" w:afterAutospacing="1" w:line="240" w:lineRule="auto"/>
        <w:rPr>
          <w:rFonts w:eastAsia="Times New Roman" w:cstheme="minorHAnsi"/>
          <w:b/>
          <w:bCs/>
          <w:sz w:val="28"/>
          <w:szCs w:val="24"/>
          <w:lang w:val="en-US" w:eastAsia="en-PK"/>
        </w:rPr>
      </w:pPr>
      <w:r>
        <w:rPr>
          <w:rFonts w:ascii="Times New Roman" w:eastAsia="Times New Roman" w:hAnsi="Times New Roman" w:cs="Times New Roman"/>
          <w:sz w:val="24"/>
          <w:szCs w:val="24"/>
          <w:lang w:eastAsia="en-PK"/>
        </w:rPr>
        <w:br/>
      </w:r>
      <w:r>
        <w:rPr>
          <w:rFonts w:eastAsia="Times New Roman" w:cstheme="minorHAnsi"/>
          <w:b/>
          <w:bCs/>
          <w:sz w:val="28"/>
          <w:szCs w:val="24"/>
          <w:lang w:val="en-US" w:eastAsia="en-PK"/>
        </w:rPr>
        <w:t>Peripheral Links:</w:t>
      </w:r>
    </w:p>
    <w:p w:rsidR="00515920" w:rsidRDefault="00F339AA" w:rsidP="00515920">
      <w:pPr>
        <w:spacing w:before="100" w:beforeAutospacing="1" w:after="100" w:afterAutospacing="1" w:line="240" w:lineRule="auto"/>
        <w:rPr>
          <w:rStyle w:val="Hyperlink"/>
          <w:rFonts w:eastAsia="Times New Roman" w:cstheme="minorHAnsi"/>
          <w:sz w:val="28"/>
          <w:szCs w:val="24"/>
          <w:lang w:val="en-US" w:eastAsia="en-PK"/>
        </w:rPr>
      </w:pPr>
      <w:hyperlink r:id="rId7" w:history="1">
        <w:r w:rsidR="00515920" w:rsidRPr="00515920">
          <w:rPr>
            <w:rStyle w:val="Hyperlink"/>
            <w:rFonts w:eastAsia="Times New Roman" w:cstheme="minorHAnsi"/>
            <w:sz w:val="28"/>
            <w:szCs w:val="24"/>
            <w:lang w:val="en-US" w:eastAsia="en-PK"/>
          </w:rPr>
          <w:t>24V 2 Amp power Adapter</w:t>
        </w:r>
      </w:hyperlink>
    </w:p>
    <w:p w:rsidR="00F339AA" w:rsidRDefault="00F339AA" w:rsidP="00515920">
      <w:pPr>
        <w:spacing w:before="100" w:beforeAutospacing="1" w:after="100" w:afterAutospacing="1" w:line="240" w:lineRule="auto"/>
        <w:rPr>
          <w:rFonts w:eastAsia="Times New Roman" w:cstheme="minorHAnsi"/>
          <w:sz w:val="28"/>
          <w:szCs w:val="24"/>
          <w:lang w:val="en-US" w:eastAsia="en-PK"/>
        </w:rPr>
      </w:pPr>
      <w:hyperlink r:id="rId8" w:history="1">
        <w:r w:rsidRPr="00F339AA">
          <w:rPr>
            <w:rStyle w:val="Hyperlink"/>
            <w:rFonts w:eastAsia="Times New Roman" w:cstheme="minorHAnsi"/>
            <w:sz w:val="28"/>
            <w:szCs w:val="24"/>
            <w:lang w:val="en-US" w:eastAsia="en-PK"/>
          </w:rPr>
          <w:t>Toggle Switch (SPST) (On/Off)</w:t>
        </w:r>
      </w:hyperlink>
    </w:p>
    <w:p w:rsidR="00F339AA" w:rsidRDefault="00F339AA" w:rsidP="00515920">
      <w:pPr>
        <w:spacing w:before="100" w:beforeAutospacing="1" w:after="100" w:afterAutospacing="1" w:line="240" w:lineRule="auto"/>
        <w:rPr>
          <w:rFonts w:eastAsia="Times New Roman" w:cstheme="minorHAnsi"/>
          <w:sz w:val="28"/>
          <w:szCs w:val="24"/>
          <w:lang w:val="en-US" w:eastAsia="en-PK"/>
        </w:rPr>
      </w:pPr>
      <w:hyperlink r:id="rId9" w:history="1">
        <w:r w:rsidRPr="00F339AA">
          <w:rPr>
            <w:rStyle w:val="Hyperlink"/>
            <w:rFonts w:eastAsia="Times New Roman" w:cstheme="minorHAnsi"/>
            <w:sz w:val="28"/>
            <w:szCs w:val="24"/>
            <w:lang w:val="en-US" w:eastAsia="en-PK"/>
          </w:rPr>
          <w:t>DC 24V Blower Fan (75mm x 30mm)</w:t>
        </w:r>
      </w:hyperlink>
    </w:p>
    <w:p w:rsidR="00F339AA" w:rsidRDefault="00F339AA" w:rsidP="00515920">
      <w:pPr>
        <w:spacing w:before="100" w:beforeAutospacing="1" w:after="100" w:afterAutospacing="1" w:line="240" w:lineRule="auto"/>
        <w:rPr>
          <w:rFonts w:eastAsia="Times New Roman" w:cstheme="minorHAnsi"/>
          <w:sz w:val="28"/>
          <w:szCs w:val="24"/>
          <w:lang w:val="en-US" w:eastAsia="en-PK"/>
        </w:rPr>
      </w:pPr>
      <w:hyperlink r:id="rId10" w:history="1">
        <w:r w:rsidRPr="00F339AA">
          <w:rPr>
            <w:rStyle w:val="Hyperlink"/>
            <w:rFonts w:eastAsia="Times New Roman" w:cstheme="minorHAnsi"/>
            <w:sz w:val="28"/>
            <w:szCs w:val="24"/>
            <w:lang w:val="en-US" w:eastAsia="en-PK"/>
          </w:rPr>
          <w:t>D16mm 1.7MHz Ultrasonic Atomizer</w:t>
        </w:r>
      </w:hyperlink>
    </w:p>
    <w:p w:rsidR="00F83896" w:rsidRPr="00515920" w:rsidRDefault="00F83896" w:rsidP="00910AF5">
      <w:pPr>
        <w:spacing w:after="0" w:line="240" w:lineRule="auto"/>
        <w:rPr>
          <w:rFonts w:ascii="Times New Roman" w:eastAsia="Times New Roman" w:hAnsi="Times New Roman" w:cs="Times New Roman"/>
          <w:sz w:val="24"/>
          <w:szCs w:val="24"/>
          <w:lang w:val="en-US" w:eastAsia="en-PK"/>
        </w:rPr>
      </w:pPr>
      <w:bookmarkStart w:id="0" w:name="_GoBack"/>
      <w:bookmarkEnd w:id="0"/>
    </w:p>
    <w:sectPr w:rsidR="00F83896" w:rsidRPr="00515920">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37A1705"/>
    <w:multiLevelType w:val="hybridMultilevel"/>
    <w:tmpl w:val="EA6E26A8"/>
    <w:lvl w:ilvl="0" w:tplc="E572FBC2">
      <w:start w:val="1"/>
      <w:numFmt w:val="decimal"/>
      <w:lvlText w:val="%1."/>
      <w:lvlJc w:val="left"/>
      <w:pPr>
        <w:ind w:left="720" w:hanging="360"/>
      </w:pPr>
      <w:rPr>
        <w:rFonts w:hint="default"/>
        <w:b/>
        <w:sz w:val="28"/>
      </w:rPr>
    </w:lvl>
    <w:lvl w:ilvl="1" w:tplc="0C000019" w:tentative="1">
      <w:start w:val="1"/>
      <w:numFmt w:val="lowerLetter"/>
      <w:lvlText w:val="%2."/>
      <w:lvlJc w:val="left"/>
      <w:pPr>
        <w:ind w:left="1440" w:hanging="360"/>
      </w:pPr>
    </w:lvl>
    <w:lvl w:ilvl="2" w:tplc="0C00001B" w:tentative="1">
      <w:start w:val="1"/>
      <w:numFmt w:val="lowerRoman"/>
      <w:lvlText w:val="%3."/>
      <w:lvlJc w:val="right"/>
      <w:pPr>
        <w:ind w:left="2160" w:hanging="180"/>
      </w:pPr>
    </w:lvl>
    <w:lvl w:ilvl="3" w:tplc="0C00000F" w:tentative="1">
      <w:start w:val="1"/>
      <w:numFmt w:val="decimal"/>
      <w:lvlText w:val="%4."/>
      <w:lvlJc w:val="left"/>
      <w:pPr>
        <w:ind w:left="2880" w:hanging="360"/>
      </w:pPr>
    </w:lvl>
    <w:lvl w:ilvl="4" w:tplc="0C000019" w:tentative="1">
      <w:start w:val="1"/>
      <w:numFmt w:val="lowerLetter"/>
      <w:lvlText w:val="%5."/>
      <w:lvlJc w:val="left"/>
      <w:pPr>
        <w:ind w:left="3600" w:hanging="360"/>
      </w:pPr>
    </w:lvl>
    <w:lvl w:ilvl="5" w:tplc="0C00001B" w:tentative="1">
      <w:start w:val="1"/>
      <w:numFmt w:val="lowerRoman"/>
      <w:lvlText w:val="%6."/>
      <w:lvlJc w:val="right"/>
      <w:pPr>
        <w:ind w:left="4320" w:hanging="180"/>
      </w:pPr>
    </w:lvl>
    <w:lvl w:ilvl="6" w:tplc="0C00000F" w:tentative="1">
      <w:start w:val="1"/>
      <w:numFmt w:val="decimal"/>
      <w:lvlText w:val="%7."/>
      <w:lvlJc w:val="left"/>
      <w:pPr>
        <w:ind w:left="5040" w:hanging="360"/>
      </w:pPr>
    </w:lvl>
    <w:lvl w:ilvl="7" w:tplc="0C000019" w:tentative="1">
      <w:start w:val="1"/>
      <w:numFmt w:val="lowerLetter"/>
      <w:lvlText w:val="%8."/>
      <w:lvlJc w:val="left"/>
      <w:pPr>
        <w:ind w:left="5760" w:hanging="360"/>
      </w:pPr>
    </w:lvl>
    <w:lvl w:ilvl="8" w:tplc="0C00001B" w:tentative="1">
      <w:start w:val="1"/>
      <w:numFmt w:val="lowerRoman"/>
      <w:lvlText w:val="%9."/>
      <w:lvlJc w:val="right"/>
      <w:pPr>
        <w:ind w:left="6480" w:hanging="180"/>
      </w:pPr>
    </w:lvl>
  </w:abstractNum>
  <w:abstractNum w:abstractNumId="1" w15:restartNumberingAfterBreak="0">
    <w:nsid w:val="07F315CF"/>
    <w:multiLevelType w:val="hybridMultilevel"/>
    <w:tmpl w:val="38E4DE64"/>
    <w:lvl w:ilvl="0" w:tplc="0C00000F">
      <w:start w:val="1"/>
      <w:numFmt w:val="decimal"/>
      <w:lvlText w:val="%1."/>
      <w:lvlJc w:val="left"/>
      <w:pPr>
        <w:ind w:left="720" w:hanging="360"/>
      </w:pPr>
      <w:rPr>
        <w:rFonts w:hint="default"/>
        <w:b w:val="0"/>
        <w:u w:val="none"/>
      </w:rPr>
    </w:lvl>
    <w:lvl w:ilvl="1" w:tplc="0C000019" w:tentative="1">
      <w:start w:val="1"/>
      <w:numFmt w:val="lowerLetter"/>
      <w:lvlText w:val="%2."/>
      <w:lvlJc w:val="left"/>
      <w:pPr>
        <w:ind w:left="1440" w:hanging="360"/>
      </w:pPr>
    </w:lvl>
    <w:lvl w:ilvl="2" w:tplc="0C00001B" w:tentative="1">
      <w:start w:val="1"/>
      <w:numFmt w:val="lowerRoman"/>
      <w:lvlText w:val="%3."/>
      <w:lvlJc w:val="right"/>
      <w:pPr>
        <w:ind w:left="2160" w:hanging="180"/>
      </w:pPr>
    </w:lvl>
    <w:lvl w:ilvl="3" w:tplc="0C00000F" w:tentative="1">
      <w:start w:val="1"/>
      <w:numFmt w:val="decimal"/>
      <w:lvlText w:val="%4."/>
      <w:lvlJc w:val="left"/>
      <w:pPr>
        <w:ind w:left="2880" w:hanging="360"/>
      </w:pPr>
    </w:lvl>
    <w:lvl w:ilvl="4" w:tplc="0C000019" w:tentative="1">
      <w:start w:val="1"/>
      <w:numFmt w:val="lowerLetter"/>
      <w:lvlText w:val="%5."/>
      <w:lvlJc w:val="left"/>
      <w:pPr>
        <w:ind w:left="3600" w:hanging="360"/>
      </w:pPr>
    </w:lvl>
    <w:lvl w:ilvl="5" w:tplc="0C00001B" w:tentative="1">
      <w:start w:val="1"/>
      <w:numFmt w:val="lowerRoman"/>
      <w:lvlText w:val="%6."/>
      <w:lvlJc w:val="right"/>
      <w:pPr>
        <w:ind w:left="4320" w:hanging="180"/>
      </w:pPr>
    </w:lvl>
    <w:lvl w:ilvl="6" w:tplc="0C00000F" w:tentative="1">
      <w:start w:val="1"/>
      <w:numFmt w:val="decimal"/>
      <w:lvlText w:val="%7."/>
      <w:lvlJc w:val="left"/>
      <w:pPr>
        <w:ind w:left="5040" w:hanging="360"/>
      </w:pPr>
    </w:lvl>
    <w:lvl w:ilvl="7" w:tplc="0C000019" w:tentative="1">
      <w:start w:val="1"/>
      <w:numFmt w:val="lowerLetter"/>
      <w:lvlText w:val="%8."/>
      <w:lvlJc w:val="left"/>
      <w:pPr>
        <w:ind w:left="5760" w:hanging="360"/>
      </w:pPr>
    </w:lvl>
    <w:lvl w:ilvl="8" w:tplc="0C00001B" w:tentative="1">
      <w:start w:val="1"/>
      <w:numFmt w:val="lowerRoman"/>
      <w:lvlText w:val="%9."/>
      <w:lvlJc w:val="right"/>
      <w:pPr>
        <w:ind w:left="6480" w:hanging="180"/>
      </w:pPr>
    </w:lvl>
  </w:abstractNum>
  <w:abstractNum w:abstractNumId="2" w15:restartNumberingAfterBreak="0">
    <w:nsid w:val="11297914"/>
    <w:multiLevelType w:val="hybridMultilevel"/>
    <w:tmpl w:val="9DE49E60"/>
    <w:lvl w:ilvl="0" w:tplc="DB96CDBA">
      <w:start w:val="1"/>
      <w:numFmt w:val="decimal"/>
      <w:lvlText w:val="%1."/>
      <w:lvlJc w:val="left"/>
      <w:pPr>
        <w:ind w:left="720" w:hanging="360"/>
      </w:pPr>
      <w:rPr>
        <w:b w:val="0"/>
      </w:rPr>
    </w:lvl>
    <w:lvl w:ilvl="1" w:tplc="0C000019" w:tentative="1">
      <w:start w:val="1"/>
      <w:numFmt w:val="lowerLetter"/>
      <w:lvlText w:val="%2."/>
      <w:lvlJc w:val="left"/>
      <w:pPr>
        <w:ind w:left="1440" w:hanging="360"/>
      </w:pPr>
    </w:lvl>
    <w:lvl w:ilvl="2" w:tplc="0C00001B" w:tentative="1">
      <w:start w:val="1"/>
      <w:numFmt w:val="lowerRoman"/>
      <w:lvlText w:val="%3."/>
      <w:lvlJc w:val="right"/>
      <w:pPr>
        <w:ind w:left="2160" w:hanging="180"/>
      </w:pPr>
    </w:lvl>
    <w:lvl w:ilvl="3" w:tplc="0C00000F" w:tentative="1">
      <w:start w:val="1"/>
      <w:numFmt w:val="decimal"/>
      <w:lvlText w:val="%4."/>
      <w:lvlJc w:val="left"/>
      <w:pPr>
        <w:ind w:left="2880" w:hanging="360"/>
      </w:pPr>
    </w:lvl>
    <w:lvl w:ilvl="4" w:tplc="0C000019" w:tentative="1">
      <w:start w:val="1"/>
      <w:numFmt w:val="lowerLetter"/>
      <w:lvlText w:val="%5."/>
      <w:lvlJc w:val="left"/>
      <w:pPr>
        <w:ind w:left="3600" w:hanging="360"/>
      </w:pPr>
    </w:lvl>
    <w:lvl w:ilvl="5" w:tplc="0C00001B" w:tentative="1">
      <w:start w:val="1"/>
      <w:numFmt w:val="lowerRoman"/>
      <w:lvlText w:val="%6."/>
      <w:lvlJc w:val="right"/>
      <w:pPr>
        <w:ind w:left="4320" w:hanging="180"/>
      </w:pPr>
    </w:lvl>
    <w:lvl w:ilvl="6" w:tplc="0C00000F" w:tentative="1">
      <w:start w:val="1"/>
      <w:numFmt w:val="decimal"/>
      <w:lvlText w:val="%7."/>
      <w:lvlJc w:val="left"/>
      <w:pPr>
        <w:ind w:left="5040" w:hanging="360"/>
      </w:pPr>
    </w:lvl>
    <w:lvl w:ilvl="7" w:tplc="0C000019" w:tentative="1">
      <w:start w:val="1"/>
      <w:numFmt w:val="lowerLetter"/>
      <w:lvlText w:val="%8."/>
      <w:lvlJc w:val="left"/>
      <w:pPr>
        <w:ind w:left="5760" w:hanging="360"/>
      </w:pPr>
    </w:lvl>
    <w:lvl w:ilvl="8" w:tplc="0C00001B" w:tentative="1">
      <w:start w:val="1"/>
      <w:numFmt w:val="lowerRoman"/>
      <w:lvlText w:val="%9."/>
      <w:lvlJc w:val="right"/>
      <w:pPr>
        <w:ind w:left="6480" w:hanging="180"/>
      </w:pPr>
    </w:lvl>
  </w:abstractNum>
  <w:abstractNum w:abstractNumId="3" w15:restartNumberingAfterBreak="0">
    <w:nsid w:val="1268518D"/>
    <w:multiLevelType w:val="multilevel"/>
    <w:tmpl w:val="9FA87BA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15CA11C6"/>
    <w:multiLevelType w:val="hybridMultilevel"/>
    <w:tmpl w:val="4858AEB8"/>
    <w:lvl w:ilvl="0" w:tplc="DB96CDBA">
      <w:start w:val="1"/>
      <w:numFmt w:val="decimal"/>
      <w:lvlText w:val="%1."/>
      <w:lvlJc w:val="left"/>
      <w:pPr>
        <w:ind w:left="720" w:hanging="360"/>
      </w:pPr>
      <w:rPr>
        <w:b w:val="0"/>
      </w:rPr>
    </w:lvl>
    <w:lvl w:ilvl="1" w:tplc="0C000019" w:tentative="1">
      <w:start w:val="1"/>
      <w:numFmt w:val="lowerLetter"/>
      <w:lvlText w:val="%2."/>
      <w:lvlJc w:val="left"/>
      <w:pPr>
        <w:ind w:left="1440" w:hanging="360"/>
      </w:pPr>
    </w:lvl>
    <w:lvl w:ilvl="2" w:tplc="0C00001B" w:tentative="1">
      <w:start w:val="1"/>
      <w:numFmt w:val="lowerRoman"/>
      <w:lvlText w:val="%3."/>
      <w:lvlJc w:val="right"/>
      <w:pPr>
        <w:ind w:left="2160" w:hanging="180"/>
      </w:pPr>
    </w:lvl>
    <w:lvl w:ilvl="3" w:tplc="0C00000F" w:tentative="1">
      <w:start w:val="1"/>
      <w:numFmt w:val="decimal"/>
      <w:lvlText w:val="%4."/>
      <w:lvlJc w:val="left"/>
      <w:pPr>
        <w:ind w:left="2880" w:hanging="360"/>
      </w:pPr>
    </w:lvl>
    <w:lvl w:ilvl="4" w:tplc="0C000019" w:tentative="1">
      <w:start w:val="1"/>
      <w:numFmt w:val="lowerLetter"/>
      <w:lvlText w:val="%5."/>
      <w:lvlJc w:val="left"/>
      <w:pPr>
        <w:ind w:left="3600" w:hanging="360"/>
      </w:pPr>
    </w:lvl>
    <w:lvl w:ilvl="5" w:tplc="0C00001B" w:tentative="1">
      <w:start w:val="1"/>
      <w:numFmt w:val="lowerRoman"/>
      <w:lvlText w:val="%6."/>
      <w:lvlJc w:val="right"/>
      <w:pPr>
        <w:ind w:left="4320" w:hanging="180"/>
      </w:pPr>
    </w:lvl>
    <w:lvl w:ilvl="6" w:tplc="0C00000F" w:tentative="1">
      <w:start w:val="1"/>
      <w:numFmt w:val="decimal"/>
      <w:lvlText w:val="%7."/>
      <w:lvlJc w:val="left"/>
      <w:pPr>
        <w:ind w:left="5040" w:hanging="360"/>
      </w:pPr>
    </w:lvl>
    <w:lvl w:ilvl="7" w:tplc="0C000019" w:tentative="1">
      <w:start w:val="1"/>
      <w:numFmt w:val="lowerLetter"/>
      <w:lvlText w:val="%8."/>
      <w:lvlJc w:val="left"/>
      <w:pPr>
        <w:ind w:left="5760" w:hanging="360"/>
      </w:pPr>
    </w:lvl>
    <w:lvl w:ilvl="8" w:tplc="0C00001B" w:tentative="1">
      <w:start w:val="1"/>
      <w:numFmt w:val="lowerRoman"/>
      <w:lvlText w:val="%9."/>
      <w:lvlJc w:val="right"/>
      <w:pPr>
        <w:ind w:left="6480" w:hanging="180"/>
      </w:pPr>
    </w:lvl>
  </w:abstractNum>
  <w:abstractNum w:abstractNumId="5" w15:restartNumberingAfterBreak="0">
    <w:nsid w:val="33267805"/>
    <w:multiLevelType w:val="hybridMultilevel"/>
    <w:tmpl w:val="6734D08A"/>
    <w:lvl w:ilvl="0" w:tplc="0C00000F">
      <w:start w:val="1"/>
      <w:numFmt w:val="decimal"/>
      <w:lvlText w:val="%1."/>
      <w:lvlJc w:val="left"/>
      <w:pPr>
        <w:ind w:left="720" w:hanging="360"/>
      </w:pPr>
    </w:lvl>
    <w:lvl w:ilvl="1" w:tplc="0C000019" w:tentative="1">
      <w:start w:val="1"/>
      <w:numFmt w:val="lowerLetter"/>
      <w:lvlText w:val="%2."/>
      <w:lvlJc w:val="left"/>
      <w:pPr>
        <w:ind w:left="1440" w:hanging="360"/>
      </w:pPr>
    </w:lvl>
    <w:lvl w:ilvl="2" w:tplc="0C00001B" w:tentative="1">
      <w:start w:val="1"/>
      <w:numFmt w:val="lowerRoman"/>
      <w:lvlText w:val="%3."/>
      <w:lvlJc w:val="right"/>
      <w:pPr>
        <w:ind w:left="2160" w:hanging="180"/>
      </w:pPr>
    </w:lvl>
    <w:lvl w:ilvl="3" w:tplc="0C00000F" w:tentative="1">
      <w:start w:val="1"/>
      <w:numFmt w:val="decimal"/>
      <w:lvlText w:val="%4."/>
      <w:lvlJc w:val="left"/>
      <w:pPr>
        <w:ind w:left="2880" w:hanging="360"/>
      </w:pPr>
    </w:lvl>
    <w:lvl w:ilvl="4" w:tplc="0C000019" w:tentative="1">
      <w:start w:val="1"/>
      <w:numFmt w:val="lowerLetter"/>
      <w:lvlText w:val="%5."/>
      <w:lvlJc w:val="left"/>
      <w:pPr>
        <w:ind w:left="3600" w:hanging="360"/>
      </w:pPr>
    </w:lvl>
    <w:lvl w:ilvl="5" w:tplc="0C00001B" w:tentative="1">
      <w:start w:val="1"/>
      <w:numFmt w:val="lowerRoman"/>
      <w:lvlText w:val="%6."/>
      <w:lvlJc w:val="right"/>
      <w:pPr>
        <w:ind w:left="4320" w:hanging="180"/>
      </w:pPr>
    </w:lvl>
    <w:lvl w:ilvl="6" w:tplc="0C00000F" w:tentative="1">
      <w:start w:val="1"/>
      <w:numFmt w:val="decimal"/>
      <w:lvlText w:val="%7."/>
      <w:lvlJc w:val="left"/>
      <w:pPr>
        <w:ind w:left="5040" w:hanging="360"/>
      </w:pPr>
    </w:lvl>
    <w:lvl w:ilvl="7" w:tplc="0C000019" w:tentative="1">
      <w:start w:val="1"/>
      <w:numFmt w:val="lowerLetter"/>
      <w:lvlText w:val="%8."/>
      <w:lvlJc w:val="left"/>
      <w:pPr>
        <w:ind w:left="5760" w:hanging="360"/>
      </w:pPr>
    </w:lvl>
    <w:lvl w:ilvl="8" w:tplc="0C00001B" w:tentative="1">
      <w:start w:val="1"/>
      <w:numFmt w:val="lowerRoman"/>
      <w:lvlText w:val="%9."/>
      <w:lvlJc w:val="right"/>
      <w:pPr>
        <w:ind w:left="6480" w:hanging="180"/>
      </w:pPr>
    </w:lvl>
  </w:abstractNum>
  <w:abstractNum w:abstractNumId="6" w15:restartNumberingAfterBreak="0">
    <w:nsid w:val="3D454BAA"/>
    <w:multiLevelType w:val="multilevel"/>
    <w:tmpl w:val="D610A86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74540D8B"/>
    <w:multiLevelType w:val="hybridMultilevel"/>
    <w:tmpl w:val="9250B0D4"/>
    <w:lvl w:ilvl="0" w:tplc="0C00000F">
      <w:start w:val="1"/>
      <w:numFmt w:val="decimal"/>
      <w:lvlText w:val="%1."/>
      <w:lvlJc w:val="left"/>
      <w:pPr>
        <w:ind w:left="720" w:hanging="360"/>
      </w:pPr>
    </w:lvl>
    <w:lvl w:ilvl="1" w:tplc="0C000019" w:tentative="1">
      <w:start w:val="1"/>
      <w:numFmt w:val="lowerLetter"/>
      <w:lvlText w:val="%2."/>
      <w:lvlJc w:val="left"/>
      <w:pPr>
        <w:ind w:left="1440" w:hanging="360"/>
      </w:pPr>
    </w:lvl>
    <w:lvl w:ilvl="2" w:tplc="0C00001B" w:tentative="1">
      <w:start w:val="1"/>
      <w:numFmt w:val="lowerRoman"/>
      <w:lvlText w:val="%3."/>
      <w:lvlJc w:val="right"/>
      <w:pPr>
        <w:ind w:left="2160" w:hanging="180"/>
      </w:pPr>
    </w:lvl>
    <w:lvl w:ilvl="3" w:tplc="0C00000F" w:tentative="1">
      <w:start w:val="1"/>
      <w:numFmt w:val="decimal"/>
      <w:lvlText w:val="%4."/>
      <w:lvlJc w:val="left"/>
      <w:pPr>
        <w:ind w:left="2880" w:hanging="360"/>
      </w:pPr>
    </w:lvl>
    <w:lvl w:ilvl="4" w:tplc="0C000019" w:tentative="1">
      <w:start w:val="1"/>
      <w:numFmt w:val="lowerLetter"/>
      <w:lvlText w:val="%5."/>
      <w:lvlJc w:val="left"/>
      <w:pPr>
        <w:ind w:left="3600" w:hanging="360"/>
      </w:pPr>
    </w:lvl>
    <w:lvl w:ilvl="5" w:tplc="0C00001B" w:tentative="1">
      <w:start w:val="1"/>
      <w:numFmt w:val="lowerRoman"/>
      <w:lvlText w:val="%6."/>
      <w:lvlJc w:val="right"/>
      <w:pPr>
        <w:ind w:left="4320" w:hanging="180"/>
      </w:pPr>
    </w:lvl>
    <w:lvl w:ilvl="6" w:tplc="0C00000F" w:tentative="1">
      <w:start w:val="1"/>
      <w:numFmt w:val="decimal"/>
      <w:lvlText w:val="%7."/>
      <w:lvlJc w:val="left"/>
      <w:pPr>
        <w:ind w:left="5040" w:hanging="360"/>
      </w:pPr>
    </w:lvl>
    <w:lvl w:ilvl="7" w:tplc="0C000019" w:tentative="1">
      <w:start w:val="1"/>
      <w:numFmt w:val="lowerLetter"/>
      <w:lvlText w:val="%8."/>
      <w:lvlJc w:val="left"/>
      <w:pPr>
        <w:ind w:left="5760" w:hanging="360"/>
      </w:pPr>
    </w:lvl>
    <w:lvl w:ilvl="8" w:tplc="0C00001B" w:tentative="1">
      <w:start w:val="1"/>
      <w:numFmt w:val="lowerRoman"/>
      <w:lvlText w:val="%9."/>
      <w:lvlJc w:val="right"/>
      <w:pPr>
        <w:ind w:left="6480" w:hanging="180"/>
      </w:pPr>
    </w:lvl>
  </w:abstractNum>
  <w:num w:numId="1">
    <w:abstractNumId w:val="7"/>
  </w:num>
  <w:num w:numId="2">
    <w:abstractNumId w:val="5"/>
  </w:num>
  <w:num w:numId="3">
    <w:abstractNumId w:val="1"/>
  </w:num>
  <w:num w:numId="4">
    <w:abstractNumId w:val="4"/>
  </w:num>
  <w:num w:numId="5">
    <w:abstractNumId w:val="2"/>
  </w:num>
  <w:num w:numId="6">
    <w:abstractNumId w:val="6"/>
  </w:num>
  <w:num w:numId="7">
    <w:abstractNumId w:val="3"/>
  </w:num>
  <w:num w:numId="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4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75EF5"/>
    <w:rsid w:val="001003C2"/>
    <w:rsid w:val="002E4CB6"/>
    <w:rsid w:val="0037260B"/>
    <w:rsid w:val="004042EB"/>
    <w:rsid w:val="0050544C"/>
    <w:rsid w:val="00515920"/>
    <w:rsid w:val="005452E8"/>
    <w:rsid w:val="00910AF5"/>
    <w:rsid w:val="00E75EF5"/>
    <w:rsid w:val="00F339AA"/>
    <w:rsid w:val="00F83896"/>
  </w:rsids>
  <m:mathPr>
    <m:mathFont m:val="Cambria Math"/>
    <m:brkBin m:val="before"/>
    <m:brkBinSub m:val="--"/>
    <m:smallFrac m:val="0"/>
    <m:dispDef/>
    <m:lMargin m:val="0"/>
    <m:rMargin m:val="0"/>
    <m:defJc m:val="centerGroup"/>
    <m:wrapIndent m:val="1440"/>
    <m:intLim m:val="subSup"/>
    <m:naryLim m:val="undOvr"/>
  </m:mathPr>
  <w:themeFontLang w:val="en-PK"/>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4D124E22-6742-4C5B-A7E5-F04D70EF3CA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PK"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E75EF5"/>
    <w:pPr>
      <w:ind w:left="720"/>
      <w:contextualSpacing/>
    </w:pPr>
  </w:style>
  <w:style w:type="paragraph" w:styleId="NormalWeb">
    <w:name w:val="Normal (Web)"/>
    <w:basedOn w:val="Normal"/>
    <w:uiPriority w:val="99"/>
    <w:semiHidden/>
    <w:unhideWhenUsed/>
    <w:rsid w:val="00E75EF5"/>
    <w:pPr>
      <w:spacing w:before="100" w:beforeAutospacing="1" w:after="100" w:afterAutospacing="1" w:line="240" w:lineRule="auto"/>
    </w:pPr>
    <w:rPr>
      <w:rFonts w:ascii="Times New Roman" w:eastAsia="Times New Roman" w:hAnsi="Times New Roman" w:cs="Times New Roman"/>
      <w:sz w:val="24"/>
      <w:szCs w:val="24"/>
      <w:lang w:eastAsia="en-PK"/>
    </w:rPr>
  </w:style>
  <w:style w:type="character" w:styleId="Strong">
    <w:name w:val="Strong"/>
    <w:basedOn w:val="DefaultParagraphFont"/>
    <w:uiPriority w:val="22"/>
    <w:qFormat/>
    <w:rsid w:val="002E4CB6"/>
    <w:rPr>
      <w:b/>
      <w:bCs/>
    </w:rPr>
  </w:style>
  <w:style w:type="character" w:styleId="Hyperlink">
    <w:name w:val="Hyperlink"/>
    <w:basedOn w:val="DefaultParagraphFont"/>
    <w:uiPriority w:val="99"/>
    <w:unhideWhenUsed/>
    <w:rsid w:val="00515920"/>
    <w:rPr>
      <w:color w:val="0563C1" w:themeColor="hyperlink"/>
      <w:u w:val="single"/>
    </w:rPr>
  </w:style>
  <w:style w:type="character" w:styleId="FollowedHyperlink">
    <w:name w:val="FollowedHyperlink"/>
    <w:basedOn w:val="DefaultParagraphFont"/>
    <w:uiPriority w:val="99"/>
    <w:semiHidden/>
    <w:unhideWhenUsed/>
    <w:rsid w:val="00F339AA"/>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282275138">
      <w:bodyDiv w:val="1"/>
      <w:marLeft w:val="0"/>
      <w:marRight w:val="0"/>
      <w:marTop w:val="0"/>
      <w:marBottom w:val="0"/>
      <w:divBdr>
        <w:top w:val="none" w:sz="0" w:space="0" w:color="auto"/>
        <w:left w:val="none" w:sz="0" w:space="0" w:color="auto"/>
        <w:bottom w:val="none" w:sz="0" w:space="0" w:color="auto"/>
        <w:right w:val="none" w:sz="0" w:space="0" w:color="auto"/>
      </w:divBdr>
    </w:div>
    <w:div w:id="177887021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vi.aliexpress.com/item/3256805359556830.html?spm=a2g0o.productlist.main.21.47eb54dcwaR8hG&amp;algo_pvid=e7bb4438-9834-43bd-a4ab-3a9207c87a85&amp;algo_exp_id=e7bb4438-9834-43bd-a4ab-3a9207c87a85-10&amp;pdp_npi=4%40dis%21USD%211.37%211.15%21%21%211.37%211.15%21&amp;gatewayAdapt=4itemAdapt" TargetMode="External"/><Relationship Id="rId3" Type="http://schemas.openxmlformats.org/officeDocument/2006/relationships/styles" Target="styles.xml"/><Relationship Id="rId7" Type="http://schemas.openxmlformats.org/officeDocument/2006/relationships/hyperlink" Target="https://vi.aliexpress.com/item/3256803600283729.html?spm=a2g0o.productlist.main.1.41d1PAYkPAYkJP&amp;algo_pvid=80955993-090a-4b8b-a3b6-cf5572639641&amp;algo_exp_id=80955993-090a-4b8b-a3b6-cf5572639641-0&amp;pdp_npi=4%40dis%21USD%211.59%211.02%21%21%211.59%211.02%21%254&amp;gatewayAdapt=4itemAdapt" TargetMode="Externa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hyperlink" Target="https://vi.aliexpress.com/item/2251832662174931.html?spm=a2g0o.productlist.main.1.38734cdaoCMJkc&amp;algo_pvid=bc97d007-de81-4e13-9bea-299f13403e53&amp;algo_exp_id=bc97d007-de81-4e13-9bea-299f13403e53-0&amp;pdp_npi=4%40dis%21USD%213.05%212.17%21%21%213.05%212.17%21%40212a&amp;gatewayAdapt=4itemAdapt" TargetMode="External"/><Relationship Id="rId4" Type="http://schemas.openxmlformats.org/officeDocument/2006/relationships/settings" Target="settings.xml"/><Relationship Id="rId9" Type="http://schemas.openxmlformats.org/officeDocument/2006/relationships/hyperlink" Target="https://vi.aliexpress.com/item/3256802477657068.html?spm=a2g0o.productlist.main.3.33097fQY7fQYGh&amp;algo_pvid=31429c27-b8ca-4c84-a6da-82968f76658b&amp;algo_exp_id=31429c27-b8ca-4c84-a6da-82968f76658b-1&amp;pdp_npi=4%40dis%21USD%2126.11%215.58%21%21%2126.11%215.58%21&amp;gatewayAdapt=4itemAdap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7BE44A4-6CCC-4E3A-A17A-971B32C21BD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20</TotalTime>
  <Pages>2</Pages>
  <Words>361</Words>
  <Characters>2062</Characters>
  <Application>Microsoft Office Word</Application>
  <DocSecurity>0</DocSecurity>
  <Lines>17</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2419</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eSpark</dc:creator>
  <cp:keywords/>
  <dc:description/>
  <cp:lastModifiedBy>Microsoft account</cp:lastModifiedBy>
  <cp:revision>4</cp:revision>
  <dcterms:created xsi:type="dcterms:W3CDTF">2024-12-18T11:38:00Z</dcterms:created>
  <dcterms:modified xsi:type="dcterms:W3CDTF">2024-12-20T11:22:00Z</dcterms:modified>
</cp:coreProperties>
</file>