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E36" w:rsidRPr="00AB0E36" w:rsidRDefault="00AB0E36"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p>
    <w:p w:rsidR="00AB0E36" w:rsidRPr="00AB0E36" w:rsidRDefault="00AB0E36"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p>
    <w:p w:rsidR="00AB0E36" w:rsidRPr="00AB0E36" w:rsidRDefault="001A7D18"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r>
        <w:rPr>
          <w:rFonts w:ascii="Times New Roman" w:hAnsi="Times New Roman" w:cs="Times New Roman"/>
          <w:b/>
          <w:bCs/>
          <w:noProof/>
          <w:color w:val="0D0D0D" w:themeColor="text1" w:themeTint="F2"/>
          <w:sz w:val="40"/>
          <w:szCs w:val="40"/>
          <w:lang w:val="en-US"/>
        </w:rPr>
        <w:pict>
          <v:shapetype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16-Point Star 1" o:spid="_x0000_s1026" type="#_x0000_t59" style="position:absolute;left:0;text-align:left;margin-left:253.9pt;margin-top:16.2pt;width:154.3pt;height:152pt;rotation:1510782fd;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" fillcolor="#92cddc [1944]" strokecolor="#92cddc [1944]" strokeweight="1pt">
            <v:fill color2="#daeef3 [664]" angle="135" focus="50%" type="gradient"/>
            <v:shadow on="t" color="#205867 [1608]" opacity=".5" offset="1pt"/>
            <v:textbox>
              <w:txbxContent>
                <w:p w:rsidR="000D0B53" w:rsidRDefault="000D0B53" w:rsidP="00AB0E36">
                  <w:r w:rsidRPr="00D82D22">
                    <w:rPr>
                      <w:sz w:val="40"/>
                      <w:szCs w:val="40"/>
                    </w:rPr>
                    <w:t>No</w:t>
                  </w:r>
                  <w:r w:rsidRPr="00D82D22">
                    <w:rPr>
                      <w:sz w:val="144"/>
                      <w:szCs w:val="144"/>
                    </w:rPr>
                    <w:t>7</w:t>
                  </w:r>
                </w:p>
              </w:txbxContent>
            </v:textbox>
          </v:shape>
        </w:pict>
      </w:r>
    </w:p>
    <w:p w:rsidR="00AB0E36" w:rsidRPr="00AB0E36" w:rsidRDefault="00AB0E36"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r w:rsidRPr="00AB0E36">
        <w:rPr>
          <w:noProof/>
          <w:lang w:val="en-US"/>
        </w:rPr>
        <w:drawing>
          <wp:anchor distT="0" distB="0" distL="114300" distR="114300" simplePos="0" relativeHeight="251663360" behindDoc="1" locked="0" layoutInCell="1" allowOverlap="1">
            <wp:simplePos x="0" y="0"/>
            <wp:positionH relativeFrom="column">
              <wp:posOffset>869950</wp:posOffset>
            </wp:positionH>
            <wp:positionV relativeFrom="paragraph">
              <wp:posOffset>173355</wp:posOffset>
            </wp:positionV>
            <wp:extent cx="2411730" cy="1184910"/>
            <wp:effectExtent l="438150" t="723900" r="426720" b="701040"/>
            <wp:wrapNone/>
            <wp:docPr id="26" name="Picture 2" descr="http://t1.gstatic.com/images?q=tbn:ANd9GcRebFf-oDEe1jh7NRRfRrzRI_u5GAq3P_pkuNUptamMyGnQiR5Awe9D9w">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1.gstatic.com/images?q=tbn:ANd9GcRebFf-oDEe1jh7NRRfRrzRI_u5GAq3P_pkuNUptamMyGnQiR5Awe9D9w">
                      <a:hlinkClick r:id="rId7"/>
                    </pic:cNvPr>
                    <pic:cNvPicPr>
                      <a:picLocks noChangeAspect="1" noChangeArrowheads="1"/>
                    </pic:cNvPicPr>
                  </pic:nvPicPr>
                  <pic:blipFill>
                    <a:blip r:embed="rId8" cstate="print"/>
                    <a:srcRect/>
                    <a:stretch>
                      <a:fillRect/>
                    </a:stretch>
                  </pic:blipFill>
                  <pic:spPr bwMode="auto">
                    <a:xfrm rot="20255775">
                      <a:off x="0" y="0"/>
                      <a:ext cx="2411730" cy="1184910"/>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bookmarkStart w:id="0" w:name="_GoBack"/>
      <w:bookmarkEnd w:id="0"/>
      <w:r w:rsidRPr="00AB0E36">
        <w:rPr>
          <w:noProof/>
          <w:lang w:val="en-US"/>
        </w:rPr>
        <w:drawing>
          <wp:anchor distT="0" distB="0" distL="114300" distR="114300" simplePos="0" relativeHeight="251661312" behindDoc="1" locked="0" layoutInCell="1" allowOverlap="1">
            <wp:simplePos x="0" y="0"/>
            <wp:positionH relativeFrom="column">
              <wp:posOffset>-533400</wp:posOffset>
            </wp:positionH>
            <wp:positionV relativeFrom="paragraph">
              <wp:posOffset>-1664970</wp:posOffset>
            </wp:positionV>
            <wp:extent cx="2371725" cy="714375"/>
            <wp:effectExtent l="0" t="0" r="0" b="0"/>
            <wp:wrapNone/>
            <wp:docPr id="1" name="Picture 1" descr="D:\jalil\4TH SEMESTER\port folio\jalil portfol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lil\4TH SEMESTER\port folio\jalil portfolio\logo.png"/>
                    <pic:cNvPicPr>
                      <a:picLocks noChangeAspect="1" noChangeArrowheads="1"/>
                    </pic:cNvPicPr>
                  </pic:nvPicPr>
                  <pic:blipFill>
                    <a:blip r:embed="rId9"/>
                    <a:srcRect/>
                    <a:stretch>
                      <a:fillRect/>
                    </a:stretch>
                  </pic:blipFill>
                  <pic:spPr bwMode="auto">
                    <a:xfrm>
                      <a:off x="0" y="0"/>
                      <a:ext cx="2371725" cy="714375"/>
                    </a:xfrm>
                    <a:prstGeom prst="rect">
                      <a:avLst/>
                    </a:prstGeom>
                    <a:noFill/>
                    <a:ln w="9525">
                      <a:noFill/>
                      <a:miter lim="800000"/>
                      <a:headEnd/>
                      <a:tailEnd/>
                    </a:ln>
                  </pic:spPr>
                </pic:pic>
              </a:graphicData>
            </a:graphic>
          </wp:anchor>
        </w:drawing>
      </w:r>
    </w:p>
    <w:p w:rsidR="00AB0E36" w:rsidRPr="00AB0E36" w:rsidRDefault="00AB0E36"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p>
    <w:p w:rsidR="00AB0E36" w:rsidRPr="00AB0E36" w:rsidRDefault="00AB0E36"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p>
    <w:p w:rsidR="00AB0E36" w:rsidRPr="00AB0E36" w:rsidRDefault="00AB0E36"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p>
    <w:p w:rsidR="00AB0E36" w:rsidRPr="00AB0E36" w:rsidRDefault="00AB0E36" w:rsidP="00AA1D02">
      <w:pPr>
        <w:pStyle w:val="ListParagraph"/>
        <w:spacing w:after="0" w:line="360" w:lineRule="auto"/>
        <w:ind w:left="0"/>
        <w:rPr>
          <w:rFonts w:ascii="Times New Roman" w:hAnsi="Times New Roman" w:cs="Times New Roman"/>
          <w:b/>
          <w:bCs/>
          <w:color w:val="0D0D0D" w:themeColor="text1" w:themeTint="F2"/>
          <w:sz w:val="40"/>
          <w:szCs w:val="40"/>
          <w:lang w:val="en-US"/>
        </w:rPr>
      </w:pPr>
    </w:p>
    <w:p w:rsidR="00AB0E36" w:rsidRPr="00AB0E36" w:rsidRDefault="00AB0E36"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r w:rsidRPr="00AB0E36">
        <w:rPr>
          <w:rFonts w:ascii="Times New Roman" w:hAnsi="Times New Roman" w:cs="Times New Roman"/>
          <w:b/>
          <w:bCs/>
          <w:color w:val="0D0D0D" w:themeColor="text1" w:themeTint="F2"/>
          <w:sz w:val="40"/>
          <w:szCs w:val="40"/>
          <w:lang w:val="en-US"/>
        </w:rPr>
        <w:t>Demonstrate self-directed learning abilities to complete the practicum</w:t>
      </w:r>
    </w:p>
    <w:p w:rsidR="00D35B44" w:rsidRPr="00AB0E36" w:rsidRDefault="00AA1D02" w:rsidP="005A6FE8">
      <w:pPr>
        <w:spacing w:after="0" w:line="360" w:lineRule="auto"/>
      </w:pPr>
      <w:r>
        <w:rPr>
          <w:noProof/>
        </w:rPr>
        <w:drawing>
          <wp:anchor distT="0" distB="0" distL="114300" distR="114300" simplePos="0" relativeHeight="251697152" behindDoc="1" locked="0" layoutInCell="1" allowOverlap="1">
            <wp:simplePos x="0" y="0"/>
            <wp:positionH relativeFrom="column">
              <wp:posOffset>-279714</wp:posOffset>
            </wp:positionH>
            <wp:positionV relativeFrom="paragraph">
              <wp:posOffset>145868</wp:posOffset>
            </wp:positionV>
            <wp:extent cx="6227841" cy="2911546"/>
            <wp:effectExtent l="19050" t="0" r="1509" b="0"/>
            <wp:wrapNone/>
            <wp:docPr id="10" name="Picture 9" descr="C:\Users\KANAT\Desktop\pics 7\self-directed-learning-mindmap-large_by_astr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NAT\Desktop\pics 7\self-directed-learning-mindmap-large_by_astrae.jpg"/>
                    <pic:cNvPicPr>
                      <a:picLocks noChangeAspect="1" noChangeArrowheads="1"/>
                    </pic:cNvPicPr>
                  </pic:nvPicPr>
                  <pic:blipFill>
                    <a:blip r:embed="rId10"/>
                    <a:srcRect/>
                    <a:stretch>
                      <a:fillRect/>
                    </a:stretch>
                  </pic:blipFill>
                  <pic:spPr bwMode="auto">
                    <a:xfrm>
                      <a:off x="0" y="0"/>
                      <a:ext cx="6234481" cy="2914650"/>
                    </a:xfrm>
                    <a:prstGeom prst="rect">
                      <a:avLst/>
                    </a:prstGeom>
                    <a:noFill/>
                    <a:ln w="9525">
                      <a:noFill/>
                      <a:miter lim="800000"/>
                      <a:headEnd/>
                      <a:tailEnd/>
                    </a:ln>
                  </pic:spPr>
                </pic:pic>
              </a:graphicData>
            </a:graphic>
          </wp:anchor>
        </w:drawing>
      </w: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105E05" w:rsidRDefault="00105E05" w:rsidP="00105E05">
      <w:pPr>
        <w:spacing w:after="0" w:line="360" w:lineRule="auto"/>
      </w:pPr>
    </w:p>
    <w:p w:rsidR="00105E05" w:rsidRDefault="00105E05" w:rsidP="005A6FE8">
      <w:pPr>
        <w:shd w:val="clear" w:color="auto" w:fill="FFFFFF"/>
        <w:spacing w:after="0" w:line="360" w:lineRule="auto"/>
        <w:outlineLvl w:val="0"/>
        <w:rPr>
          <w:rStyle w:val="Emphasis"/>
          <w:rFonts w:ascii="Times New Roman" w:hAnsi="Times New Roman" w:cs="Times New Roman"/>
          <w:b/>
          <w:bCs/>
          <w:i w:val="0"/>
          <w:iCs w:val="0"/>
          <w:sz w:val="24"/>
          <w:szCs w:val="24"/>
          <w:u w:val="single"/>
          <w:shd w:val="clear" w:color="auto" w:fill="FFFFFF"/>
        </w:rPr>
      </w:pPr>
      <w:r>
        <w:rPr>
          <w:rFonts w:ascii="Times New Roman" w:hAnsi="Times New Roman" w:cs="Times New Roman"/>
          <w:b/>
          <w:bCs/>
          <w:noProof/>
          <w:sz w:val="24"/>
          <w:szCs w:val="24"/>
          <w:u w:val="single"/>
        </w:rPr>
        <w:drawing>
          <wp:anchor distT="0" distB="0" distL="114300" distR="114300" simplePos="0" relativeHeight="251698176" behindDoc="0" locked="0" layoutInCell="1" allowOverlap="1">
            <wp:simplePos x="0" y="0"/>
            <wp:positionH relativeFrom="column">
              <wp:posOffset>-71755</wp:posOffset>
            </wp:positionH>
            <wp:positionV relativeFrom="paragraph">
              <wp:posOffset>108585</wp:posOffset>
            </wp:positionV>
            <wp:extent cx="5321935" cy="1755775"/>
            <wp:effectExtent l="19050" t="0" r="0" b="0"/>
            <wp:wrapSquare wrapText="bothSides"/>
            <wp:docPr id="15" name="Picture 12" descr="C:\Users\KANAT\Desktop\pics 7\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NAT\Desktop\pics 7\images.jpg"/>
                    <pic:cNvPicPr>
                      <a:picLocks noChangeAspect="1" noChangeArrowheads="1"/>
                    </pic:cNvPicPr>
                  </pic:nvPicPr>
                  <pic:blipFill>
                    <a:blip r:embed="rId11"/>
                    <a:srcRect/>
                    <a:stretch>
                      <a:fillRect/>
                    </a:stretch>
                  </pic:blipFill>
                  <pic:spPr bwMode="auto">
                    <a:xfrm>
                      <a:off x="0" y="0"/>
                      <a:ext cx="5321935" cy="1755775"/>
                    </a:xfrm>
                    <a:prstGeom prst="rect">
                      <a:avLst/>
                    </a:prstGeom>
                    <a:noFill/>
                    <a:ln w="9525">
                      <a:noFill/>
                      <a:miter lim="800000"/>
                      <a:headEnd/>
                      <a:tailEnd/>
                    </a:ln>
                  </pic:spPr>
                </pic:pic>
              </a:graphicData>
            </a:graphic>
          </wp:anchor>
        </w:drawing>
      </w:r>
    </w:p>
    <w:p w:rsidR="00105E05" w:rsidRDefault="00105E05" w:rsidP="005A6FE8">
      <w:pPr>
        <w:shd w:val="clear" w:color="auto" w:fill="FFFFFF"/>
        <w:spacing w:after="0" w:line="360" w:lineRule="auto"/>
        <w:outlineLvl w:val="0"/>
        <w:rPr>
          <w:rStyle w:val="Emphasis"/>
          <w:rFonts w:ascii="Times New Roman" w:hAnsi="Times New Roman" w:cs="Times New Roman"/>
          <w:b/>
          <w:bCs/>
          <w:i w:val="0"/>
          <w:iCs w:val="0"/>
          <w:sz w:val="24"/>
          <w:szCs w:val="24"/>
          <w:u w:val="single"/>
          <w:shd w:val="clear" w:color="auto" w:fill="FFFFFF"/>
        </w:rPr>
      </w:pPr>
    </w:p>
    <w:p w:rsidR="00105E05" w:rsidRDefault="00105E05" w:rsidP="005A6FE8">
      <w:pPr>
        <w:shd w:val="clear" w:color="auto" w:fill="FFFFFF"/>
        <w:spacing w:after="0" w:line="360" w:lineRule="auto"/>
        <w:outlineLvl w:val="0"/>
        <w:rPr>
          <w:rStyle w:val="Emphasis"/>
          <w:rFonts w:ascii="Times New Roman" w:hAnsi="Times New Roman" w:cs="Times New Roman"/>
          <w:b/>
          <w:bCs/>
          <w:i w:val="0"/>
          <w:iCs w:val="0"/>
          <w:sz w:val="24"/>
          <w:szCs w:val="24"/>
          <w:u w:val="single"/>
          <w:shd w:val="clear" w:color="auto" w:fill="FFFFFF"/>
        </w:rPr>
      </w:pPr>
    </w:p>
    <w:p w:rsidR="00105E05" w:rsidRDefault="00105E05" w:rsidP="005A6FE8">
      <w:pPr>
        <w:shd w:val="clear" w:color="auto" w:fill="FFFFFF"/>
        <w:spacing w:after="0" w:line="360" w:lineRule="auto"/>
        <w:outlineLvl w:val="0"/>
        <w:rPr>
          <w:rStyle w:val="Emphasis"/>
          <w:rFonts w:ascii="Times New Roman" w:hAnsi="Times New Roman" w:cs="Times New Roman"/>
          <w:b/>
          <w:bCs/>
          <w:i w:val="0"/>
          <w:iCs w:val="0"/>
          <w:sz w:val="24"/>
          <w:szCs w:val="24"/>
          <w:u w:val="single"/>
          <w:shd w:val="clear" w:color="auto" w:fill="FFFFFF"/>
        </w:rPr>
      </w:pPr>
    </w:p>
    <w:p w:rsidR="00491764" w:rsidRPr="00491764" w:rsidRDefault="00AB0E36" w:rsidP="005A6FE8">
      <w:pPr>
        <w:shd w:val="clear" w:color="auto" w:fill="FFFFFF"/>
        <w:spacing w:after="0" w:line="360" w:lineRule="auto"/>
        <w:outlineLvl w:val="0"/>
        <w:rPr>
          <w:rFonts w:ascii="Times New Roman" w:hAnsi="Times New Roman" w:cs="Times New Roman"/>
          <w:sz w:val="24"/>
          <w:szCs w:val="24"/>
          <w:u w:val="single"/>
          <w:shd w:val="clear" w:color="auto" w:fill="FFFFFF"/>
        </w:rPr>
      </w:pPr>
      <w:r w:rsidRPr="00491764">
        <w:rPr>
          <w:rStyle w:val="Emphasis"/>
          <w:rFonts w:ascii="Times New Roman" w:hAnsi="Times New Roman" w:cs="Times New Roman"/>
          <w:b/>
          <w:bCs/>
          <w:i w:val="0"/>
          <w:iCs w:val="0"/>
          <w:sz w:val="24"/>
          <w:szCs w:val="24"/>
          <w:u w:val="single"/>
          <w:shd w:val="clear" w:color="auto" w:fill="FFFFFF"/>
        </w:rPr>
        <w:lastRenderedPageBreak/>
        <w:t>Self</w:t>
      </w:r>
      <w:r w:rsidRPr="00491764">
        <w:rPr>
          <w:rFonts w:ascii="Times New Roman" w:hAnsi="Times New Roman" w:cs="Times New Roman"/>
          <w:sz w:val="24"/>
          <w:szCs w:val="24"/>
          <w:u w:val="single"/>
          <w:shd w:val="clear" w:color="auto" w:fill="FFFFFF"/>
        </w:rPr>
        <w:t>-</w:t>
      </w:r>
      <w:r w:rsidRPr="00491764">
        <w:rPr>
          <w:rStyle w:val="Emphasis"/>
          <w:rFonts w:ascii="Times New Roman" w:hAnsi="Times New Roman" w:cs="Times New Roman"/>
          <w:b/>
          <w:bCs/>
          <w:i w:val="0"/>
          <w:iCs w:val="0"/>
          <w:sz w:val="24"/>
          <w:szCs w:val="24"/>
          <w:u w:val="single"/>
          <w:shd w:val="clear" w:color="auto" w:fill="FFFFFF"/>
        </w:rPr>
        <w:t>Directed Learning</w:t>
      </w:r>
      <w:r w:rsidRPr="00491764">
        <w:rPr>
          <w:rFonts w:ascii="Times New Roman" w:hAnsi="Times New Roman" w:cs="Times New Roman"/>
          <w:sz w:val="24"/>
          <w:szCs w:val="24"/>
          <w:u w:val="single"/>
          <w:shd w:val="clear" w:color="auto" w:fill="FFFFFF"/>
        </w:rPr>
        <w:t>: </w:t>
      </w:r>
      <w:r w:rsidRPr="00491764">
        <w:rPr>
          <w:rStyle w:val="Emphasis"/>
          <w:rFonts w:ascii="Times New Roman" w:hAnsi="Times New Roman" w:cs="Times New Roman"/>
          <w:b/>
          <w:bCs/>
          <w:i w:val="0"/>
          <w:iCs w:val="0"/>
          <w:sz w:val="24"/>
          <w:szCs w:val="24"/>
          <w:u w:val="single"/>
          <w:shd w:val="clear" w:color="auto" w:fill="FFFFFF"/>
        </w:rPr>
        <w:t>Definition</w:t>
      </w:r>
      <w:r w:rsidRPr="00491764">
        <w:rPr>
          <w:rFonts w:ascii="Times New Roman" w:hAnsi="Times New Roman" w:cs="Times New Roman"/>
          <w:sz w:val="24"/>
          <w:szCs w:val="24"/>
          <w:u w:val="single"/>
          <w:shd w:val="clear" w:color="auto" w:fill="FFFFFF"/>
        </w:rPr>
        <w:t> &amp; Strategies. </w:t>
      </w:r>
    </w:p>
    <w:p w:rsidR="00AB0E36" w:rsidRDefault="00AB0E36" w:rsidP="005A6FE8">
      <w:pPr>
        <w:shd w:val="clear" w:color="auto" w:fill="FFFFFF"/>
        <w:spacing w:after="0" w:line="360" w:lineRule="auto"/>
        <w:outlineLvl w:val="0"/>
        <w:rPr>
          <w:rFonts w:ascii="Times New Roman" w:hAnsi="Times New Roman" w:cs="Times New Roman"/>
          <w:sz w:val="24"/>
          <w:szCs w:val="24"/>
          <w:shd w:val="clear" w:color="auto" w:fill="FFFFFF"/>
        </w:rPr>
      </w:pPr>
      <w:r w:rsidRPr="00491764">
        <w:rPr>
          <w:rStyle w:val="Emphasis"/>
          <w:rFonts w:ascii="Times New Roman" w:hAnsi="Times New Roman" w:cs="Times New Roman"/>
          <w:bCs/>
          <w:i w:val="0"/>
          <w:iCs w:val="0"/>
          <w:sz w:val="24"/>
          <w:szCs w:val="24"/>
          <w:shd w:val="clear" w:color="auto" w:fill="FFFFFF"/>
        </w:rPr>
        <w:t>Self</w:t>
      </w:r>
      <w:r w:rsidRPr="00491764">
        <w:rPr>
          <w:rFonts w:ascii="Times New Roman" w:hAnsi="Times New Roman" w:cs="Times New Roman"/>
          <w:sz w:val="24"/>
          <w:szCs w:val="24"/>
          <w:shd w:val="clear" w:color="auto" w:fill="FFFFFF"/>
        </w:rPr>
        <w:t>-</w:t>
      </w:r>
      <w:r w:rsidRPr="00491764">
        <w:rPr>
          <w:rStyle w:val="Emphasis"/>
          <w:rFonts w:ascii="Times New Roman" w:hAnsi="Times New Roman" w:cs="Times New Roman"/>
          <w:bCs/>
          <w:i w:val="0"/>
          <w:iCs w:val="0"/>
          <w:sz w:val="24"/>
          <w:szCs w:val="24"/>
          <w:shd w:val="clear" w:color="auto" w:fill="FFFFFF"/>
        </w:rPr>
        <w:t>directed learning</w:t>
      </w:r>
      <w:r w:rsidRPr="00491764">
        <w:rPr>
          <w:rFonts w:ascii="Times New Roman" w:hAnsi="Times New Roman" w:cs="Times New Roman"/>
          <w:sz w:val="24"/>
          <w:szCs w:val="24"/>
          <w:shd w:val="clear" w:color="auto" w:fill="FFFFFF"/>
        </w:rPr>
        <w:t> is a type of instructional strategy where students take charge of their </w:t>
      </w:r>
      <w:r w:rsidRPr="00491764">
        <w:rPr>
          <w:rStyle w:val="Emphasis"/>
          <w:rFonts w:ascii="Times New Roman" w:hAnsi="Times New Roman" w:cs="Times New Roman"/>
          <w:bCs/>
          <w:i w:val="0"/>
          <w:iCs w:val="0"/>
          <w:sz w:val="24"/>
          <w:szCs w:val="24"/>
          <w:shd w:val="clear" w:color="auto" w:fill="FFFFFF"/>
        </w:rPr>
        <w:t>learning</w:t>
      </w:r>
      <w:r w:rsidRPr="00491764">
        <w:rPr>
          <w:rFonts w:ascii="Times New Roman" w:hAnsi="Times New Roman" w:cs="Times New Roman"/>
          <w:sz w:val="24"/>
          <w:szCs w:val="24"/>
          <w:shd w:val="clear" w:color="auto" w:fill="FFFFFF"/>
        </w:rPr>
        <w:t> process. This lesson will discuss components, benefits, and teaching strategies of </w:t>
      </w:r>
      <w:r w:rsidRPr="00491764">
        <w:rPr>
          <w:rStyle w:val="Emphasis"/>
          <w:rFonts w:ascii="Times New Roman" w:hAnsi="Times New Roman" w:cs="Times New Roman"/>
          <w:bCs/>
          <w:i w:val="0"/>
          <w:iCs w:val="0"/>
          <w:sz w:val="24"/>
          <w:szCs w:val="24"/>
          <w:shd w:val="clear" w:color="auto" w:fill="FFFFFF"/>
        </w:rPr>
        <w:t>self</w:t>
      </w:r>
      <w:r w:rsidRPr="00491764">
        <w:rPr>
          <w:rFonts w:ascii="Times New Roman" w:hAnsi="Times New Roman" w:cs="Times New Roman"/>
          <w:sz w:val="24"/>
          <w:szCs w:val="24"/>
          <w:shd w:val="clear" w:color="auto" w:fill="FFFFFF"/>
        </w:rPr>
        <w:t>-</w:t>
      </w:r>
      <w:r w:rsidRPr="00491764">
        <w:rPr>
          <w:rStyle w:val="Emphasis"/>
          <w:rFonts w:ascii="Times New Roman" w:hAnsi="Times New Roman" w:cs="Times New Roman"/>
          <w:bCs/>
          <w:i w:val="0"/>
          <w:iCs w:val="0"/>
          <w:sz w:val="24"/>
          <w:szCs w:val="24"/>
          <w:shd w:val="clear" w:color="auto" w:fill="FFFFFF"/>
        </w:rPr>
        <w:t>directed learning</w:t>
      </w:r>
      <w:r w:rsidRPr="00491764">
        <w:rPr>
          <w:rFonts w:ascii="Times New Roman" w:hAnsi="Times New Roman" w:cs="Times New Roman"/>
          <w:sz w:val="24"/>
          <w:szCs w:val="24"/>
          <w:shd w:val="clear" w:color="auto" w:fill="FFFFFF"/>
        </w:rPr>
        <w:t>.</w:t>
      </w:r>
    </w:p>
    <w:p w:rsidR="00491764" w:rsidRDefault="00491764" w:rsidP="005A6FE8">
      <w:pPr>
        <w:shd w:val="clear" w:color="auto" w:fill="FFFFFF"/>
        <w:spacing w:after="0" w:line="360" w:lineRule="auto"/>
        <w:jc w:val="both"/>
        <w:outlineLvl w:val="0"/>
        <w:rPr>
          <w:rFonts w:ascii="Times New Roman" w:hAnsi="Times New Roman" w:cs="Times New Roman"/>
          <w:sz w:val="24"/>
          <w:szCs w:val="24"/>
          <w:shd w:val="clear" w:color="auto" w:fill="FFFFFF"/>
        </w:rPr>
      </w:pPr>
      <w:r w:rsidRPr="00491764">
        <w:rPr>
          <w:rFonts w:ascii="Times New Roman" w:hAnsi="Times New Roman" w:cs="Times New Roman"/>
          <w:sz w:val="24"/>
          <w:szCs w:val="24"/>
          <w:shd w:val="clear" w:color="auto" w:fill="FFFFFF"/>
        </w:rPr>
        <w:t>Its broadest </w:t>
      </w:r>
      <w:r w:rsidRPr="00491764">
        <w:rPr>
          <w:rStyle w:val="Emphasis"/>
          <w:rFonts w:ascii="Times New Roman" w:hAnsi="Times New Roman" w:cs="Times New Roman"/>
          <w:bCs/>
          <w:i w:val="0"/>
          <w:iCs w:val="0"/>
          <w:sz w:val="24"/>
          <w:szCs w:val="24"/>
          <w:shd w:val="clear" w:color="auto" w:fill="FFFFFF"/>
        </w:rPr>
        <w:t>meaning</w:t>
      </w:r>
      <w:r w:rsidRPr="00491764">
        <w:rPr>
          <w:rFonts w:ascii="Times New Roman" w:hAnsi="Times New Roman" w:cs="Times New Roman"/>
          <w:sz w:val="24"/>
          <w:szCs w:val="24"/>
          <w:shd w:val="clear" w:color="auto" w:fill="FFFFFF"/>
        </w:rPr>
        <w:t>, </w:t>
      </w:r>
      <w:r w:rsidRPr="00491764">
        <w:rPr>
          <w:rStyle w:val="Emphasis"/>
          <w:rFonts w:ascii="Times New Roman" w:hAnsi="Times New Roman" w:cs="Times New Roman"/>
          <w:bCs/>
          <w:i w:val="0"/>
          <w:iCs w:val="0"/>
          <w:sz w:val="24"/>
          <w:szCs w:val="24"/>
          <w:shd w:val="clear" w:color="auto" w:fill="FFFFFF"/>
        </w:rPr>
        <w:t>self</w:t>
      </w:r>
      <w:r w:rsidRPr="00491764">
        <w:rPr>
          <w:rFonts w:ascii="Times New Roman" w:hAnsi="Times New Roman" w:cs="Times New Roman"/>
          <w:sz w:val="24"/>
          <w:szCs w:val="24"/>
          <w:shd w:val="clear" w:color="auto" w:fill="FFFFFF"/>
        </w:rPr>
        <w:t>-</w:t>
      </w:r>
      <w:r w:rsidRPr="00491764">
        <w:rPr>
          <w:rStyle w:val="Emphasis"/>
          <w:rFonts w:ascii="Times New Roman" w:hAnsi="Times New Roman" w:cs="Times New Roman"/>
          <w:bCs/>
          <w:i w:val="0"/>
          <w:iCs w:val="0"/>
          <w:sz w:val="24"/>
          <w:szCs w:val="24"/>
          <w:shd w:val="clear" w:color="auto" w:fill="FFFFFF"/>
        </w:rPr>
        <w:t>directed learning</w:t>
      </w:r>
      <w:r w:rsidRPr="00491764">
        <w:rPr>
          <w:rFonts w:ascii="Times New Roman" w:hAnsi="Times New Roman" w:cs="Times New Roman"/>
          <w:sz w:val="24"/>
          <w:szCs w:val="24"/>
          <w:shd w:val="clear" w:color="auto" w:fill="FFFFFF"/>
        </w:rPr>
        <w:t> describes a process in which individuals take the initiative, with or without the help of others, in diagnosing their </w:t>
      </w:r>
      <w:r w:rsidRPr="00491764">
        <w:rPr>
          <w:rStyle w:val="Emphasis"/>
          <w:rFonts w:ascii="Times New Roman" w:hAnsi="Times New Roman" w:cs="Times New Roman"/>
          <w:bCs/>
          <w:i w:val="0"/>
          <w:iCs w:val="0"/>
          <w:sz w:val="24"/>
          <w:szCs w:val="24"/>
          <w:shd w:val="clear" w:color="auto" w:fill="FFFFFF"/>
        </w:rPr>
        <w:t>learning</w:t>
      </w:r>
      <w:r w:rsidRPr="00491764">
        <w:rPr>
          <w:rFonts w:ascii="Times New Roman" w:hAnsi="Times New Roman" w:cs="Times New Roman"/>
          <w:sz w:val="24"/>
          <w:szCs w:val="24"/>
          <w:shd w:val="clear" w:color="auto" w:fill="FFFFFF"/>
        </w:rPr>
        <w:t> needs, formulating </w:t>
      </w:r>
      <w:r w:rsidRPr="00491764">
        <w:rPr>
          <w:rStyle w:val="Emphasis"/>
          <w:rFonts w:ascii="Times New Roman" w:hAnsi="Times New Roman" w:cs="Times New Roman"/>
          <w:bCs/>
          <w:i w:val="0"/>
          <w:iCs w:val="0"/>
          <w:sz w:val="24"/>
          <w:szCs w:val="24"/>
          <w:shd w:val="clear" w:color="auto" w:fill="FFFFFF"/>
        </w:rPr>
        <w:t>learning</w:t>
      </w:r>
      <w:r>
        <w:rPr>
          <w:rStyle w:val="Emphasis"/>
          <w:rFonts w:ascii="Times New Roman" w:hAnsi="Times New Roman" w:cs="Times New Roman"/>
          <w:bCs/>
          <w:i w:val="0"/>
          <w:iCs w:val="0"/>
          <w:sz w:val="24"/>
          <w:szCs w:val="24"/>
          <w:shd w:val="clear" w:color="auto" w:fill="FFFFFF"/>
        </w:rPr>
        <w:t xml:space="preserve"> </w:t>
      </w:r>
      <w:r w:rsidRPr="00491764">
        <w:rPr>
          <w:rFonts w:ascii="Times New Roman" w:hAnsi="Times New Roman" w:cs="Times New Roman"/>
          <w:sz w:val="24"/>
          <w:szCs w:val="24"/>
          <w:shd w:val="clear" w:color="auto" w:fill="FFFFFF"/>
        </w:rPr>
        <w:t>goals, identifying human and material resources for </w:t>
      </w:r>
      <w:r w:rsidRPr="00491764">
        <w:rPr>
          <w:rStyle w:val="Emphasis"/>
          <w:rFonts w:ascii="Times New Roman" w:hAnsi="Times New Roman" w:cs="Times New Roman"/>
          <w:bCs/>
          <w:i w:val="0"/>
          <w:iCs w:val="0"/>
          <w:sz w:val="24"/>
          <w:szCs w:val="24"/>
          <w:shd w:val="clear" w:color="auto" w:fill="FFFFFF"/>
        </w:rPr>
        <w:t>learning</w:t>
      </w:r>
      <w:r w:rsidRPr="00491764">
        <w:rPr>
          <w:rFonts w:ascii="Times New Roman" w:hAnsi="Times New Roman" w:cs="Times New Roman"/>
          <w:sz w:val="24"/>
          <w:szCs w:val="24"/>
          <w:shd w:val="clear" w:color="auto" w:fill="FFFFFF"/>
        </w:rPr>
        <w:t>, choosing and implementing appropriate</w:t>
      </w:r>
      <w:r>
        <w:rPr>
          <w:rFonts w:ascii="Times New Roman" w:hAnsi="Times New Roman" w:cs="Times New Roman"/>
          <w:sz w:val="24"/>
          <w:szCs w:val="24"/>
          <w:shd w:val="clear" w:color="auto" w:fill="FFFFFF"/>
        </w:rPr>
        <w:t xml:space="preserve"> </w:t>
      </w:r>
      <w:r w:rsidRPr="00491764">
        <w:rPr>
          <w:rStyle w:val="Emphasis"/>
          <w:rFonts w:ascii="Times New Roman" w:hAnsi="Times New Roman" w:cs="Times New Roman"/>
          <w:bCs/>
          <w:i w:val="0"/>
          <w:iCs w:val="0"/>
          <w:sz w:val="24"/>
          <w:szCs w:val="24"/>
          <w:shd w:val="clear" w:color="auto" w:fill="FFFFFF"/>
        </w:rPr>
        <w:t>learning</w:t>
      </w:r>
      <w:r>
        <w:rPr>
          <w:rFonts w:ascii="Times New Roman" w:hAnsi="Times New Roman" w:cs="Times New Roman"/>
          <w:sz w:val="24"/>
          <w:szCs w:val="24"/>
          <w:shd w:val="clear" w:color="auto" w:fill="FFFFFF"/>
        </w:rPr>
        <w:t>.</w:t>
      </w:r>
    </w:p>
    <w:p w:rsidR="00491764" w:rsidRDefault="00491764" w:rsidP="005A6FE8">
      <w:pPr>
        <w:pStyle w:val="Heading1"/>
        <w:shd w:val="clear" w:color="auto" w:fill="FFFFFF"/>
        <w:spacing w:before="131" w:beforeAutospacing="0" w:after="131" w:afterAutospacing="0" w:line="360" w:lineRule="auto"/>
        <w:rPr>
          <w:rStyle w:val="post-title"/>
          <w:rFonts w:ascii="roboto" w:hAnsi="roboto"/>
          <w:bCs w:val="0"/>
          <w:color w:val="2D2D2D"/>
          <w:sz w:val="24"/>
          <w:szCs w:val="24"/>
          <w:u w:val="single"/>
        </w:rPr>
      </w:pPr>
      <w:r w:rsidRPr="00491764">
        <w:rPr>
          <w:rStyle w:val="post-title"/>
          <w:rFonts w:ascii="roboto" w:hAnsi="roboto"/>
          <w:bCs w:val="0"/>
          <w:color w:val="2D2D2D"/>
          <w:sz w:val="24"/>
          <w:szCs w:val="24"/>
          <w:u w:val="single"/>
        </w:rPr>
        <w:t>30 Universal Strategies for Learning</w:t>
      </w:r>
    </w:p>
    <w:p w:rsidR="00491764" w:rsidRPr="00491764" w:rsidRDefault="00491764" w:rsidP="005A6FE8">
      <w:pPr>
        <w:pStyle w:val="NormalWeb"/>
        <w:shd w:val="clear" w:color="auto" w:fill="FFFFFF"/>
        <w:spacing w:before="0" w:beforeAutospacing="0" w:after="255" w:afterAutospacing="0" w:line="360" w:lineRule="auto"/>
        <w:jc w:val="both"/>
        <w:rPr>
          <w:color w:val="222222"/>
        </w:rPr>
      </w:pPr>
      <w:r w:rsidRPr="00491764">
        <w:rPr>
          <w:color w:val="222222"/>
        </w:rPr>
        <w:t xml:space="preserve">As teachers, we’re all trying to better understand how people learn–not now they’re taught in terms of teaching strategies, but more so learning strategies–only not really strategies. Learning actions, or cognitive actions. </w:t>
      </w:r>
    </w:p>
    <w:p w:rsidR="00491764" w:rsidRPr="00491764" w:rsidRDefault="00491764" w:rsidP="005A6FE8">
      <w:pPr>
        <w:pStyle w:val="NormalWeb"/>
        <w:shd w:val="clear" w:color="auto" w:fill="FFFFFF"/>
        <w:spacing w:before="0" w:beforeAutospacing="0" w:after="255" w:afterAutospacing="0" w:line="360" w:lineRule="auto"/>
        <w:jc w:val="both"/>
        <w:rPr>
          <w:color w:val="222222"/>
        </w:rPr>
      </w:pPr>
      <w:r w:rsidRPr="00491764">
        <w:rPr>
          <w:color w:val="222222"/>
        </w:rPr>
        <w:t>Self-directed and social learning will undoubtedly be at the core of any sort of future learning–both near and far future. But to improve learning in both self-directed and teacher-centered learning environments, it can be illuminating to look past the activities, projects, and courses to try to see what sort of brain-level actions learners are performing. Like push-ups, wind sprints, and weight training are physical actions that help train an athlete’s body, what kind of cognitive actions train a learner’s mind?</w:t>
      </w:r>
    </w:p>
    <w:p w:rsidR="00491764" w:rsidRPr="00491764" w:rsidRDefault="00E25ACA" w:rsidP="005A6FE8">
      <w:pPr>
        <w:pStyle w:val="NormalWeb"/>
        <w:shd w:val="clear" w:color="auto" w:fill="FFFFFF"/>
        <w:spacing w:before="0" w:beforeAutospacing="0" w:after="255" w:afterAutospacing="0" w:line="360" w:lineRule="auto"/>
        <w:jc w:val="both"/>
        <w:rPr>
          <w:color w:val="222222"/>
        </w:rPr>
      </w:pPr>
      <w:r>
        <w:rPr>
          <w:noProof/>
          <w:color w:val="222222"/>
        </w:rPr>
        <w:drawing>
          <wp:anchor distT="0" distB="0" distL="114300" distR="114300" simplePos="0" relativeHeight="251664384" behindDoc="0" locked="0" layoutInCell="1" allowOverlap="1">
            <wp:simplePos x="0" y="0"/>
            <wp:positionH relativeFrom="column">
              <wp:posOffset>37157</wp:posOffset>
            </wp:positionH>
            <wp:positionV relativeFrom="paragraph">
              <wp:posOffset>1296890</wp:posOffset>
            </wp:positionV>
            <wp:extent cx="5881269" cy="2860895"/>
            <wp:effectExtent l="19050" t="0" r="5181" b="0"/>
            <wp:wrapNone/>
            <wp:docPr id="2" name="Picture 1" descr="C:\Users\KANAT\Desktop\pics 7\IMG_48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NAT\Desktop\pics 7\IMG_4898.jpg"/>
                    <pic:cNvPicPr>
                      <a:picLocks noChangeAspect="1" noChangeArrowheads="1"/>
                    </pic:cNvPicPr>
                  </pic:nvPicPr>
                  <pic:blipFill>
                    <a:blip r:embed="rId12"/>
                    <a:srcRect/>
                    <a:stretch>
                      <a:fillRect/>
                    </a:stretch>
                  </pic:blipFill>
                  <pic:spPr bwMode="auto">
                    <a:xfrm>
                      <a:off x="0" y="0"/>
                      <a:ext cx="5883532" cy="2861996"/>
                    </a:xfrm>
                    <a:prstGeom prst="rect">
                      <a:avLst/>
                    </a:prstGeom>
                    <a:noFill/>
                    <a:ln w="9525">
                      <a:noFill/>
                      <a:miter lim="800000"/>
                      <a:headEnd/>
                      <a:tailEnd/>
                    </a:ln>
                  </pic:spPr>
                </pic:pic>
              </a:graphicData>
            </a:graphic>
          </wp:anchor>
        </w:drawing>
      </w:r>
      <w:r w:rsidR="00491764" w:rsidRPr="00491764">
        <w:rPr>
          <w:color w:val="222222"/>
        </w:rPr>
        <w:t>Bloom’s taxonomy–especially the annotated “Bloom’s Wheel”–helpfully offers power verbs that drive the planning of learning activities, but I wanted to be even more specific. The goal here is to create a self-directed learning model that supports 21st century learners in finding, analyzing, improving, repackaging and sharing data in pursuit of self-knowledge. But pushed further, what are those specific strategies that work universally?</w:t>
      </w:r>
    </w:p>
    <w:p w:rsidR="00491764" w:rsidRPr="00491764" w:rsidRDefault="00491764" w:rsidP="005A6FE8">
      <w:pPr>
        <w:pStyle w:val="Heading1"/>
        <w:shd w:val="clear" w:color="auto" w:fill="FFFFFF"/>
        <w:spacing w:before="131" w:beforeAutospacing="0" w:after="131" w:afterAutospacing="0" w:line="360" w:lineRule="auto"/>
        <w:jc w:val="both"/>
        <w:rPr>
          <w:rStyle w:val="post-title"/>
          <w:bCs w:val="0"/>
          <w:color w:val="2D2D2D"/>
          <w:sz w:val="24"/>
          <w:szCs w:val="24"/>
          <w:u w:val="single"/>
        </w:rPr>
      </w:pPr>
    </w:p>
    <w:p w:rsidR="00491764" w:rsidRDefault="00491764" w:rsidP="005A6FE8">
      <w:pPr>
        <w:pStyle w:val="Heading1"/>
        <w:shd w:val="clear" w:color="auto" w:fill="FFFFFF"/>
        <w:spacing w:before="131" w:beforeAutospacing="0" w:after="131" w:afterAutospacing="0" w:line="360" w:lineRule="auto"/>
        <w:rPr>
          <w:rFonts w:ascii="roboto" w:hAnsi="roboto"/>
          <w:bCs w:val="0"/>
          <w:color w:val="2D2D2D"/>
          <w:sz w:val="24"/>
          <w:szCs w:val="24"/>
          <w:u w:val="single"/>
        </w:rPr>
      </w:pPr>
    </w:p>
    <w:p w:rsidR="00491764" w:rsidRDefault="00491764" w:rsidP="005A6FE8">
      <w:pPr>
        <w:pStyle w:val="Heading1"/>
        <w:shd w:val="clear" w:color="auto" w:fill="FFFFFF"/>
        <w:spacing w:before="131" w:beforeAutospacing="0" w:after="131" w:afterAutospacing="0" w:line="360" w:lineRule="auto"/>
        <w:rPr>
          <w:rFonts w:ascii="roboto" w:hAnsi="roboto"/>
          <w:bCs w:val="0"/>
          <w:color w:val="2D2D2D"/>
          <w:sz w:val="24"/>
          <w:szCs w:val="24"/>
          <w:u w:val="single"/>
        </w:rPr>
      </w:pPr>
    </w:p>
    <w:p w:rsidR="00491764" w:rsidRDefault="00491764" w:rsidP="005A6FE8">
      <w:pPr>
        <w:pStyle w:val="Heading1"/>
        <w:shd w:val="clear" w:color="auto" w:fill="FFFFFF"/>
        <w:spacing w:before="131" w:beforeAutospacing="0" w:after="131" w:afterAutospacing="0" w:line="360" w:lineRule="auto"/>
        <w:rPr>
          <w:rFonts w:ascii="roboto" w:hAnsi="roboto"/>
          <w:bCs w:val="0"/>
          <w:color w:val="2D2D2D"/>
          <w:sz w:val="24"/>
          <w:szCs w:val="24"/>
          <w:u w:val="single"/>
        </w:rPr>
      </w:pPr>
    </w:p>
    <w:p w:rsidR="00491764" w:rsidRDefault="00491764" w:rsidP="005A6FE8">
      <w:pPr>
        <w:pStyle w:val="Heading1"/>
        <w:shd w:val="clear" w:color="auto" w:fill="FFFFFF"/>
        <w:spacing w:before="131" w:beforeAutospacing="0" w:after="131" w:afterAutospacing="0" w:line="360" w:lineRule="auto"/>
        <w:rPr>
          <w:rFonts w:ascii="roboto" w:hAnsi="roboto"/>
          <w:bCs w:val="0"/>
          <w:color w:val="2D2D2D"/>
          <w:sz w:val="24"/>
          <w:szCs w:val="24"/>
          <w:u w:val="single"/>
        </w:rPr>
      </w:pPr>
    </w:p>
    <w:p w:rsidR="00E25ACA" w:rsidRDefault="00E25ACA" w:rsidP="005A6FE8">
      <w:pPr>
        <w:shd w:val="clear" w:color="auto" w:fill="FFFFFF"/>
        <w:spacing w:after="0" w:line="360" w:lineRule="auto"/>
        <w:outlineLvl w:val="0"/>
        <w:rPr>
          <w:rFonts w:ascii="roboto" w:eastAsia="Times New Roman" w:hAnsi="roboto" w:cs="Times New Roman"/>
          <w:b/>
          <w:color w:val="2D2D2D"/>
          <w:kern w:val="36"/>
          <w:sz w:val="24"/>
          <w:szCs w:val="24"/>
          <w:u w:val="single"/>
        </w:rPr>
      </w:pPr>
    </w:p>
    <w:p w:rsidR="00AB0E36" w:rsidRDefault="00AB0E36" w:rsidP="005A6FE8">
      <w:pPr>
        <w:shd w:val="clear" w:color="auto" w:fill="FFFFFF"/>
        <w:spacing w:after="0" w:line="360" w:lineRule="auto"/>
        <w:outlineLvl w:val="0"/>
        <w:rPr>
          <w:rFonts w:ascii="Times New Roman" w:eastAsia="Times New Roman" w:hAnsi="Times New Roman" w:cs="Times New Roman"/>
          <w:b/>
          <w:color w:val="333333"/>
          <w:kern w:val="36"/>
          <w:sz w:val="24"/>
          <w:szCs w:val="24"/>
          <w:u w:val="single"/>
        </w:rPr>
      </w:pPr>
      <w:r w:rsidRPr="00AB0E36">
        <w:rPr>
          <w:rFonts w:ascii="Times New Roman" w:eastAsia="Times New Roman" w:hAnsi="Times New Roman" w:cs="Times New Roman"/>
          <w:b/>
          <w:color w:val="333333"/>
          <w:kern w:val="36"/>
          <w:sz w:val="24"/>
          <w:szCs w:val="24"/>
          <w:u w:val="single"/>
        </w:rPr>
        <w:lastRenderedPageBreak/>
        <w:t>15 Ways of the Successful Self-Directed Learner</w:t>
      </w:r>
    </w:p>
    <w:p w:rsidR="00AB0E36" w:rsidRPr="00AB0E36" w:rsidRDefault="00AB0E36" w:rsidP="005A6FE8">
      <w:pPr>
        <w:shd w:val="clear" w:color="auto" w:fill="FFFFFF"/>
        <w:spacing w:after="0" w:line="360" w:lineRule="auto"/>
        <w:outlineLvl w:val="0"/>
        <w:rPr>
          <w:rFonts w:ascii="Times New Roman" w:eastAsia="Times New Roman" w:hAnsi="Times New Roman" w:cs="Times New Roman"/>
          <w:b/>
          <w:color w:val="333333"/>
          <w:kern w:val="36"/>
          <w:sz w:val="24"/>
          <w:szCs w:val="24"/>
          <w:u w:val="single"/>
        </w:rPr>
      </w:pPr>
    </w:p>
    <w:p w:rsidR="00AB0E36" w:rsidRPr="00AB0E36" w:rsidRDefault="00AB0E36" w:rsidP="005A6FE8">
      <w:pPr>
        <w:shd w:val="clear" w:color="auto" w:fill="FFFFFF"/>
        <w:spacing w:after="0" w:line="360" w:lineRule="auto"/>
        <w:jc w:val="both"/>
        <w:outlineLvl w:val="0"/>
        <w:rPr>
          <w:rFonts w:ascii="Times New Roman" w:hAnsi="Times New Roman" w:cs="Times New Roman"/>
          <w:iCs/>
          <w:sz w:val="24"/>
          <w:szCs w:val="24"/>
          <w:shd w:val="clear" w:color="auto" w:fill="FFFFFF"/>
        </w:rPr>
      </w:pPr>
      <w:r w:rsidRPr="00AB0E36">
        <w:rPr>
          <w:rFonts w:ascii="Times New Roman" w:hAnsi="Times New Roman" w:cs="Times New Roman"/>
          <w:iCs/>
          <w:sz w:val="24"/>
          <w:szCs w:val="24"/>
          <w:shd w:val="clear" w:color="auto" w:fill="FFFFFF"/>
        </w:rPr>
        <w:t>The “why” of self-directed learning is survival—your own survival as an individual, and also the survival of the human race.  Clearly, we are not talking here about something that would be nice or desirable….We are talking about a basic human competence—the ability to learn on one’s own—that has suddenly become a prerequisite for living in this new world. – Malcolm Knowles, 1975</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While lifelong learning and self-directed learning are not equivalent, they overlap substantially. I think the following points apply equally to both. The successful lifelong learner is someone who:</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rPr>
          <w:rStyle w:val="Strong"/>
          <w:bdr w:val="none" w:sz="0" w:space="0" w:color="auto" w:frame="1"/>
        </w:rPr>
        <w:t xml:space="preserve">1. </w:t>
      </w:r>
      <w:r w:rsidRPr="00AB0E36">
        <w:rPr>
          <w:rStyle w:val="Strong"/>
          <w:u w:val="single"/>
          <w:bdr w:val="none" w:sz="0" w:space="0" w:color="auto" w:frame="1"/>
        </w:rPr>
        <w:t>Takes initiative</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This first one is core to the entire concept of “self-directed.”  The successful self-directed learner does not wait for someone else to say “you must learn this.”</w:t>
      </w:r>
    </w:p>
    <w:p w:rsidR="00AB0E36" w:rsidRPr="00AB0E36" w:rsidRDefault="00AB0E36" w:rsidP="005A6FE8">
      <w:pPr>
        <w:pStyle w:val="NormalWeb"/>
        <w:shd w:val="clear" w:color="auto" w:fill="FFFFFF"/>
        <w:spacing w:before="0" w:beforeAutospacing="0" w:after="0" w:afterAutospacing="0" w:line="360" w:lineRule="auto"/>
        <w:jc w:val="both"/>
        <w:textAlignment w:val="baseline"/>
        <w:rPr>
          <w:u w:val="single"/>
        </w:rPr>
      </w:pPr>
      <w:r w:rsidRPr="00AB0E36">
        <w:rPr>
          <w:rStyle w:val="Strong"/>
          <w:bdr w:val="none" w:sz="0" w:space="0" w:color="auto" w:frame="1"/>
        </w:rPr>
        <w:t xml:space="preserve"> 2. </w:t>
      </w:r>
      <w:r w:rsidRPr="00AB0E36">
        <w:rPr>
          <w:rStyle w:val="Strong"/>
          <w:u w:val="single"/>
          <w:bdr w:val="none" w:sz="0" w:space="0" w:color="auto" w:frame="1"/>
        </w:rPr>
        <w:t>Is comfortable with independence</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Self-directed learners do not always act autonomously or independently. Indeed, increasingly they must </w:t>
      </w:r>
      <w:hyperlink r:id="rId13" w:tooltip="10 Ways to Be a Better Learner - No. 2: Cultivate Your Network" w:history="1">
        <w:r w:rsidRPr="00AB0E36">
          <w:rPr>
            <w:rStyle w:val="Hyperlink"/>
            <w:color w:val="auto"/>
            <w:u w:val="none"/>
          </w:rPr>
          <w:t>cultivate their networks</w:t>
        </w:r>
      </w:hyperlink>
      <w:r w:rsidRPr="00AB0E36">
        <w:t> to learn effectively. Nonetheless, successful self-directed learners know how to be self-reliant.</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rPr>
          <w:rStyle w:val="Strong"/>
          <w:bdr w:val="none" w:sz="0" w:space="0" w:color="auto" w:frame="1"/>
        </w:rPr>
        <w:t xml:space="preserve">3. </w:t>
      </w:r>
      <w:r w:rsidRPr="00AB0E36">
        <w:rPr>
          <w:rStyle w:val="Strong"/>
          <w:u w:val="single"/>
          <w:bdr w:val="none" w:sz="0" w:space="0" w:color="auto" w:frame="1"/>
        </w:rPr>
        <w:t>Is persistent</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Learning takes time, it takes repetition, </w:t>
      </w:r>
      <w:hyperlink r:id="rId14" w:tooltip="Deliberate Practive" w:history="1">
        <w:r w:rsidRPr="00AB0E36">
          <w:rPr>
            <w:rStyle w:val="Hyperlink"/>
            <w:color w:val="auto"/>
            <w:u w:val="none"/>
          </w:rPr>
          <w:t>it takes practice</w:t>
        </w:r>
      </w:hyperlink>
      <w:r w:rsidRPr="00AB0E36">
        <w:t>. Successful self-directed learners stick to it.</w:t>
      </w:r>
    </w:p>
    <w:p w:rsidR="00AB0E36" w:rsidRPr="00AB0E36" w:rsidRDefault="00AB0E36" w:rsidP="005A6FE8">
      <w:pPr>
        <w:pStyle w:val="NormalWeb"/>
        <w:shd w:val="clear" w:color="auto" w:fill="FFFFFF"/>
        <w:spacing w:before="0" w:beforeAutospacing="0" w:after="0" w:afterAutospacing="0" w:line="360" w:lineRule="auto"/>
        <w:jc w:val="both"/>
        <w:textAlignment w:val="baseline"/>
        <w:rPr>
          <w:u w:val="single"/>
        </w:rPr>
      </w:pPr>
      <w:r w:rsidRPr="00AB0E36">
        <w:rPr>
          <w:rStyle w:val="Strong"/>
          <w:bdr w:val="none" w:sz="0" w:space="0" w:color="auto" w:frame="1"/>
        </w:rPr>
        <w:t xml:space="preserve">4. </w:t>
      </w:r>
      <w:r w:rsidRPr="00AB0E36">
        <w:rPr>
          <w:rStyle w:val="Strong"/>
          <w:u w:val="single"/>
          <w:bdr w:val="none" w:sz="0" w:space="0" w:color="auto" w:frame="1"/>
        </w:rPr>
        <w:t>Accepts responsibility</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The successful self-directed learner </w:t>
      </w:r>
      <w:hyperlink r:id="rId15" w:tooltip="10 Ways to Be a Better Learner: No. 10 – Embrace Responsibility" w:history="1">
        <w:r w:rsidRPr="00AB0E36">
          <w:rPr>
            <w:rStyle w:val="Hyperlink"/>
            <w:color w:val="auto"/>
            <w:u w:val="none"/>
          </w:rPr>
          <w:t>embraces responsibility</w:t>
        </w:r>
      </w:hyperlink>
      <w:r w:rsidRPr="00AB0E36">
        <w:t> for doing the work of learning and doing it well</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rPr>
          <w:rStyle w:val="Strong"/>
          <w:bdr w:val="none" w:sz="0" w:space="0" w:color="auto" w:frame="1"/>
        </w:rPr>
        <w:t xml:space="preserve"> 5. </w:t>
      </w:r>
      <w:r w:rsidRPr="00AB0E36">
        <w:rPr>
          <w:rStyle w:val="Strong"/>
          <w:u w:val="single"/>
          <w:bdr w:val="none" w:sz="0" w:space="0" w:color="auto" w:frame="1"/>
        </w:rPr>
        <w:t>Views problems as challenges, not obstacles</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The successful self-directed learner embraces a </w:t>
      </w:r>
      <w:hyperlink r:id="rId16" w:tooltip="Permanent link to 10 Ways to Be a Better Learner: No. 1 – Growth Mindset" w:history="1">
        <w:r w:rsidRPr="00AB0E36">
          <w:rPr>
            <w:rStyle w:val="Hyperlink"/>
            <w:color w:val="auto"/>
            <w:u w:val="none"/>
          </w:rPr>
          <w:t>growth mindset</w:t>
        </w:r>
      </w:hyperlink>
      <w:r w:rsidRPr="00AB0E36">
        <w:t> and is not easily thwarted when the going gets tough.</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rPr>
          <w:rStyle w:val="Strong"/>
          <w:bdr w:val="none" w:sz="0" w:space="0" w:color="auto" w:frame="1"/>
        </w:rPr>
        <w:t xml:space="preserve">6. </w:t>
      </w:r>
      <w:r w:rsidRPr="00AB0E36">
        <w:rPr>
          <w:rStyle w:val="Strong"/>
          <w:u w:val="single"/>
          <w:bdr w:val="none" w:sz="0" w:space="0" w:color="auto" w:frame="1"/>
        </w:rPr>
        <w:t>Is capable of self-discipline</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Even when learning is enjoyable (which, for the successful self-directed learner, it usually is), it often requires discipline. The self-directed learner knows (or learns!)  how to </w:t>
      </w:r>
      <w:hyperlink r:id="rId17" w:tooltip="7 Small Mind Shifts for When You Lack Discipline" w:history="1">
        <w:r w:rsidRPr="00AB0E36">
          <w:rPr>
            <w:rStyle w:val="Hyperlink"/>
            <w:color w:val="auto"/>
            <w:u w:val="none"/>
          </w:rPr>
          <w:t>develop and maintain discipline</w:t>
        </w:r>
      </w:hyperlink>
      <w:r w:rsidRPr="00AB0E36">
        <w:t>.</w:t>
      </w:r>
    </w:p>
    <w:p w:rsidR="00AB0E36" w:rsidRPr="00AB0E36" w:rsidRDefault="00AB0E36" w:rsidP="005A6FE8">
      <w:pPr>
        <w:pStyle w:val="NormalWeb"/>
        <w:shd w:val="clear" w:color="auto" w:fill="FFFFFF"/>
        <w:spacing w:before="0" w:beforeAutospacing="0" w:after="0" w:afterAutospacing="0" w:line="360" w:lineRule="auto"/>
        <w:jc w:val="both"/>
        <w:textAlignment w:val="baseline"/>
        <w:rPr>
          <w:u w:val="single"/>
        </w:rPr>
      </w:pPr>
      <w:r w:rsidRPr="00AB0E36">
        <w:rPr>
          <w:rStyle w:val="Strong"/>
          <w:bdr w:val="none" w:sz="0" w:space="0" w:color="auto" w:frame="1"/>
        </w:rPr>
        <w:t xml:space="preserve">7. </w:t>
      </w:r>
      <w:r w:rsidRPr="00AB0E36">
        <w:rPr>
          <w:rStyle w:val="Strong"/>
          <w:u w:val="single"/>
          <w:bdr w:val="none" w:sz="0" w:space="0" w:color="auto" w:frame="1"/>
        </w:rPr>
        <w:t>Has a high degree of curiosity</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Successful self-directed learners have a high propensity for </w:t>
      </w:r>
      <w:hyperlink r:id="rId18" w:tooltip="When's the last time you asked why?" w:history="1">
        <w:r w:rsidRPr="00AB0E36">
          <w:rPr>
            <w:rStyle w:val="Hyperlink"/>
            <w:color w:val="auto"/>
            <w:u w:val="none"/>
          </w:rPr>
          <w:t>asking why</w:t>
        </w:r>
      </w:hyperlink>
      <w:r w:rsidRPr="00AB0E36">
        <w:t> – and lots of other questions.</w:t>
      </w:r>
    </w:p>
    <w:p w:rsidR="00491764" w:rsidRDefault="00491764" w:rsidP="005A6FE8">
      <w:pPr>
        <w:pStyle w:val="NormalWeb"/>
        <w:shd w:val="clear" w:color="auto" w:fill="FFFFFF"/>
        <w:spacing w:before="0" w:beforeAutospacing="0" w:after="0" w:afterAutospacing="0" w:line="360" w:lineRule="auto"/>
        <w:jc w:val="both"/>
        <w:textAlignment w:val="baseline"/>
        <w:rPr>
          <w:rStyle w:val="Strong"/>
          <w:bdr w:val="none" w:sz="0" w:space="0" w:color="auto" w:frame="1"/>
        </w:rPr>
      </w:pP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rPr>
          <w:rStyle w:val="Strong"/>
          <w:bdr w:val="none" w:sz="0" w:space="0" w:color="auto" w:frame="1"/>
        </w:rPr>
        <w:t xml:space="preserve">8. </w:t>
      </w:r>
      <w:r w:rsidRPr="00AB0E36">
        <w:rPr>
          <w:rStyle w:val="Strong"/>
          <w:u w:val="single"/>
          <w:bdr w:val="none" w:sz="0" w:space="0" w:color="auto" w:frame="1"/>
        </w:rPr>
        <w:t>Has a strong desire to learn or change</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The successful self-directed learner is intrinsically motivated. She has a</w:t>
      </w:r>
      <w:hyperlink r:id="rId19" w:tooltip="The Will to Learn" w:history="1">
        <w:r w:rsidRPr="00AB0E36">
          <w:rPr>
            <w:rStyle w:val="Hyperlink"/>
            <w:color w:val="auto"/>
            <w:u w:val="none"/>
          </w:rPr>
          <w:t> will to learn</w:t>
        </w:r>
      </w:hyperlink>
      <w:r w:rsidRPr="00AB0E36">
        <w:t> and sees learning as a positive path forward.</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rPr>
          <w:rStyle w:val="Strong"/>
          <w:bdr w:val="none" w:sz="0" w:space="0" w:color="auto" w:frame="1"/>
        </w:rPr>
        <w:t xml:space="preserve"> 9. </w:t>
      </w:r>
      <w:r w:rsidRPr="00AB0E36">
        <w:rPr>
          <w:rStyle w:val="Strong"/>
          <w:u w:val="single"/>
          <w:bdr w:val="none" w:sz="0" w:space="0" w:color="auto" w:frame="1"/>
        </w:rPr>
        <w:t>Is self-confident</w:t>
      </w:r>
    </w:p>
    <w:p w:rsidR="00AB0E36" w:rsidRPr="00491764" w:rsidRDefault="00AB0E36" w:rsidP="005A6FE8">
      <w:pPr>
        <w:pStyle w:val="NormalWeb"/>
        <w:shd w:val="clear" w:color="auto" w:fill="FFFFFF"/>
        <w:spacing w:before="0" w:beforeAutospacing="0" w:after="0" w:afterAutospacing="0" w:line="360" w:lineRule="auto"/>
        <w:jc w:val="both"/>
        <w:textAlignment w:val="baseline"/>
        <w:rPr>
          <w:rStyle w:val="Strong"/>
          <w:b w:val="0"/>
          <w:bCs w:val="0"/>
        </w:rPr>
      </w:pPr>
      <w:r w:rsidRPr="00AB0E36">
        <w:t>Successful self-directed learners have a solid sense of “</w:t>
      </w:r>
      <w:hyperlink r:id="rId20" w:history="1">
        <w:r w:rsidRPr="00AB0E36">
          <w:rPr>
            <w:rStyle w:val="Hyperlink"/>
            <w:color w:val="auto"/>
            <w:u w:val="none"/>
          </w:rPr>
          <w:t>self-efficacy</w:t>
        </w:r>
      </w:hyperlink>
      <w:r w:rsidRPr="00AB0E36">
        <w:t>” – the belief that one is capable of performing in a certain manner to attain certain goals</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rPr>
          <w:rStyle w:val="Strong"/>
          <w:bdr w:val="none" w:sz="0" w:space="0" w:color="auto" w:frame="1"/>
        </w:rPr>
        <w:t xml:space="preserve">10. </w:t>
      </w:r>
      <w:r w:rsidRPr="00AB0E36">
        <w:rPr>
          <w:rStyle w:val="Strong"/>
          <w:u w:val="single"/>
          <w:bdr w:val="none" w:sz="0" w:space="0" w:color="auto" w:frame="1"/>
        </w:rPr>
        <w:t>Is able to use basic study skills</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As I have said here before, skills like </w:t>
      </w:r>
      <w:hyperlink r:id="rId21" w:tooltip="Be an Active Note Taker" w:history="1">
        <w:r w:rsidRPr="00AB0E36">
          <w:rPr>
            <w:rStyle w:val="Hyperlink"/>
            <w:color w:val="auto"/>
            <w:u w:val="none"/>
          </w:rPr>
          <w:t>taking notes</w:t>
        </w:r>
      </w:hyperlink>
      <w:r w:rsidRPr="00AB0E36">
        <w:t> effectively are useful for a lifetime. The self-directed learner knows this.</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rPr>
          <w:rStyle w:val="Strong"/>
          <w:bdr w:val="none" w:sz="0" w:space="0" w:color="auto" w:frame="1"/>
        </w:rPr>
        <w:t xml:space="preserve">11. </w:t>
      </w:r>
      <w:r w:rsidRPr="00AB0E36">
        <w:rPr>
          <w:rStyle w:val="Strong"/>
          <w:u w:val="single"/>
          <w:bdr w:val="none" w:sz="0" w:space="0" w:color="auto" w:frame="1"/>
        </w:rPr>
        <w:t>Organizes his or her time</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While self-directed learning does not require the obsession with productivity that seems to be everywhere on the Interweb, the successful self-directed learner nonetheless knows how to </w:t>
      </w:r>
      <w:hyperlink r:id="rId22" w:tooltip="15 Ways to Find an Hour a Day of Extra Time…for Focused Learning" w:history="1">
        <w:r w:rsidRPr="00AB0E36">
          <w:rPr>
            <w:rStyle w:val="Hyperlink"/>
            <w:color w:val="auto"/>
            <w:u w:val="none"/>
          </w:rPr>
          <w:t>find and manage time effectively to allow for learning</w:t>
        </w:r>
      </w:hyperlink>
      <w:r w:rsidRPr="00AB0E36">
        <w:t>.</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rPr>
          <w:rStyle w:val="Strong"/>
          <w:bdr w:val="none" w:sz="0" w:space="0" w:color="auto" w:frame="1"/>
        </w:rPr>
        <w:t xml:space="preserve"> 12. </w:t>
      </w:r>
      <w:r w:rsidRPr="00AB0E36">
        <w:rPr>
          <w:rStyle w:val="Strong"/>
          <w:u w:val="single"/>
          <w:bdr w:val="none" w:sz="0" w:space="0" w:color="auto" w:frame="1"/>
        </w:rPr>
        <w:t>Sets an appropriate pace for learning</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The successful self-directed learner recognizes that learning is as much (if not more) about the process than the outcome and doesn’t try to do too much too fast.</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rPr>
          <w:rStyle w:val="Strong"/>
          <w:bdr w:val="none" w:sz="0" w:space="0" w:color="auto" w:frame="1"/>
        </w:rPr>
        <w:t xml:space="preserve">13. </w:t>
      </w:r>
      <w:r w:rsidRPr="00AB0E36">
        <w:rPr>
          <w:rStyle w:val="Strong"/>
          <w:u w:val="single"/>
          <w:bdr w:val="none" w:sz="0" w:space="0" w:color="auto" w:frame="1"/>
        </w:rPr>
        <w:t>Develops a plan for completing work</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Setting a plan is part of setting the pace and ultimately reaching the destination. The successful self-directed learner recognizes this.</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rPr>
          <w:rStyle w:val="Strong"/>
          <w:bdr w:val="none" w:sz="0" w:space="0" w:color="auto" w:frame="1"/>
        </w:rPr>
        <w:t xml:space="preserve">14. </w:t>
      </w:r>
      <w:r w:rsidRPr="00AB0E36">
        <w:rPr>
          <w:rStyle w:val="Strong"/>
          <w:u w:val="single"/>
          <w:bdr w:val="none" w:sz="0" w:space="0" w:color="auto" w:frame="1"/>
        </w:rPr>
        <w:t>Has a tendency to be goal-oriented</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While not all self-directed learners </w:t>
      </w:r>
      <w:hyperlink r:id="rId23" w:tooltip="10 Ways to Be a Better Learner - Goals" w:history="1">
        <w:r w:rsidRPr="00AB0E36">
          <w:rPr>
            <w:rStyle w:val="Hyperlink"/>
            <w:color w:val="auto"/>
            <w:u w:val="none"/>
          </w:rPr>
          <w:t>consciously set goals</w:t>
        </w:r>
      </w:hyperlink>
      <w:r w:rsidRPr="00AB0E36">
        <w:t>, they nonetheless tend to have an end in mind when they start down the learning path.</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rPr>
          <w:rStyle w:val="Strong"/>
          <w:bdr w:val="none" w:sz="0" w:space="0" w:color="auto" w:frame="1"/>
        </w:rPr>
        <w:t xml:space="preserve">15. </w:t>
      </w:r>
      <w:r w:rsidRPr="00AB0E36">
        <w:rPr>
          <w:rStyle w:val="Strong"/>
          <w:u w:val="single"/>
          <w:bdr w:val="none" w:sz="0" w:space="0" w:color="auto" w:frame="1"/>
        </w:rPr>
        <w:t>Enjoys learning</w:t>
      </w:r>
    </w:p>
    <w:p w:rsidR="00AB0E36" w:rsidRPr="00AB0E36" w:rsidRDefault="00AB0E36" w:rsidP="005A6FE8">
      <w:pPr>
        <w:pStyle w:val="NormalWeb"/>
        <w:shd w:val="clear" w:color="auto" w:fill="FFFFFF"/>
        <w:spacing w:before="0" w:beforeAutospacing="0" w:after="0" w:afterAutospacing="0" w:line="360" w:lineRule="auto"/>
        <w:jc w:val="both"/>
        <w:textAlignment w:val="baseline"/>
      </w:pPr>
      <w:r w:rsidRPr="00AB0E36">
        <w:t>The proverbial bottom line:</w:t>
      </w:r>
      <w:r w:rsidRPr="00AB0E36">
        <w:rPr>
          <w:rStyle w:val="Emphasis"/>
          <w:i w:val="0"/>
          <w:bdr w:val="none" w:sz="0" w:space="0" w:color="auto" w:frame="1"/>
        </w:rPr>
        <w:t> the successful self-directed learner simply likes to learn</w:t>
      </w:r>
      <w:r w:rsidRPr="00AB0E36">
        <w:t>.</w:t>
      </w:r>
    </w:p>
    <w:p w:rsidR="00491764" w:rsidRDefault="00E25ACA" w:rsidP="005A6FE8">
      <w:pPr>
        <w:pStyle w:val="Heading1"/>
        <w:shd w:val="clear" w:color="auto" w:fill="FFFFFF"/>
        <w:spacing w:line="360" w:lineRule="auto"/>
        <w:rPr>
          <w:bCs w:val="0"/>
          <w:color w:val="000000"/>
          <w:sz w:val="24"/>
          <w:szCs w:val="24"/>
          <w:u w:val="single"/>
        </w:rPr>
      </w:pPr>
      <w:r>
        <w:rPr>
          <w:bCs w:val="0"/>
          <w:noProof/>
          <w:color w:val="000000"/>
          <w:sz w:val="24"/>
          <w:szCs w:val="24"/>
          <w:u w:val="single"/>
        </w:rPr>
        <w:drawing>
          <wp:anchor distT="0" distB="0" distL="114300" distR="114300" simplePos="0" relativeHeight="251665408" behindDoc="0" locked="0" layoutInCell="1" allowOverlap="1">
            <wp:simplePos x="0" y="0"/>
            <wp:positionH relativeFrom="column">
              <wp:posOffset>-71485</wp:posOffset>
            </wp:positionH>
            <wp:positionV relativeFrom="paragraph">
              <wp:posOffset>372733</wp:posOffset>
            </wp:positionV>
            <wp:extent cx="5965291" cy="2779413"/>
            <wp:effectExtent l="19050" t="0" r="0" b="0"/>
            <wp:wrapNone/>
            <wp:docPr id="4" name="Picture 2" descr="C:\Users\KANAT\Desktop\pics 7\c7289653-5dab-4951-a5b0-f722d76f41d7_IMG_5931-e14612591437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NAT\Desktop\pics 7\c7289653-5dab-4951-a5b0-f722d76f41d7_IMG_5931-e1461259143773.jpg"/>
                    <pic:cNvPicPr>
                      <a:picLocks noChangeAspect="1" noChangeArrowheads="1"/>
                    </pic:cNvPicPr>
                  </pic:nvPicPr>
                  <pic:blipFill>
                    <a:blip r:embed="rId24"/>
                    <a:srcRect/>
                    <a:stretch>
                      <a:fillRect/>
                    </a:stretch>
                  </pic:blipFill>
                  <pic:spPr bwMode="auto">
                    <a:xfrm>
                      <a:off x="0" y="0"/>
                      <a:ext cx="5965291" cy="2779413"/>
                    </a:xfrm>
                    <a:prstGeom prst="rect">
                      <a:avLst/>
                    </a:prstGeom>
                    <a:noFill/>
                    <a:ln w="9525">
                      <a:noFill/>
                      <a:miter lim="800000"/>
                      <a:headEnd/>
                      <a:tailEnd/>
                    </a:ln>
                  </pic:spPr>
                </pic:pic>
              </a:graphicData>
            </a:graphic>
          </wp:anchor>
        </w:drawing>
      </w:r>
      <w:r w:rsidR="00491764" w:rsidRPr="00491764">
        <w:rPr>
          <w:bCs w:val="0"/>
          <w:color w:val="000000"/>
          <w:sz w:val="24"/>
          <w:szCs w:val="24"/>
          <w:u w:val="single"/>
        </w:rPr>
        <w:t>Self-Directed Learning: A Four-Step Process</w:t>
      </w:r>
    </w:p>
    <w:p w:rsidR="005A6FE8" w:rsidRDefault="005A6FE8" w:rsidP="005A6FE8">
      <w:pPr>
        <w:pStyle w:val="Heading1"/>
        <w:shd w:val="clear" w:color="auto" w:fill="FFFFFF"/>
        <w:spacing w:line="360" w:lineRule="auto"/>
        <w:rPr>
          <w:bCs w:val="0"/>
          <w:color w:val="000000"/>
          <w:sz w:val="24"/>
          <w:szCs w:val="24"/>
          <w:u w:val="single"/>
        </w:rPr>
      </w:pPr>
    </w:p>
    <w:p w:rsidR="00E25ACA" w:rsidRDefault="00E25ACA" w:rsidP="005A6FE8">
      <w:pPr>
        <w:pStyle w:val="Heading2"/>
        <w:shd w:val="clear" w:color="auto" w:fill="FFFFFF"/>
        <w:spacing w:line="360" w:lineRule="auto"/>
        <w:jc w:val="both"/>
        <w:rPr>
          <w:rFonts w:ascii="Times New Roman" w:eastAsia="Times New Roman" w:hAnsi="Times New Roman" w:cs="Times New Roman"/>
          <w:bCs w:val="0"/>
          <w:color w:val="000000"/>
          <w:kern w:val="36"/>
          <w:sz w:val="24"/>
          <w:szCs w:val="24"/>
          <w:u w:val="single"/>
        </w:rPr>
      </w:pPr>
    </w:p>
    <w:p w:rsidR="00E25ACA" w:rsidRPr="00E25ACA" w:rsidRDefault="00E25ACA" w:rsidP="00E25ACA"/>
    <w:p w:rsidR="00491764" w:rsidRPr="005A6FE8" w:rsidRDefault="00491764" w:rsidP="005A6FE8">
      <w:pPr>
        <w:pStyle w:val="Heading2"/>
        <w:shd w:val="clear" w:color="auto" w:fill="FFFFFF"/>
        <w:spacing w:line="360" w:lineRule="auto"/>
        <w:jc w:val="both"/>
        <w:rPr>
          <w:rFonts w:ascii="Times New Roman" w:hAnsi="Times New Roman" w:cs="Times New Roman"/>
          <w:bCs w:val="0"/>
          <w:color w:val="000000"/>
          <w:sz w:val="24"/>
          <w:szCs w:val="24"/>
          <w:u w:val="single"/>
        </w:rPr>
      </w:pPr>
      <w:r w:rsidRPr="005A6FE8">
        <w:rPr>
          <w:rFonts w:ascii="Times New Roman" w:hAnsi="Times New Roman" w:cs="Times New Roman"/>
          <w:bCs w:val="0"/>
          <w:color w:val="000000"/>
          <w:sz w:val="24"/>
          <w:szCs w:val="24"/>
          <w:u w:val="single"/>
        </w:rPr>
        <w:t>Step 1: Assess readiness to learn</w:t>
      </w:r>
    </w:p>
    <w:p w:rsidR="00491764" w:rsidRPr="005A6FE8" w:rsidRDefault="00491764" w:rsidP="005A6FE8">
      <w:pPr>
        <w:pStyle w:val="NormalWeb"/>
        <w:shd w:val="clear" w:color="auto" w:fill="FFFFFF"/>
        <w:spacing w:line="360" w:lineRule="auto"/>
        <w:jc w:val="both"/>
        <w:rPr>
          <w:color w:val="000000"/>
        </w:rPr>
      </w:pPr>
      <w:r w:rsidRPr="005A6FE8">
        <w:rPr>
          <w:color w:val="000000"/>
        </w:rPr>
        <w:t>Students need various skills and attitudes towards learning for successful independent study. This step involves students conducting a self-evaluation of their current situation, study habits, family situation, and support network both at school and at home and also involves evaluating past experiences with independent learning. For a detailed Learning Skills Assessment Tool, read our </w:t>
      </w:r>
      <w:r w:rsidR="005A6FE8" w:rsidRPr="005A6FE8">
        <w:rPr>
          <w:color w:val="000000"/>
        </w:rPr>
        <w:t>Learn Teaching</w:t>
      </w:r>
      <w:r w:rsidRPr="005A6FE8">
        <w:rPr>
          <w:color w:val="000000"/>
        </w:rPr>
        <w:t xml:space="preserve"> Tip. Signs of readiness for self-directed learning include being autonomous, </w:t>
      </w:r>
      <w:r w:rsidR="005A6FE8" w:rsidRPr="005A6FE8">
        <w:rPr>
          <w:color w:val="000000"/>
        </w:rPr>
        <w:t>organized</w:t>
      </w:r>
      <w:r w:rsidRPr="005A6FE8">
        <w:rPr>
          <w:color w:val="000000"/>
        </w:rPr>
        <w:t>, self-disciplined, able to communicate effectively, and able to accept constructive feedback and engage in self-evaluation and self</w:t>
      </w:r>
      <w:r w:rsidRPr="005A6FE8">
        <w:rPr>
          <w:color w:val="000000"/>
        </w:rPr>
        <w:softHyphen/>
        <w:t>-reflection.</w:t>
      </w:r>
    </w:p>
    <w:p w:rsidR="00491764" w:rsidRPr="005A6FE8" w:rsidRDefault="00491764" w:rsidP="005A6FE8">
      <w:pPr>
        <w:pStyle w:val="Heading2"/>
        <w:shd w:val="clear" w:color="auto" w:fill="FFFFFF"/>
        <w:spacing w:line="360" w:lineRule="auto"/>
        <w:jc w:val="both"/>
        <w:rPr>
          <w:rFonts w:ascii="Times New Roman" w:hAnsi="Times New Roman" w:cs="Times New Roman"/>
          <w:bCs w:val="0"/>
          <w:color w:val="000000"/>
          <w:sz w:val="24"/>
          <w:szCs w:val="24"/>
          <w:u w:val="single"/>
        </w:rPr>
      </w:pPr>
      <w:r w:rsidRPr="005A6FE8">
        <w:rPr>
          <w:rFonts w:ascii="Times New Roman" w:hAnsi="Times New Roman" w:cs="Times New Roman"/>
          <w:bCs w:val="0"/>
          <w:color w:val="000000"/>
          <w:sz w:val="24"/>
          <w:szCs w:val="24"/>
          <w:u w:val="single"/>
        </w:rPr>
        <w:t>Step 2: Set learning goals</w:t>
      </w:r>
    </w:p>
    <w:p w:rsidR="00491764" w:rsidRPr="005A6FE8" w:rsidRDefault="00491764" w:rsidP="005A6FE8">
      <w:pPr>
        <w:pStyle w:val="NormalWeb"/>
        <w:shd w:val="clear" w:color="auto" w:fill="FFFFFF"/>
        <w:spacing w:line="360" w:lineRule="auto"/>
        <w:jc w:val="both"/>
        <w:rPr>
          <w:color w:val="000000"/>
        </w:rPr>
      </w:pPr>
      <w:r w:rsidRPr="005A6FE8">
        <w:rPr>
          <w:color w:val="000000"/>
        </w:rPr>
        <w:t>Communication of learning goals between a student and the advising instructor is critical. We've developed a set of questions for students to consider as they map out their learning goals:</w:t>
      </w:r>
      <w:r w:rsidRPr="005A6FE8">
        <w:rPr>
          <w:rStyle w:val="style20"/>
          <w:color w:val="000000"/>
        </w:rPr>
        <w:t> our </w:t>
      </w:r>
      <w:hyperlink r:id="rId25" w:history="1">
        <w:r w:rsidRPr="005A6FE8">
          <w:rPr>
            <w:rStyle w:val="Hyperlink"/>
            <w:color w:val="000000"/>
          </w:rPr>
          <w:t>Unit Planning Decision Guide</w:t>
        </w:r>
      </w:hyperlink>
      <w:r w:rsidRPr="005A6FE8">
        <w:rPr>
          <w:rStyle w:val="style20"/>
          <w:color w:val="000000"/>
        </w:rPr>
        <w:t>)</w:t>
      </w:r>
      <w:r w:rsidRPr="005A6FE8">
        <w:rPr>
          <w:color w:val="000000"/>
        </w:rPr>
        <w:t>. Also critical in developing a clear understanding of learning goals between students and instructors are </w:t>
      </w:r>
      <w:hyperlink r:id="rId26" w:history="1">
        <w:r w:rsidRPr="005A6FE8">
          <w:rPr>
            <w:rStyle w:val="Hyperlink"/>
            <w:color w:val="000000"/>
          </w:rPr>
          <w:t>learning contracts</w:t>
        </w:r>
      </w:hyperlink>
      <w:r w:rsidRPr="005A6FE8">
        <w:rPr>
          <w:color w:val="000000"/>
        </w:rPr>
        <w:t>. </w:t>
      </w:r>
      <w:r w:rsidRPr="005A6FE8">
        <w:rPr>
          <w:rStyle w:val="style20"/>
          <w:color w:val="000000"/>
        </w:rPr>
        <w:t>Learning contracts generally include:</w:t>
      </w:r>
    </w:p>
    <w:p w:rsidR="00491764" w:rsidRPr="005A6FE8" w:rsidRDefault="00491764" w:rsidP="005A6FE8">
      <w:pPr>
        <w:numPr>
          <w:ilvl w:val="0"/>
          <w:numId w:val="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Goals for the unit of study</w:t>
      </w:r>
    </w:p>
    <w:p w:rsidR="00491764" w:rsidRPr="005A6FE8" w:rsidRDefault="00491764" w:rsidP="005A6FE8">
      <w:pPr>
        <w:numPr>
          <w:ilvl w:val="0"/>
          <w:numId w:val="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Style w:val="style20"/>
          <w:rFonts w:ascii="Times New Roman" w:hAnsi="Times New Roman" w:cs="Times New Roman"/>
          <w:color w:val="000000"/>
          <w:sz w:val="24"/>
          <w:szCs w:val="24"/>
        </w:rPr>
        <w:t>Structure and sequence of activities</w:t>
      </w:r>
    </w:p>
    <w:p w:rsidR="00491764" w:rsidRPr="005A6FE8" w:rsidRDefault="00491764" w:rsidP="005A6FE8">
      <w:pPr>
        <w:numPr>
          <w:ilvl w:val="0"/>
          <w:numId w:val="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Style w:val="style20"/>
          <w:rFonts w:ascii="Times New Roman" w:hAnsi="Times New Roman" w:cs="Times New Roman"/>
          <w:color w:val="000000"/>
          <w:sz w:val="24"/>
          <w:szCs w:val="24"/>
        </w:rPr>
        <w:t>Timeline for compl</w:t>
      </w:r>
      <w:r w:rsidRPr="005A6FE8">
        <w:rPr>
          <w:rFonts w:ascii="Times New Roman" w:hAnsi="Times New Roman" w:cs="Times New Roman"/>
          <w:color w:val="000000"/>
          <w:sz w:val="24"/>
          <w:szCs w:val="24"/>
        </w:rPr>
        <w:t>etion of activities</w:t>
      </w:r>
    </w:p>
    <w:p w:rsidR="00491764" w:rsidRPr="005A6FE8" w:rsidRDefault="00491764" w:rsidP="005A6FE8">
      <w:pPr>
        <w:numPr>
          <w:ilvl w:val="0"/>
          <w:numId w:val="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Details about resource materials for each goal</w:t>
      </w:r>
    </w:p>
    <w:p w:rsidR="00491764" w:rsidRPr="005A6FE8" w:rsidRDefault="00491764" w:rsidP="005A6FE8">
      <w:pPr>
        <w:numPr>
          <w:ilvl w:val="0"/>
          <w:numId w:val="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Details about grading procedures</w:t>
      </w:r>
    </w:p>
    <w:p w:rsidR="00491764" w:rsidRPr="005A6FE8" w:rsidRDefault="00491764" w:rsidP="005A6FE8">
      <w:pPr>
        <w:numPr>
          <w:ilvl w:val="0"/>
          <w:numId w:val="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Feedback and evaluation as each goal is completed</w:t>
      </w:r>
    </w:p>
    <w:p w:rsidR="00491764" w:rsidRPr="005A6FE8" w:rsidRDefault="00491764" w:rsidP="005A6FE8">
      <w:pPr>
        <w:numPr>
          <w:ilvl w:val="0"/>
          <w:numId w:val="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Meeting plan with the advising instructor</w:t>
      </w:r>
    </w:p>
    <w:p w:rsidR="00491764" w:rsidRPr="005A6FE8" w:rsidRDefault="00491764" w:rsidP="005A6FE8">
      <w:pPr>
        <w:numPr>
          <w:ilvl w:val="0"/>
          <w:numId w:val="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Agreement of unit policies, such as a policy on late assignments</w:t>
      </w:r>
    </w:p>
    <w:p w:rsidR="00491764" w:rsidRPr="005A6FE8" w:rsidRDefault="00491764" w:rsidP="005A6FE8">
      <w:pPr>
        <w:pStyle w:val="NormalWeb"/>
        <w:shd w:val="clear" w:color="auto" w:fill="FFFFFF"/>
        <w:spacing w:line="360" w:lineRule="auto"/>
        <w:jc w:val="both"/>
        <w:rPr>
          <w:color w:val="000000"/>
        </w:rPr>
      </w:pPr>
      <w:r w:rsidRPr="005A6FE8">
        <w:rPr>
          <w:color w:val="000000"/>
        </w:rPr>
        <w:t xml:space="preserve">Once created, contracts should be assessed by the advising faculty member and questions about feasibility should be raised (e.g., </w:t>
      </w:r>
      <w:r w:rsidR="005A6FE8" w:rsidRPr="005A6FE8">
        <w:rPr>
          <w:color w:val="000000"/>
        </w:rPr>
        <w:t>what</w:t>
      </w:r>
      <w:r w:rsidRPr="005A6FE8">
        <w:rPr>
          <w:color w:val="000000"/>
        </w:rPr>
        <w:t xml:space="preserve"> could go wrong? Is there too much or too little work? Is the timeline and evaluation reasonable?).</w:t>
      </w:r>
    </w:p>
    <w:p w:rsidR="00491764" w:rsidRPr="005A6FE8" w:rsidRDefault="00491764" w:rsidP="005A6FE8">
      <w:pPr>
        <w:pStyle w:val="Heading2"/>
        <w:shd w:val="clear" w:color="auto" w:fill="FFFFFF"/>
        <w:spacing w:line="360" w:lineRule="auto"/>
        <w:jc w:val="both"/>
        <w:rPr>
          <w:rFonts w:ascii="Times New Roman" w:hAnsi="Times New Roman" w:cs="Times New Roman"/>
          <w:bCs w:val="0"/>
          <w:color w:val="000000"/>
          <w:sz w:val="24"/>
          <w:szCs w:val="24"/>
          <w:u w:val="single"/>
        </w:rPr>
      </w:pPr>
      <w:r w:rsidRPr="005A6FE8">
        <w:rPr>
          <w:rFonts w:ascii="Times New Roman" w:hAnsi="Times New Roman" w:cs="Times New Roman"/>
          <w:bCs w:val="0"/>
          <w:color w:val="000000"/>
          <w:sz w:val="24"/>
          <w:szCs w:val="24"/>
          <w:u w:val="single"/>
        </w:rPr>
        <w:t>Step 3: Engage in the learning process</w:t>
      </w:r>
    </w:p>
    <w:p w:rsidR="00491764" w:rsidRPr="005A6FE8" w:rsidRDefault="00491764" w:rsidP="005A6FE8">
      <w:pPr>
        <w:pStyle w:val="NormalWeb"/>
        <w:shd w:val="clear" w:color="auto" w:fill="FFFFFF"/>
        <w:spacing w:line="360" w:lineRule="auto"/>
        <w:jc w:val="both"/>
        <w:rPr>
          <w:color w:val="000000"/>
        </w:rPr>
      </w:pPr>
      <w:r w:rsidRPr="005A6FE8">
        <w:rPr>
          <w:color w:val="000000"/>
        </w:rPr>
        <w:t>Students need to understand themselves as learners in order to understand their needs as se</w:t>
      </w:r>
      <w:r w:rsidR="005A6FE8">
        <w:rPr>
          <w:color w:val="000000"/>
        </w:rPr>
        <w:t xml:space="preserve">lf-directed learning students </w:t>
      </w:r>
      <w:r w:rsidRPr="005A6FE8">
        <w:rPr>
          <w:color w:val="000000"/>
        </w:rPr>
        <w:t>referring students to our resource on </w:t>
      </w:r>
      <w:hyperlink r:id="rId27" w:history="1">
        <w:r w:rsidRPr="005A6FE8">
          <w:rPr>
            <w:rStyle w:val="Hyperlink"/>
            <w:color w:val="000000"/>
          </w:rPr>
          <w:t>learning preferences</w:t>
        </w:r>
      </w:hyperlink>
      <w:r w:rsidRPr="005A6FE8">
        <w:rPr>
          <w:color w:val="000000"/>
        </w:rPr>
        <w:t> may be helpful. Students should also consider answering the following questions:</w:t>
      </w:r>
    </w:p>
    <w:p w:rsidR="00491764" w:rsidRPr="005A6FE8" w:rsidRDefault="00491764" w:rsidP="005A6FE8">
      <w:pPr>
        <w:numPr>
          <w:ilvl w:val="0"/>
          <w:numId w:val="2"/>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What are my needs re: instructional methods?</w:t>
      </w:r>
    </w:p>
    <w:p w:rsidR="00491764" w:rsidRPr="005A6FE8" w:rsidRDefault="00491764" w:rsidP="005A6FE8">
      <w:pPr>
        <w:numPr>
          <w:ilvl w:val="0"/>
          <w:numId w:val="2"/>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 xml:space="preserve">Who was my </w:t>
      </w:r>
      <w:r w:rsidR="005A6FE8" w:rsidRPr="005A6FE8">
        <w:rPr>
          <w:rFonts w:ascii="Times New Roman" w:hAnsi="Times New Roman" w:cs="Times New Roman"/>
          <w:color w:val="000000"/>
          <w:sz w:val="24"/>
          <w:szCs w:val="24"/>
        </w:rPr>
        <w:t>favorite</w:t>
      </w:r>
      <w:r w:rsidRPr="005A6FE8">
        <w:rPr>
          <w:rFonts w:ascii="Times New Roman" w:hAnsi="Times New Roman" w:cs="Times New Roman"/>
          <w:color w:val="000000"/>
          <w:sz w:val="24"/>
          <w:szCs w:val="24"/>
        </w:rPr>
        <w:t xml:space="preserve"> teacher? Why?</w:t>
      </w:r>
    </w:p>
    <w:p w:rsidR="00491764" w:rsidRPr="005A6FE8" w:rsidRDefault="00491764" w:rsidP="005A6FE8">
      <w:pPr>
        <w:numPr>
          <w:ilvl w:val="0"/>
          <w:numId w:val="2"/>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What did they do that was different from other teachers? Students should reflect on these questions throughout their program and substitute “teacher” with “advising instructor”</w:t>
      </w:r>
    </w:p>
    <w:p w:rsidR="00491764" w:rsidRPr="005A6FE8" w:rsidRDefault="00491764" w:rsidP="005A6FE8">
      <w:pPr>
        <w:pStyle w:val="NormalWeb"/>
        <w:shd w:val="clear" w:color="auto" w:fill="FFFFFF"/>
        <w:spacing w:line="360" w:lineRule="auto"/>
        <w:jc w:val="both"/>
        <w:rPr>
          <w:b/>
          <w:i/>
          <w:color w:val="000000"/>
          <w:u w:val="single"/>
        </w:rPr>
      </w:pPr>
      <w:r w:rsidRPr="005A6FE8">
        <w:rPr>
          <w:b/>
          <w:i/>
          <w:color w:val="000000"/>
          <w:u w:val="single"/>
        </w:rPr>
        <w:t>Students also need to understand their approach to studying:</w:t>
      </w:r>
    </w:p>
    <w:p w:rsidR="00491764" w:rsidRPr="005A6FE8" w:rsidRDefault="00491764" w:rsidP="005A6FE8">
      <w:pPr>
        <w:numPr>
          <w:ilvl w:val="0"/>
          <w:numId w:val="3"/>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A </w:t>
      </w:r>
      <w:r w:rsidRPr="005A6FE8">
        <w:rPr>
          <w:rStyle w:val="Strong"/>
          <w:rFonts w:ascii="Times New Roman" w:hAnsi="Times New Roman" w:cs="Times New Roman"/>
          <w:b w:val="0"/>
          <w:color w:val="000000"/>
          <w:sz w:val="24"/>
          <w:szCs w:val="24"/>
        </w:rPr>
        <w:t>deep approach</w:t>
      </w:r>
      <w:r w:rsidRPr="005A6FE8">
        <w:rPr>
          <w:rFonts w:ascii="Times New Roman" w:hAnsi="Times New Roman" w:cs="Times New Roman"/>
          <w:color w:val="000000"/>
          <w:sz w:val="24"/>
          <w:szCs w:val="24"/>
        </w:rPr>
        <w:t> to studying involves transformation and is ideal f</w:t>
      </w:r>
      <w:r w:rsidR="005A6FE8">
        <w:rPr>
          <w:rFonts w:ascii="Times New Roman" w:hAnsi="Times New Roman" w:cs="Times New Roman"/>
          <w:color w:val="000000"/>
          <w:sz w:val="24"/>
          <w:szCs w:val="24"/>
        </w:rPr>
        <w:t xml:space="preserve">or self-directed learning. This </w:t>
      </w:r>
      <w:r w:rsidRPr="005A6FE8">
        <w:rPr>
          <w:rFonts w:ascii="Times New Roman" w:hAnsi="Times New Roman" w:cs="Times New Roman"/>
          <w:color w:val="000000"/>
          <w:sz w:val="24"/>
          <w:szCs w:val="24"/>
        </w:rPr>
        <w:t>approach is about understanding ideas for yourself, applying knowledge to new situations and using novel examples to explain a concept, and learning more than is required for unit completion.</w:t>
      </w:r>
    </w:p>
    <w:p w:rsidR="00491764" w:rsidRPr="005A6FE8" w:rsidRDefault="00491764" w:rsidP="005A6FE8">
      <w:pPr>
        <w:numPr>
          <w:ilvl w:val="0"/>
          <w:numId w:val="3"/>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A</w:t>
      </w:r>
      <w:r w:rsidRPr="005A6FE8">
        <w:rPr>
          <w:rStyle w:val="Strong"/>
          <w:rFonts w:ascii="Times New Roman" w:hAnsi="Times New Roman" w:cs="Times New Roman"/>
          <w:b w:val="0"/>
          <w:color w:val="000000"/>
          <w:sz w:val="24"/>
          <w:szCs w:val="24"/>
        </w:rPr>
        <w:t> surface approach</w:t>
      </w:r>
      <w:r w:rsidRPr="005A6FE8">
        <w:rPr>
          <w:rFonts w:ascii="Times New Roman" w:hAnsi="Times New Roman" w:cs="Times New Roman"/>
          <w:color w:val="000000"/>
          <w:sz w:val="24"/>
          <w:szCs w:val="24"/>
        </w:rPr>
        <w:t> involves reproduction: coping with unit requirements, learning only what is required to complete a unit in good standing, and tending to regurgitate examples and explanations used in readings.</w:t>
      </w:r>
    </w:p>
    <w:p w:rsidR="00491764" w:rsidRPr="005A6FE8" w:rsidRDefault="00491764" w:rsidP="005A6FE8">
      <w:pPr>
        <w:numPr>
          <w:ilvl w:val="0"/>
          <w:numId w:val="3"/>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A </w:t>
      </w:r>
      <w:r w:rsidRPr="005A6FE8">
        <w:rPr>
          <w:rStyle w:val="Strong"/>
          <w:rFonts w:ascii="Times New Roman" w:hAnsi="Times New Roman" w:cs="Times New Roman"/>
          <w:b w:val="0"/>
          <w:color w:val="000000"/>
          <w:sz w:val="24"/>
          <w:szCs w:val="24"/>
        </w:rPr>
        <w:t>strategic approach</w:t>
      </w:r>
      <w:r w:rsidRPr="005A6FE8">
        <w:rPr>
          <w:rFonts w:ascii="Times New Roman" w:hAnsi="Times New Roman" w:cs="Times New Roman"/>
          <w:color w:val="000000"/>
          <w:sz w:val="24"/>
          <w:szCs w:val="24"/>
        </w:rPr>
        <w:t> involves organization: achieving the highest possible grades, learning what is required to pass exams, memorizing facts, and spending time practicing from past exams.</w:t>
      </w:r>
    </w:p>
    <w:p w:rsidR="00491764" w:rsidRPr="005A6FE8" w:rsidRDefault="00491764" w:rsidP="005A6FE8">
      <w:pPr>
        <w:pStyle w:val="NormalWeb"/>
        <w:shd w:val="clear" w:color="auto" w:fill="FFFFFF"/>
        <w:spacing w:line="360" w:lineRule="auto"/>
        <w:jc w:val="both"/>
        <w:rPr>
          <w:color w:val="000000"/>
        </w:rPr>
      </w:pPr>
      <w:r w:rsidRPr="005A6FE8">
        <w:rPr>
          <w:color w:val="000000"/>
        </w:rPr>
        <w:t>Earlier academic work may have encouraged a surface or strategic approach to studying. These approaches will not be sufficient (or even appropriate) for successful independent study. Independent study requires a deep approach to studying, in which students must understand ideas and be able to apply knowledge to new situations. Students need to generate their own connections and be their own motivators.</w:t>
      </w:r>
    </w:p>
    <w:p w:rsidR="00491764" w:rsidRPr="005A6FE8" w:rsidRDefault="00491764" w:rsidP="005A6FE8">
      <w:pPr>
        <w:pStyle w:val="Heading2"/>
        <w:shd w:val="clear" w:color="auto" w:fill="FFFFFF"/>
        <w:spacing w:line="360" w:lineRule="auto"/>
        <w:jc w:val="both"/>
        <w:rPr>
          <w:rFonts w:ascii="Times New Roman" w:hAnsi="Times New Roman" w:cs="Times New Roman"/>
          <w:bCs w:val="0"/>
          <w:color w:val="000000"/>
          <w:sz w:val="24"/>
          <w:szCs w:val="24"/>
          <w:u w:val="single"/>
        </w:rPr>
      </w:pPr>
      <w:r w:rsidRPr="005A6FE8">
        <w:rPr>
          <w:rFonts w:ascii="Times New Roman" w:hAnsi="Times New Roman" w:cs="Times New Roman"/>
          <w:bCs w:val="0"/>
          <w:color w:val="000000"/>
          <w:sz w:val="24"/>
          <w:szCs w:val="24"/>
          <w:u w:val="single"/>
        </w:rPr>
        <w:t>Step 4: Evaluate learning</w:t>
      </w:r>
    </w:p>
    <w:p w:rsidR="00491764" w:rsidRPr="005A6FE8" w:rsidRDefault="00491764" w:rsidP="005A6FE8">
      <w:pPr>
        <w:pStyle w:val="NormalWeb"/>
        <w:shd w:val="clear" w:color="auto" w:fill="FFFFFF"/>
        <w:spacing w:line="360" w:lineRule="auto"/>
        <w:jc w:val="both"/>
        <w:rPr>
          <w:color w:val="000000"/>
        </w:rPr>
      </w:pPr>
      <w:r w:rsidRPr="005A6FE8">
        <w:rPr>
          <w:color w:val="000000"/>
        </w:rPr>
        <w:t>For students to be successful in self-directed learning, they must be able to engage in self-reflection and self-evaluation of their learning goals and progress in a unit of study. To support this self-evaluation process, they should:</w:t>
      </w:r>
    </w:p>
    <w:p w:rsidR="00491764" w:rsidRPr="005A6FE8" w:rsidRDefault="00491764" w:rsidP="005A6FE8">
      <w:pPr>
        <w:numPr>
          <w:ilvl w:val="0"/>
          <w:numId w:val="4"/>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regularly consult with the advising instructor,</w:t>
      </w:r>
    </w:p>
    <w:p w:rsidR="00491764" w:rsidRPr="005A6FE8" w:rsidRDefault="00491764" w:rsidP="005A6FE8">
      <w:pPr>
        <w:numPr>
          <w:ilvl w:val="0"/>
          <w:numId w:val="4"/>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seek feedback, and</w:t>
      </w:r>
    </w:p>
    <w:p w:rsidR="00491764" w:rsidRPr="005A6FE8" w:rsidRDefault="00491764" w:rsidP="005A6FE8">
      <w:pPr>
        <w:numPr>
          <w:ilvl w:val="0"/>
          <w:numId w:val="4"/>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engage in reflection of their achievements, which involves asking:</w:t>
      </w:r>
    </w:p>
    <w:p w:rsidR="00491764" w:rsidRPr="005A6FE8" w:rsidRDefault="00491764" w:rsidP="005A6FE8">
      <w:pPr>
        <w:numPr>
          <w:ilvl w:val="1"/>
          <w:numId w:val="4"/>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How do I know I’ve learned?</w:t>
      </w:r>
    </w:p>
    <w:p w:rsidR="00491764" w:rsidRPr="005A6FE8" w:rsidRDefault="00491764" w:rsidP="005A6FE8">
      <w:pPr>
        <w:numPr>
          <w:ilvl w:val="1"/>
          <w:numId w:val="4"/>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Am I flexible in adapting and applying knowledge?</w:t>
      </w:r>
    </w:p>
    <w:p w:rsidR="00491764" w:rsidRPr="005A6FE8" w:rsidRDefault="00491764" w:rsidP="005A6FE8">
      <w:pPr>
        <w:numPr>
          <w:ilvl w:val="1"/>
          <w:numId w:val="4"/>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Do I have confidence in explaining material?</w:t>
      </w:r>
    </w:p>
    <w:p w:rsidR="00491764" w:rsidRPr="005A6FE8" w:rsidRDefault="00491764" w:rsidP="005A6FE8">
      <w:pPr>
        <w:numPr>
          <w:ilvl w:val="1"/>
          <w:numId w:val="4"/>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When do I know I’ve learned enough?</w:t>
      </w:r>
    </w:p>
    <w:p w:rsidR="00491764" w:rsidRPr="005A6FE8" w:rsidRDefault="00491764" w:rsidP="005A6FE8">
      <w:pPr>
        <w:numPr>
          <w:ilvl w:val="1"/>
          <w:numId w:val="4"/>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When is it time for self-reflection and when is it time for consultation with the advising faculty member?</w:t>
      </w:r>
    </w:p>
    <w:p w:rsidR="00491764" w:rsidRPr="005A6FE8" w:rsidRDefault="00491764" w:rsidP="005A6FE8">
      <w:pPr>
        <w:pStyle w:val="Heading2"/>
        <w:shd w:val="clear" w:color="auto" w:fill="FFFFFF"/>
        <w:spacing w:line="360" w:lineRule="auto"/>
        <w:jc w:val="both"/>
        <w:rPr>
          <w:rFonts w:ascii="Times New Roman" w:hAnsi="Times New Roman" w:cs="Times New Roman"/>
          <w:bCs w:val="0"/>
          <w:color w:val="000000"/>
          <w:sz w:val="24"/>
          <w:szCs w:val="24"/>
          <w:u w:val="single"/>
        </w:rPr>
      </w:pPr>
      <w:r w:rsidRPr="005A6FE8">
        <w:rPr>
          <w:rFonts w:ascii="Times New Roman" w:hAnsi="Times New Roman" w:cs="Times New Roman"/>
          <w:bCs w:val="0"/>
          <w:color w:val="000000"/>
          <w:sz w:val="24"/>
          <w:szCs w:val="24"/>
          <w:u w:val="single"/>
        </w:rPr>
        <w:t>Responsibilities in the four-step process</w:t>
      </w:r>
    </w:p>
    <w:p w:rsidR="00491764" w:rsidRPr="005A6FE8" w:rsidRDefault="00491764" w:rsidP="005A6FE8">
      <w:pPr>
        <w:pStyle w:val="NormalWeb"/>
        <w:shd w:val="clear" w:color="auto" w:fill="FFFFFF"/>
        <w:spacing w:line="360" w:lineRule="auto"/>
        <w:jc w:val="both"/>
        <w:rPr>
          <w:color w:val="000000"/>
        </w:rPr>
      </w:pPr>
      <w:r w:rsidRPr="005A6FE8">
        <w:rPr>
          <w:color w:val="000000"/>
        </w:rPr>
        <w:t>Successful independent study requires certain responsibilities or roles of both students and advising faculty members. The following is a brief list of the more important roles. It is useful for both students and advising faculty members to periodically review this list and communicate as to whether each feels the other is fulfilling their share of the responsibility.</w:t>
      </w:r>
    </w:p>
    <w:p w:rsidR="00491764" w:rsidRPr="005A6FE8" w:rsidRDefault="00491764" w:rsidP="005A6FE8">
      <w:pPr>
        <w:pStyle w:val="Heading3"/>
        <w:shd w:val="clear" w:color="auto" w:fill="FFFFFF"/>
        <w:spacing w:line="360" w:lineRule="auto"/>
        <w:jc w:val="both"/>
        <w:rPr>
          <w:rFonts w:ascii="Times New Roman" w:hAnsi="Times New Roman" w:cs="Times New Roman"/>
          <w:bCs w:val="0"/>
          <w:color w:val="000000"/>
          <w:sz w:val="24"/>
          <w:szCs w:val="24"/>
          <w:u w:val="single"/>
        </w:rPr>
      </w:pPr>
      <w:r w:rsidRPr="005A6FE8">
        <w:rPr>
          <w:rFonts w:ascii="Times New Roman" w:hAnsi="Times New Roman" w:cs="Times New Roman"/>
          <w:bCs w:val="0"/>
          <w:color w:val="000000"/>
          <w:sz w:val="24"/>
          <w:szCs w:val="24"/>
          <w:u w:val="single"/>
        </w:rPr>
        <w:t>Students’ roles</w:t>
      </w:r>
    </w:p>
    <w:p w:rsidR="00491764" w:rsidRPr="005A6FE8" w:rsidRDefault="00491764" w:rsidP="005A6FE8">
      <w:pPr>
        <w:numPr>
          <w:ilvl w:val="0"/>
          <w:numId w:val="5"/>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Self-assess your readiness to learn</w:t>
      </w:r>
    </w:p>
    <w:p w:rsidR="00491764" w:rsidRPr="005A6FE8" w:rsidRDefault="00491764" w:rsidP="005A6FE8">
      <w:pPr>
        <w:numPr>
          <w:ilvl w:val="0"/>
          <w:numId w:val="5"/>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Define your learning goals and develop a learning contract</w:t>
      </w:r>
    </w:p>
    <w:p w:rsidR="00491764" w:rsidRPr="005A6FE8" w:rsidRDefault="00491764" w:rsidP="005A6FE8">
      <w:pPr>
        <w:numPr>
          <w:ilvl w:val="0"/>
          <w:numId w:val="5"/>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Monitor your learning process</w:t>
      </w:r>
    </w:p>
    <w:p w:rsidR="00491764" w:rsidRPr="005A6FE8" w:rsidRDefault="00491764" w:rsidP="005A6FE8">
      <w:pPr>
        <w:numPr>
          <w:ilvl w:val="0"/>
          <w:numId w:val="5"/>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Take initiative for all stages of the learning process — be self-motivated </w:t>
      </w:r>
    </w:p>
    <w:p w:rsidR="00491764" w:rsidRPr="005A6FE8" w:rsidRDefault="00491764" w:rsidP="005A6FE8">
      <w:pPr>
        <w:numPr>
          <w:ilvl w:val="0"/>
          <w:numId w:val="5"/>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Re-evaluate and alter goals as required during your unit of study</w:t>
      </w:r>
    </w:p>
    <w:p w:rsidR="00491764" w:rsidRPr="005A6FE8" w:rsidRDefault="00491764" w:rsidP="005A6FE8">
      <w:pPr>
        <w:numPr>
          <w:ilvl w:val="0"/>
          <w:numId w:val="5"/>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Consult with your advising instructor as required</w:t>
      </w:r>
    </w:p>
    <w:p w:rsidR="00491764" w:rsidRPr="005A6FE8" w:rsidRDefault="00491764" w:rsidP="005A6FE8">
      <w:pPr>
        <w:pStyle w:val="Heading3"/>
        <w:shd w:val="clear" w:color="auto" w:fill="FFFFFF"/>
        <w:spacing w:line="360" w:lineRule="auto"/>
        <w:jc w:val="both"/>
        <w:rPr>
          <w:rFonts w:ascii="Times New Roman" w:hAnsi="Times New Roman" w:cs="Times New Roman"/>
          <w:b w:val="0"/>
          <w:bCs w:val="0"/>
          <w:color w:val="000000"/>
          <w:sz w:val="24"/>
          <w:szCs w:val="24"/>
        </w:rPr>
      </w:pPr>
      <w:r w:rsidRPr="005A6FE8">
        <w:rPr>
          <w:rFonts w:ascii="Times New Roman" w:hAnsi="Times New Roman" w:cs="Times New Roman"/>
          <w:b w:val="0"/>
          <w:bCs w:val="0"/>
          <w:color w:val="000000"/>
          <w:sz w:val="24"/>
          <w:szCs w:val="24"/>
        </w:rPr>
        <w:t>Advising instructors’ roles</w:t>
      </w:r>
    </w:p>
    <w:p w:rsidR="00491764" w:rsidRPr="005A6FE8" w:rsidRDefault="00491764" w:rsidP="005A6FE8">
      <w:pPr>
        <w:numPr>
          <w:ilvl w:val="0"/>
          <w:numId w:val="6"/>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Build a co-operative learning environment</w:t>
      </w:r>
    </w:p>
    <w:p w:rsidR="00491764" w:rsidRPr="005A6FE8" w:rsidRDefault="00491764" w:rsidP="005A6FE8">
      <w:pPr>
        <w:numPr>
          <w:ilvl w:val="0"/>
          <w:numId w:val="6"/>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Help to motivate and direct the students’ learning experience</w:t>
      </w:r>
    </w:p>
    <w:p w:rsidR="00491764" w:rsidRPr="005A6FE8" w:rsidRDefault="00491764" w:rsidP="005A6FE8">
      <w:pPr>
        <w:numPr>
          <w:ilvl w:val="0"/>
          <w:numId w:val="6"/>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Facilitate students’ initiatives for learning</w:t>
      </w:r>
    </w:p>
    <w:p w:rsidR="00491764" w:rsidRPr="005A6FE8" w:rsidRDefault="00491764" w:rsidP="005A6FE8">
      <w:pPr>
        <w:numPr>
          <w:ilvl w:val="0"/>
          <w:numId w:val="6"/>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Be available for consultations as appropriate during the learning process</w:t>
      </w:r>
    </w:p>
    <w:p w:rsidR="00880E72" w:rsidRDefault="00491764" w:rsidP="00880E72">
      <w:pPr>
        <w:numPr>
          <w:ilvl w:val="0"/>
          <w:numId w:val="6"/>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5A6FE8">
        <w:rPr>
          <w:rFonts w:ascii="Times New Roman" w:hAnsi="Times New Roman" w:cs="Times New Roman"/>
          <w:color w:val="000000"/>
          <w:sz w:val="24"/>
          <w:szCs w:val="24"/>
        </w:rPr>
        <w:t>Serve as an advisor rather than a formal instructor</w:t>
      </w:r>
    </w:p>
    <w:p w:rsidR="00880E72" w:rsidRPr="00880E72" w:rsidRDefault="005A6FE8" w:rsidP="00880E72">
      <w:pPr>
        <w:shd w:val="clear" w:color="auto" w:fill="FFFFFF"/>
        <w:spacing w:after="0" w:line="360" w:lineRule="auto"/>
        <w:ind w:left="360"/>
        <w:rPr>
          <w:rFonts w:ascii="Times New Roman" w:hAnsi="Times New Roman" w:cs="Times New Roman"/>
          <w:color w:val="000000"/>
          <w:sz w:val="24"/>
          <w:szCs w:val="24"/>
          <w:shd w:val="clear" w:color="auto" w:fill="FFFFFF"/>
        </w:rPr>
      </w:pPr>
      <w:r w:rsidRPr="00880E72">
        <w:rPr>
          <w:b/>
          <w:noProof/>
        </w:rPr>
        <w:drawing>
          <wp:anchor distT="0" distB="0" distL="114300" distR="114300" simplePos="0" relativeHeight="251666432" behindDoc="0" locked="0" layoutInCell="1" allowOverlap="1">
            <wp:simplePos x="0" y="0"/>
            <wp:positionH relativeFrom="column">
              <wp:posOffset>3211138</wp:posOffset>
            </wp:positionH>
            <wp:positionV relativeFrom="paragraph">
              <wp:posOffset>176473</wp:posOffset>
            </wp:positionV>
            <wp:extent cx="2796424" cy="2144684"/>
            <wp:effectExtent l="19050" t="0" r="3926" b="0"/>
            <wp:wrapNone/>
            <wp:docPr id="5" name="catalogimage" descr="Learning Pyramid">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image" descr="Learning Pyramid">
                      <a:hlinkClick r:id="rId28" tgtFrame="&quot;_blank&quot;"/>
                    </pic:cNvPr>
                    <pic:cNvPicPr>
                      <a:picLocks noChangeAspect="1" noChangeArrowheads="1"/>
                    </pic:cNvPicPr>
                  </pic:nvPicPr>
                  <pic:blipFill>
                    <a:blip r:embed="rId29" cstate="print"/>
                    <a:srcRect/>
                    <a:stretch>
                      <a:fillRect/>
                    </a:stretch>
                  </pic:blipFill>
                  <pic:spPr bwMode="auto">
                    <a:xfrm>
                      <a:off x="0" y="0"/>
                      <a:ext cx="2796424" cy="2144684"/>
                    </a:xfrm>
                    <a:prstGeom prst="rect">
                      <a:avLst/>
                    </a:prstGeom>
                    <a:noFill/>
                    <a:ln w="9525">
                      <a:noFill/>
                      <a:miter lim="800000"/>
                      <a:headEnd/>
                      <a:tailEnd/>
                    </a:ln>
                  </pic:spPr>
                </pic:pic>
              </a:graphicData>
            </a:graphic>
          </wp:anchor>
        </w:drawing>
      </w:r>
      <w:r w:rsidRPr="00880E72">
        <w:rPr>
          <w:rFonts w:ascii="Times New Roman" w:hAnsi="Times New Roman" w:cs="Times New Roman"/>
          <w:b/>
          <w:sz w:val="24"/>
          <w:szCs w:val="24"/>
          <w:u w:val="single"/>
        </w:rPr>
        <w:t>Learning Methods - Learning Styles</w:t>
      </w:r>
      <w:r w:rsidRPr="00880E72">
        <w:rPr>
          <w:rFonts w:ascii="Verdana" w:hAnsi="Verdana"/>
          <w:color w:val="000000"/>
          <w:sz w:val="19"/>
          <w:szCs w:val="19"/>
        </w:rPr>
        <w:br/>
      </w:r>
      <w:r w:rsidRPr="00880E72">
        <w:rPr>
          <w:rStyle w:val="mediumboldblack"/>
          <w:rFonts w:ascii="Times New Roman" w:hAnsi="Times New Roman" w:cs="Times New Roman"/>
          <w:color w:val="000000"/>
          <w:sz w:val="24"/>
          <w:szCs w:val="24"/>
          <w:shd w:val="clear" w:color="auto" w:fill="FFFFFF"/>
        </w:rPr>
        <w:t>Enhanced Learning using Technology</w:t>
      </w:r>
      <w:r w:rsidRPr="00880E72">
        <w:rPr>
          <w:rFonts w:ascii="Times New Roman" w:hAnsi="Times New Roman" w:cs="Times New Roman"/>
          <w:color w:val="000000"/>
          <w:sz w:val="24"/>
          <w:szCs w:val="24"/>
          <w:shd w:val="clear" w:color="auto" w:fill="FFFFFF"/>
        </w:rPr>
        <w:t> </w:t>
      </w:r>
      <w:r w:rsidRPr="00880E72">
        <w:rPr>
          <w:rFonts w:ascii="Times New Roman" w:hAnsi="Times New Roman" w:cs="Times New Roman"/>
          <w:color w:val="000000"/>
          <w:sz w:val="24"/>
          <w:szCs w:val="24"/>
        </w:rPr>
        <w:br/>
      </w:r>
      <w:hyperlink r:id="rId30" w:tgtFrame="_blank" w:history="1">
        <w:r w:rsidRPr="00880E72">
          <w:rPr>
            <w:rStyle w:val="Hyperlink"/>
            <w:rFonts w:ascii="Times New Roman" w:hAnsi="Times New Roman" w:cs="Times New Roman"/>
            <w:color w:val="066906"/>
            <w:sz w:val="24"/>
            <w:szCs w:val="24"/>
            <w:u w:val="none"/>
            <w:shd w:val="clear" w:color="auto" w:fill="FFFFFF"/>
          </w:rPr>
          <w:t>Computer Supported Collaborative Learning</w:t>
        </w:r>
      </w:hyperlink>
      <w:r w:rsidRPr="00880E72">
        <w:rPr>
          <w:rFonts w:ascii="Times New Roman" w:hAnsi="Times New Roman" w:cs="Times New Roman"/>
          <w:sz w:val="24"/>
          <w:szCs w:val="24"/>
        </w:rPr>
        <w:t xml:space="preserve"> </w:t>
      </w:r>
      <w:r w:rsidRPr="00880E72">
        <w:rPr>
          <w:rFonts w:ascii="Times New Roman" w:hAnsi="Times New Roman" w:cs="Times New Roman"/>
          <w:color w:val="000000"/>
          <w:sz w:val="24"/>
          <w:szCs w:val="24"/>
          <w:shd w:val="clear" w:color="auto" w:fill="FFFFFF"/>
        </w:rPr>
        <w:t xml:space="preserve">takes </w:t>
      </w:r>
    </w:p>
    <w:p w:rsidR="00880E72" w:rsidRPr="00880E72" w:rsidRDefault="005A6FE8" w:rsidP="00880E72">
      <w:pPr>
        <w:shd w:val="clear" w:color="auto" w:fill="FFFFFF"/>
        <w:spacing w:after="0" w:line="360" w:lineRule="auto"/>
        <w:ind w:left="360"/>
        <w:rPr>
          <w:rFonts w:ascii="Times New Roman" w:hAnsi="Times New Roman" w:cs="Times New Roman"/>
          <w:color w:val="000000"/>
          <w:sz w:val="24"/>
          <w:szCs w:val="24"/>
          <w:shd w:val="clear" w:color="auto" w:fill="FFFFFF"/>
        </w:rPr>
      </w:pPr>
      <w:r w:rsidRPr="00880E72">
        <w:rPr>
          <w:rFonts w:ascii="Times New Roman" w:hAnsi="Times New Roman" w:cs="Times New Roman"/>
          <w:color w:val="000000"/>
          <w:sz w:val="24"/>
          <w:szCs w:val="24"/>
          <w:shd w:val="clear" w:color="auto" w:fill="FFFFFF"/>
        </w:rPr>
        <w:t>place via social interaction using a </w:t>
      </w:r>
      <w:hyperlink r:id="rId31" w:history="1">
        <w:r w:rsidRPr="00880E72">
          <w:rPr>
            <w:rStyle w:val="Hyperlink"/>
            <w:rFonts w:ascii="Times New Roman" w:hAnsi="Times New Roman" w:cs="Times New Roman"/>
            <w:bCs/>
            <w:color w:val="066906"/>
            <w:sz w:val="24"/>
            <w:szCs w:val="24"/>
            <w:u w:val="none"/>
            <w:shd w:val="clear" w:color="auto" w:fill="FFFFFF"/>
          </w:rPr>
          <w:t>computer</w:t>
        </w:r>
      </w:hyperlink>
      <w:r w:rsidRPr="00880E72">
        <w:rPr>
          <w:rFonts w:ascii="Times New Roman" w:hAnsi="Times New Roman" w:cs="Times New Roman"/>
          <w:color w:val="000000"/>
          <w:sz w:val="24"/>
          <w:szCs w:val="24"/>
          <w:shd w:val="clear" w:color="auto" w:fill="FFFFFF"/>
        </w:rPr>
        <w:t xml:space="preserve"> or through </w:t>
      </w:r>
    </w:p>
    <w:p w:rsidR="00880E72" w:rsidRDefault="005A6FE8" w:rsidP="00880E72">
      <w:pPr>
        <w:shd w:val="clear" w:color="auto" w:fill="FFFFFF"/>
        <w:spacing w:after="0" w:line="360" w:lineRule="auto"/>
        <w:ind w:left="360"/>
        <w:rPr>
          <w:rFonts w:ascii="Times New Roman" w:hAnsi="Times New Roman" w:cs="Times New Roman"/>
          <w:sz w:val="24"/>
          <w:szCs w:val="24"/>
        </w:rPr>
      </w:pPr>
      <w:r w:rsidRPr="00880E72">
        <w:rPr>
          <w:rFonts w:ascii="Times New Roman" w:hAnsi="Times New Roman" w:cs="Times New Roman"/>
          <w:color w:val="000000"/>
          <w:sz w:val="24"/>
          <w:szCs w:val="24"/>
          <w:shd w:val="clear" w:color="auto" w:fill="FFFFFF"/>
        </w:rPr>
        <w:t>the </w:t>
      </w:r>
      <w:hyperlink r:id="rId32" w:anchor="internet" w:history="1">
        <w:r w:rsidRPr="00880E72">
          <w:rPr>
            <w:rStyle w:val="Hyperlink"/>
            <w:rFonts w:ascii="Times New Roman" w:hAnsi="Times New Roman" w:cs="Times New Roman"/>
            <w:bCs/>
            <w:color w:val="066906"/>
            <w:sz w:val="24"/>
            <w:szCs w:val="24"/>
            <w:u w:val="none"/>
            <w:shd w:val="clear" w:color="auto" w:fill="FFFFFF"/>
          </w:rPr>
          <w:t>Internet</w:t>
        </w:r>
      </w:hyperlink>
      <w:r w:rsidRPr="00880E72">
        <w:rPr>
          <w:rFonts w:ascii="Times New Roman" w:hAnsi="Times New Roman" w:cs="Times New Roman"/>
          <w:color w:val="000000"/>
          <w:sz w:val="24"/>
          <w:szCs w:val="24"/>
          <w:shd w:val="clear" w:color="auto" w:fill="FFFFFF"/>
        </w:rPr>
        <w:t>.</w:t>
      </w:r>
      <w:r w:rsidRPr="005A6FE8">
        <w:rPr>
          <w:rFonts w:ascii="Times New Roman" w:hAnsi="Times New Roman" w:cs="Times New Roman"/>
          <w:color w:val="000000"/>
          <w:sz w:val="24"/>
          <w:szCs w:val="24"/>
        </w:rPr>
        <w:br/>
      </w:r>
    </w:p>
    <w:p w:rsidR="00880E72" w:rsidRDefault="00880E72" w:rsidP="00880E72">
      <w:pPr>
        <w:shd w:val="clear" w:color="auto" w:fill="FFFFFF"/>
        <w:spacing w:after="0" w:line="360" w:lineRule="auto"/>
        <w:ind w:left="360"/>
        <w:rPr>
          <w:rFonts w:ascii="Times New Roman" w:hAnsi="Times New Roman" w:cs="Times New Roman"/>
          <w:sz w:val="24"/>
          <w:szCs w:val="24"/>
        </w:rPr>
      </w:pPr>
    </w:p>
    <w:p w:rsidR="008F6DD7" w:rsidRDefault="001A7D18" w:rsidP="00880E72">
      <w:pPr>
        <w:shd w:val="clear" w:color="auto" w:fill="FFFFFF"/>
        <w:spacing w:after="0" w:line="360" w:lineRule="auto"/>
        <w:ind w:left="360"/>
        <w:rPr>
          <w:rFonts w:ascii="Times New Roman" w:hAnsi="Times New Roman" w:cs="Times New Roman"/>
          <w:color w:val="000000"/>
          <w:sz w:val="24"/>
          <w:szCs w:val="24"/>
          <w:shd w:val="clear" w:color="auto" w:fill="FFFFFF"/>
        </w:rPr>
      </w:pPr>
      <w:hyperlink r:id="rId33" w:anchor="teachingmachine" w:history="1">
        <w:r w:rsidR="005A6FE8" w:rsidRPr="005A6FE8">
          <w:rPr>
            <w:rStyle w:val="Hyperlink"/>
            <w:rFonts w:ascii="Times New Roman" w:hAnsi="Times New Roman" w:cs="Times New Roman"/>
            <w:b/>
            <w:bCs/>
            <w:color w:val="066906"/>
            <w:sz w:val="24"/>
            <w:szCs w:val="24"/>
            <w:shd w:val="clear" w:color="auto" w:fill="FFFFFF"/>
          </w:rPr>
          <w:t>Teaching Machine</w:t>
        </w:r>
      </w:hyperlink>
      <w:r w:rsidR="005A6FE8" w:rsidRPr="005A6FE8">
        <w:rPr>
          <w:rFonts w:ascii="Times New Roman" w:hAnsi="Times New Roman" w:cs="Times New Roman"/>
          <w:color w:val="000000"/>
          <w:sz w:val="24"/>
          <w:szCs w:val="24"/>
        </w:rPr>
        <w:br/>
      </w:r>
      <w:hyperlink r:id="rId34" w:tgtFrame="_blank" w:history="1">
        <w:r w:rsidR="005A6FE8" w:rsidRPr="005A6FE8">
          <w:rPr>
            <w:rStyle w:val="Hyperlink"/>
            <w:rFonts w:ascii="Times New Roman" w:hAnsi="Times New Roman" w:cs="Times New Roman"/>
            <w:b/>
            <w:bCs/>
            <w:color w:val="066906"/>
            <w:sz w:val="24"/>
            <w:szCs w:val="24"/>
            <w:shd w:val="clear" w:color="auto" w:fill="FFFFFF"/>
          </w:rPr>
          <w:t>Adaptive Learning</w:t>
        </w:r>
      </w:hyperlink>
      <w:r w:rsidR="005A6FE8" w:rsidRPr="005A6FE8">
        <w:rPr>
          <w:rFonts w:ascii="Times New Roman" w:hAnsi="Times New Roman" w:cs="Times New Roman"/>
          <w:color w:val="000000"/>
          <w:sz w:val="24"/>
          <w:szCs w:val="24"/>
          <w:shd w:val="clear" w:color="auto" w:fill="FFFFFF"/>
        </w:rPr>
        <w:t> </w:t>
      </w:r>
    </w:p>
    <w:p w:rsidR="00200C0E" w:rsidRDefault="005A6FE8" w:rsidP="008F6DD7">
      <w:pPr>
        <w:shd w:val="clear" w:color="auto" w:fill="FFFFFF"/>
        <w:spacing w:after="0" w:line="360" w:lineRule="auto"/>
        <w:ind w:left="360"/>
        <w:rPr>
          <w:rFonts w:ascii="Times New Roman" w:hAnsi="Times New Roman" w:cs="Times New Roman"/>
          <w:color w:val="000000"/>
          <w:sz w:val="24"/>
          <w:szCs w:val="24"/>
          <w:shd w:val="clear" w:color="auto" w:fill="FFFFFF"/>
        </w:rPr>
      </w:pPr>
      <w:r w:rsidRPr="005A6FE8">
        <w:rPr>
          <w:rFonts w:ascii="Times New Roman" w:hAnsi="Times New Roman" w:cs="Times New Roman"/>
          <w:color w:val="000000"/>
          <w:sz w:val="24"/>
          <w:szCs w:val="24"/>
          <w:shd w:val="clear" w:color="auto" w:fill="FFFFFF"/>
        </w:rPr>
        <w:t xml:space="preserve">is an educational method which uses computers as interactive teaching devices, and to orchestrate the allocation of human and mediated resources according to </w:t>
      </w:r>
      <w:r w:rsidRPr="00880E72">
        <w:rPr>
          <w:rFonts w:ascii="Times New Roman" w:hAnsi="Times New Roman" w:cs="Times New Roman"/>
          <w:color w:val="000000"/>
          <w:sz w:val="24"/>
          <w:szCs w:val="24"/>
          <w:shd w:val="clear" w:color="auto" w:fill="FFFFFF"/>
        </w:rPr>
        <w:t>the </w:t>
      </w:r>
      <w:hyperlink r:id="rId35" w:history="1">
        <w:r w:rsidR="008F6DD7">
          <w:rPr>
            <w:rStyle w:val="Hyperlink"/>
            <w:rFonts w:ascii="Times New Roman" w:hAnsi="Times New Roman" w:cs="Times New Roman"/>
            <w:bCs/>
            <w:color w:val="066906"/>
            <w:sz w:val="24"/>
            <w:szCs w:val="24"/>
            <w:u w:val="none"/>
            <w:shd w:val="clear" w:color="auto" w:fill="FFFFFF"/>
          </w:rPr>
          <w:t xml:space="preserve">unique needs of </w:t>
        </w:r>
        <w:r w:rsidRPr="00880E72">
          <w:rPr>
            <w:rStyle w:val="Hyperlink"/>
            <w:rFonts w:ascii="Times New Roman" w:hAnsi="Times New Roman" w:cs="Times New Roman"/>
            <w:bCs/>
            <w:color w:val="066906"/>
            <w:sz w:val="24"/>
            <w:szCs w:val="24"/>
            <w:u w:val="none"/>
            <w:shd w:val="clear" w:color="auto" w:fill="FFFFFF"/>
          </w:rPr>
          <w:t>each learner</w:t>
        </w:r>
      </w:hyperlink>
      <w:r w:rsidRPr="005A6FE8">
        <w:rPr>
          <w:rFonts w:ascii="Times New Roman" w:hAnsi="Times New Roman" w:cs="Times New Roman"/>
          <w:color w:val="000000"/>
          <w:sz w:val="24"/>
          <w:szCs w:val="24"/>
          <w:shd w:val="clear" w:color="auto" w:fill="FFFFFF"/>
        </w:rPr>
        <w:t>.</w:t>
      </w:r>
    </w:p>
    <w:p w:rsidR="008F6DD7" w:rsidRDefault="001A7D18" w:rsidP="008F6DD7">
      <w:pPr>
        <w:shd w:val="clear" w:color="auto" w:fill="FFFFFF"/>
        <w:spacing w:after="0" w:line="360" w:lineRule="auto"/>
        <w:ind w:left="360"/>
        <w:rPr>
          <w:rFonts w:ascii="Times New Roman" w:hAnsi="Times New Roman" w:cs="Times New Roman"/>
          <w:color w:val="000000"/>
          <w:sz w:val="24"/>
          <w:szCs w:val="24"/>
          <w:shd w:val="clear" w:color="auto" w:fill="FFFFFF"/>
        </w:rPr>
      </w:pPr>
      <w:hyperlink r:id="rId36" w:tgtFrame="_blank" w:history="1">
        <w:r w:rsidR="005A6FE8" w:rsidRPr="005A6FE8">
          <w:rPr>
            <w:rStyle w:val="Hyperlink"/>
            <w:rFonts w:ascii="Times New Roman" w:hAnsi="Times New Roman" w:cs="Times New Roman"/>
            <w:b/>
            <w:bCs/>
            <w:color w:val="066906"/>
            <w:sz w:val="24"/>
            <w:szCs w:val="24"/>
            <w:shd w:val="clear" w:color="auto" w:fill="FFFFFF"/>
          </w:rPr>
          <w:t>Interactive Learning</w:t>
        </w:r>
      </w:hyperlink>
      <w:r w:rsidR="005A6FE8" w:rsidRPr="005A6FE8">
        <w:rPr>
          <w:rFonts w:ascii="Times New Roman" w:hAnsi="Times New Roman" w:cs="Times New Roman"/>
          <w:color w:val="000000"/>
          <w:sz w:val="24"/>
          <w:szCs w:val="24"/>
          <w:shd w:val="clear" w:color="auto" w:fill="FFFFFF"/>
        </w:rPr>
        <w:t> </w:t>
      </w:r>
    </w:p>
    <w:p w:rsidR="005A6FE8" w:rsidRPr="00880E72" w:rsidRDefault="005A6FE8" w:rsidP="008F6DD7">
      <w:pPr>
        <w:shd w:val="clear" w:color="auto" w:fill="FFFFFF"/>
        <w:spacing w:after="0" w:line="360" w:lineRule="auto"/>
        <w:ind w:left="360"/>
        <w:jc w:val="both"/>
        <w:rPr>
          <w:rFonts w:ascii="Times New Roman" w:hAnsi="Times New Roman" w:cs="Times New Roman"/>
          <w:color w:val="000000"/>
          <w:sz w:val="24"/>
          <w:szCs w:val="24"/>
          <w:shd w:val="clear" w:color="auto" w:fill="FFFFFF"/>
        </w:rPr>
      </w:pPr>
      <w:r w:rsidRPr="00880E72">
        <w:rPr>
          <w:rFonts w:ascii="Times New Roman" w:hAnsi="Times New Roman" w:cs="Times New Roman"/>
          <w:color w:val="000000"/>
          <w:sz w:val="24"/>
          <w:szCs w:val="24"/>
          <w:shd w:val="clear" w:color="auto" w:fill="FFFFFF"/>
        </w:rPr>
        <w:t>is a pedagogical approach that incorporates </w:t>
      </w:r>
      <w:hyperlink r:id="rId37" w:history="1">
        <w:r w:rsidRPr="00880E72">
          <w:rPr>
            <w:rStyle w:val="Hyperlink"/>
            <w:rFonts w:ascii="Times New Roman" w:hAnsi="Times New Roman" w:cs="Times New Roman"/>
            <w:bCs/>
            <w:color w:val="066906"/>
            <w:sz w:val="24"/>
            <w:szCs w:val="24"/>
            <w:u w:val="none"/>
            <w:shd w:val="clear" w:color="auto" w:fill="FFFFFF"/>
          </w:rPr>
          <w:t>social networking</w:t>
        </w:r>
      </w:hyperlink>
      <w:r w:rsidRPr="00880E72">
        <w:rPr>
          <w:rFonts w:ascii="Times New Roman" w:hAnsi="Times New Roman" w:cs="Times New Roman"/>
          <w:color w:val="000000"/>
          <w:sz w:val="24"/>
          <w:szCs w:val="24"/>
          <w:shd w:val="clear" w:color="auto" w:fill="FFFFFF"/>
        </w:rPr>
        <w:t> and urban computing into course design and delivery. Interactive Learning has evolved out of the hyper-growth in the use of </w:t>
      </w:r>
      <w:hyperlink r:id="rId38" w:anchor="teched" w:history="1">
        <w:r w:rsidRPr="00880E72">
          <w:rPr>
            <w:rStyle w:val="Hyperlink"/>
            <w:rFonts w:ascii="Times New Roman" w:hAnsi="Times New Roman" w:cs="Times New Roman"/>
            <w:bCs/>
            <w:color w:val="066906"/>
            <w:sz w:val="24"/>
            <w:szCs w:val="24"/>
            <w:u w:val="none"/>
            <w:shd w:val="clear" w:color="auto" w:fill="FFFFFF"/>
          </w:rPr>
          <w:t>digital technology</w:t>
        </w:r>
      </w:hyperlink>
      <w:r w:rsidRPr="00880E72">
        <w:rPr>
          <w:rFonts w:ascii="Times New Roman" w:hAnsi="Times New Roman" w:cs="Times New Roman"/>
          <w:color w:val="000000"/>
          <w:sz w:val="24"/>
          <w:szCs w:val="24"/>
          <w:shd w:val="clear" w:color="auto" w:fill="FFFFFF"/>
        </w:rPr>
        <w:t> and virtual communication, particularly by students.</w:t>
      </w:r>
      <w:r w:rsidR="00880E72" w:rsidRPr="00880E72">
        <w:rPr>
          <w:rFonts w:ascii="Times New Roman" w:hAnsi="Times New Roman" w:cs="Times New Roman"/>
          <w:color w:val="000000"/>
          <w:sz w:val="24"/>
          <w:szCs w:val="24"/>
          <w:shd w:val="clear" w:color="auto" w:fill="FFFFFF"/>
        </w:rPr>
        <w:t xml:space="preserve"> </w:t>
      </w:r>
      <w:r w:rsidRPr="00880E72">
        <w:rPr>
          <w:rStyle w:val="boldblack"/>
          <w:rFonts w:ascii="Times New Roman" w:hAnsi="Times New Roman" w:cs="Times New Roman"/>
          <w:bCs/>
          <w:color w:val="000000"/>
          <w:sz w:val="24"/>
          <w:szCs w:val="24"/>
          <w:shd w:val="clear" w:color="auto" w:fill="FFFFFF"/>
        </w:rPr>
        <w:t>Interactive</w:t>
      </w:r>
      <w:r w:rsidRPr="00880E72">
        <w:rPr>
          <w:rFonts w:ascii="Times New Roman" w:hAnsi="Times New Roman" w:cs="Times New Roman"/>
          <w:color w:val="000000"/>
          <w:sz w:val="24"/>
          <w:szCs w:val="24"/>
          <w:shd w:val="clear" w:color="auto" w:fill="FFFFFF"/>
        </w:rPr>
        <w:t> is capable of acting on or influencing each other.</w:t>
      </w:r>
    </w:p>
    <w:p w:rsidR="008F6DD7" w:rsidRPr="008F6DD7" w:rsidRDefault="008F6DD7" w:rsidP="008F6DD7">
      <w:pPr>
        <w:pStyle w:val="Heading1"/>
        <w:shd w:val="clear" w:color="auto" w:fill="FFFFFF"/>
        <w:spacing w:before="161" w:beforeAutospacing="0" w:after="161" w:afterAutospacing="0"/>
        <w:rPr>
          <w:bCs w:val="0"/>
          <w:color w:val="006DAE"/>
          <w:sz w:val="24"/>
          <w:szCs w:val="24"/>
          <w:u w:val="single"/>
        </w:rPr>
      </w:pPr>
      <w:r w:rsidRPr="008F6DD7">
        <w:rPr>
          <w:bCs w:val="0"/>
          <w:color w:val="006DAE"/>
          <w:sz w:val="24"/>
          <w:szCs w:val="24"/>
          <w:u w:val="single"/>
        </w:rPr>
        <w:t>Reflective writing and critical incidents</w:t>
      </w:r>
    </w:p>
    <w:p w:rsidR="00AB0E36" w:rsidRPr="005A6FE8" w:rsidRDefault="008F6DD7" w:rsidP="005A6FE8">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7456" behindDoc="1" locked="0" layoutInCell="1" allowOverlap="1">
            <wp:simplePos x="0" y="0"/>
            <wp:positionH relativeFrom="column">
              <wp:posOffset>-22514</wp:posOffset>
            </wp:positionH>
            <wp:positionV relativeFrom="paragraph">
              <wp:posOffset>85783</wp:posOffset>
            </wp:positionV>
            <wp:extent cx="6040929" cy="2368264"/>
            <wp:effectExtent l="19050" t="0" r="0" b="0"/>
            <wp:wrapNone/>
            <wp:docPr id="6" name="Picture 5" descr="https://www.monash.edu/__data/assets/image/0008/752642/mnhs-reflective-wri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monash.edu/__data/assets/image/0008/752642/mnhs-reflective-writing.jpg"/>
                    <pic:cNvPicPr>
                      <a:picLocks noChangeAspect="1" noChangeArrowheads="1"/>
                    </pic:cNvPicPr>
                  </pic:nvPicPr>
                  <pic:blipFill>
                    <a:blip r:embed="rId39"/>
                    <a:srcRect/>
                    <a:stretch>
                      <a:fillRect/>
                    </a:stretch>
                  </pic:blipFill>
                  <pic:spPr bwMode="auto">
                    <a:xfrm>
                      <a:off x="0" y="0"/>
                      <a:ext cx="6041659" cy="2368550"/>
                    </a:xfrm>
                    <a:prstGeom prst="rect">
                      <a:avLst/>
                    </a:prstGeom>
                    <a:noFill/>
                    <a:ln w="9525">
                      <a:noFill/>
                      <a:miter lim="800000"/>
                      <a:headEnd/>
                      <a:tailEnd/>
                    </a:ln>
                  </pic:spPr>
                </pic:pic>
              </a:graphicData>
            </a:graphic>
          </wp:anchor>
        </w:drawing>
      </w:r>
    </w:p>
    <w:p w:rsidR="00AB0E36" w:rsidRPr="005A6FE8" w:rsidRDefault="00AB0E36" w:rsidP="005A6FE8">
      <w:pPr>
        <w:spacing w:after="0" w:line="360" w:lineRule="auto"/>
        <w:rPr>
          <w:rFonts w:ascii="Times New Roman" w:hAnsi="Times New Roman" w:cs="Times New Roman"/>
          <w:sz w:val="24"/>
          <w:szCs w:val="24"/>
        </w:rPr>
      </w:pPr>
    </w:p>
    <w:p w:rsidR="00AB0E36" w:rsidRPr="005A6FE8" w:rsidRDefault="00AB0E36" w:rsidP="005A6FE8">
      <w:pPr>
        <w:spacing w:after="0" w:line="360" w:lineRule="auto"/>
        <w:rPr>
          <w:rFonts w:ascii="Times New Roman" w:hAnsi="Times New Roman" w:cs="Times New Roman"/>
          <w:sz w:val="24"/>
          <w:szCs w:val="24"/>
        </w:rPr>
      </w:pPr>
    </w:p>
    <w:p w:rsidR="00AB0E36" w:rsidRPr="005A6FE8" w:rsidRDefault="00AB0E36" w:rsidP="005A6FE8">
      <w:pPr>
        <w:spacing w:after="0" w:line="360" w:lineRule="auto"/>
        <w:rPr>
          <w:rFonts w:ascii="Times New Roman" w:hAnsi="Times New Roman" w:cs="Times New Roman"/>
          <w:sz w:val="24"/>
          <w:szCs w:val="24"/>
        </w:rPr>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Default="00AB0E36" w:rsidP="005A6FE8">
      <w:pPr>
        <w:spacing w:after="0" w:line="360" w:lineRule="auto"/>
      </w:pPr>
    </w:p>
    <w:p w:rsidR="008F6DD7" w:rsidRDefault="008F6DD7" w:rsidP="005A6FE8">
      <w:pPr>
        <w:spacing w:after="0" w:line="360" w:lineRule="auto"/>
      </w:pPr>
    </w:p>
    <w:p w:rsidR="008F6DD7" w:rsidRPr="008F6DD7" w:rsidRDefault="008F6DD7" w:rsidP="00200C0E">
      <w:pPr>
        <w:pStyle w:val="NormalWeb"/>
        <w:shd w:val="clear" w:color="auto" w:fill="FFFFFF"/>
        <w:spacing w:line="360" w:lineRule="auto"/>
        <w:jc w:val="both"/>
      </w:pPr>
      <w:r w:rsidRPr="008F6DD7">
        <w:t>Reflection on practice is an important aspect of your ongoing professional learning. In your course, this may take the form of a critical incident report. However, the focus is less on the event or incident or experience in itself – what is important is your reaction to it, and how it has informed your thinking and your learning.</w:t>
      </w:r>
    </w:p>
    <w:p w:rsidR="008F6DD7" w:rsidRDefault="008F6DD7" w:rsidP="00200C0E">
      <w:pPr>
        <w:pStyle w:val="NormalWeb"/>
        <w:shd w:val="clear" w:color="auto" w:fill="FFFFFF"/>
        <w:spacing w:line="360" w:lineRule="auto"/>
        <w:jc w:val="both"/>
        <w:rPr>
          <w:rFonts w:ascii="Arial" w:hAnsi="Arial" w:cs="Arial"/>
          <w:color w:val="505050"/>
          <w:sz w:val="21"/>
          <w:szCs w:val="21"/>
        </w:rPr>
      </w:pPr>
      <w:r w:rsidRPr="008F6DD7">
        <w:t>Assessment tends to focus on how successfully you have demonstrated a capacity to analyse and reflect on events in order to learn from them. Also relevant to assessment is how much you are able to relate your current theoretical learning (for example, about the doctor-patient relationship, or about what constitutes effective communication) to a real life situation</w:t>
      </w:r>
      <w:r>
        <w:rPr>
          <w:rFonts w:ascii="Arial" w:hAnsi="Arial" w:cs="Arial"/>
          <w:color w:val="505050"/>
          <w:sz w:val="21"/>
          <w:szCs w:val="21"/>
        </w:rPr>
        <w:t>.</w:t>
      </w:r>
    </w:p>
    <w:p w:rsidR="008F6DD7" w:rsidRPr="008F6DD7" w:rsidRDefault="008F6DD7" w:rsidP="00200C0E">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The section on characteristics of reflective writing covers language features like:</w:t>
      </w:r>
    </w:p>
    <w:p w:rsidR="008F6DD7" w:rsidRPr="008F6DD7" w:rsidRDefault="008F6DD7" w:rsidP="008F6DD7">
      <w:pPr>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tenses</w:t>
      </w:r>
    </w:p>
    <w:p w:rsidR="008F6DD7" w:rsidRPr="008F6DD7" w:rsidRDefault="008F6DD7" w:rsidP="008F6DD7">
      <w:pPr>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speculative and hypothetical writing</w:t>
      </w:r>
    </w:p>
    <w:p w:rsidR="008F6DD7" w:rsidRPr="008F6DD7" w:rsidRDefault="008F6DD7" w:rsidP="008F6DD7">
      <w:pPr>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the language of self-reflection vs criticism.</w:t>
      </w:r>
    </w:p>
    <w:p w:rsidR="008F6DD7" w:rsidRPr="008F6DD7" w:rsidRDefault="008F6DD7" w:rsidP="008F6DD7">
      <w:pPr>
        <w:pStyle w:val="Heading2"/>
        <w:shd w:val="clear" w:color="auto" w:fill="FFFFFF"/>
        <w:spacing w:before="0"/>
        <w:rPr>
          <w:rFonts w:ascii="Times New Roman" w:hAnsi="Times New Roman" w:cs="Times New Roman"/>
          <w:bCs w:val="0"/>
          <w:color w:val="auto"/>
          <w:sz w:val="24"/>
          <w:szCs w:val="24"/>
          <w:u w:val="single"/>
        </w:rPr>
      </w:pPr>
      <w:r w:rsidRPr="008F6DD7">
        <w:rPr>
          <w:rFonts w:ascii="Times New Roman" w:hAnsi="Times New Roman" w:cs="Times New Roman"/>
          <w:bCs w:val="0"/>
          <w:color w:val="auto"/>
          <w:sz w:val="24"/>
          <w:szCs w:val="24"/>
          <w:u w:val="single"/>
        </w:rPr>
        <w:t>Reflective writing</w:t>
      </w:r>
    </w:p>
    <w:p w:rsidR="008F6DD7" w:rsidRPr="008F6DD7" w:rsidRDefault="008F6DD7" w:rsidP="008F6DD7">
      <w:pPr>
        <w:shd w:val="clear" w:color="auto" w:fill="FFFFFF"/>
        <w:spacing w:after="0"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Reflective writing is writing which involves '… consideration of the larger context, the meaning, and the implications of an experience or action' (Branch &amp; Paranjape, 2002, p. 1185). In medical and health science courses you are required to produce reflective writing in order to learn from</w:t>
      </w:r>
      <w:r w:rsidRPr="008F6DD7">
        <w:rPr>
          <w:rFonts w:ascii="Times New Roman" w:eastAsia="Times New Roman" w:hAnsi="Times New Roman" w:cs="Times New Roman"/>
          <w:sz w:val="24"/>
          <w:szCs w:val="24"/>
        </w:rPr>
        <w:br/>
        <w:t>educational and practical experiences, and to develop the habit of critical reflection as a future health professional.</w:t>
      </w:r>
    </w:p>
    <w:p w:rsidR="008F6DD7" w:rsidRPr="008F6DD7" w:rsidRDefault="008F6DD7" w:rsidP="008F6DD7">
      <w:pPr>
        <w:shd w:val="clear" w:color="auto" w:fill="FFFFFF"/>
        <w:spacing w:after="0"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Reflective writing may be based on:</w:t>
      </w:r>
    </w:p>
    <w:p w:rsidR="008F6DD7" w:rsidRPr="008F6DD7" w:rsidRDefault="008F6DD7" w:rsidP="008F6DD7">
      <w:pPr>
        <w:numPr>
          <w:ilvl w:val="0"/>
          <w:numId w:val="8"/>
        </w:numPr>
        <w:shd w:val="clear" w:color="auto" w:fill="FFFFFF"/>
        <w:spacing w:after="0"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description and analysis of a learnin</w:t>
      </w:r>
      <w:r w:rsidR="00AA1D02">
        <w:rPr>
          <w:rFonts w:ascii="Times New Roman" w:eastAsia="Times New Roman" w:hAnsi="Times New Roman" w:cs="Times New Roman"/>
          <w:sz w:val="24"/>
          <w:szCs w:val="24"/>
        </w:rPr>
        <w:t>g experience within the course:</w:t>
      </w:r>
    </w:p>
    <w:p w:rsidR="008F6DD7" w:rsidRPr="008F6DD7" w:rsidRDefault="008F6DD7" w:rsidP="008F6DD7">
      <w:pPr>
        <w:numPr>
          <w:ilvl w:val="1"/>
          <w:numId w:val="8"/>
        </w:numPr>
        <w:shd w:val="clear" w:color="auto" w:fill="FFFFFF"/>
        <w:spacing w:after="0"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a community placement</w:t>
      </w:r>
    </w:p>
    <w:p w:rsidR="008F6DD7" w:rsidRPr="008F6DD7" w:rsidRDefault="008F6DD7" w:rsidP="008F6DD7">
      <w:pPr>
        <w:numPr>
          <w:ilvl w:val="1"/>
          <w:numId w:val="8"/>
        </w:numPr>
        <w:shd w:val="clear" w:color="auto" w:fill="FFFFFF"/>
        <w:spacing w:after="0"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a clinical placement</w:t>
      </w:r>
    </w:p>
    <w:p w:rsidR="008F6DD7" w:rsidRPr="008F6DD7" w:rsidRDefault="008F6DD7" w:rsidP="008F6DD7">
      <w:pPr>
        <w:numPr>
          <w:ilvl w:val="1"/>
          <w:numId w:val="8"/>
        </w:numPr>
        <w:shd w:val="clear" w:color="auto" w:fill="FFFFFF"/>
        <w:spacing w:after="0"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a rural placement</w:t>
      </w:r>
    </w:p>
    <w:p w:rsidR="008F6DD7" w:rsidRPr="008F6DD7" w:rsidRDefault="008F6DD7" w:rsidP="008F6DD7">
      <w:pPr>
        <w:numPr>
          <w:ilvl w:val="0"/>
          <w:numId w:val="8"/>
        </w:numPr>
        <w:shd w:val="clear" w:color="auto" w:fill="FFFFFF"/>
        <w:spacing w:after="0"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description and analysis of a past experience</w:t>
      </w:r>
    </w:p>
    <w:p w:rsidR="008F6DD7" w:rsidRPr="008F6DD7" w:rsidRDefault="008F6DD7" w:rsidP="008F6DD7">
      <w:pPr>
        <w:numPr>
          <w:ilvl w:val="0"/>
          <w:numId w:val="8"/>
        </w:numPr>
        <w:shd w:val="clear" w:color="auto" w:fill="FFFFFF"/>
        <w:spacing w:after="0"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review of your learning or course to that point</w:t>
      </w:r>
    </w:p>
    <w:p w:rsidR="008F6DD7" w:rsidRDefault="008F6DD7" w:rsidP="008F6DD7">
      <w:pPr>
        <w:numPr>
          <w:ilvl w:val="0"/>
          <w:numId w:val="8"/>
        </w:numPr>
        <w:shd w:val="clear" w:color="auto" w:fill="FFFFFF"/>
        <w:spacing w:after="0"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description and analysis of a critical incident.</w:t>
      </w:r>
    </w:p>
    <w:p w:rsidR="008F6DD7" w:rsidRPr="008F6DD7" w:rsidRDefault="008F6DD7" w:rsidP="008F6DD7">
      <w:pPr>
        <w:shd w:val="clear" w:color="auto" w:fill="FFFFFF"/>
        <w:spacing w:after="0" w:line="360" w:lineRule="auto"/>
        <w:rPr>
          <w:rFonts w:ascii="Times New Roman" w:eastAsia="Times New Roman" w:hAnsi="Times New Roman" w:cs="Times New Roman"/>
          <w:b/>
          <w:sz w:val="24"/>
          <w:szCs w:val="24"/>
          <w:u w:val="single"/>
        </w:rPr>
      </w:pPr>
      <w:r w:rsidRPr="008F6DD7">
        <w:rPr>
          <w:rFonts w:ascii="Times New Roman" w:eastAsia="Times New Roman" w:hAnsi="Times New Roman" w:cs="Times New Roman"/>
          <w:b/>
          <w:sz w:val="24"/>
          <w:szCs w:val="24"/>
          <w:u w:val="single"/>
        </w:rPr>
        <w:t>Role of reflection</w:t>
      </w:r>
    </w:p>
    <w:p w:rsidR="008F6DD7" w:rsidRPr="008F6DD7" w:rsidRDefault="008F6DD7" w:rsidP="00AA1D02">
      <w:pPr>
        <w:shd w:val="clear" w:color="auto" w:fill="FFFFFF"/>
        <w:spacing w:after="0" w:line="360" w:lineRule="auto"/>
        <w:jc w:val="both"/>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Students sometimes view reflective writing as an annoying interruption to the serious business of developing content knowledge in their subject area. However, there are sound reasons why reflective writing is included in student assessment.</w:t>
      </w:r>
      <w:r w:rsidRPr="008F6DD7">
        <w:rPr>
          <w:rFonts w:ascii="Times New Roman" w:eastAsia="Times New Roman" w:hAnsi="Times New Roman" w:cs="Times New Roman"/>
          <w:sz w:val="24"/>
          <w:szCs w:val="24"/>
        </w:rPr>
        <w:br/>
        <w:t>"Reflection is indicative of deep learning, and where teaching and learning activities such as reflection are missing… only surface learning can result." Biggs 1999 in King 2002</w:t>
      </w:r>
    </w:p>
    <w:p w:rsidR="008F6DD7" w:rsidRPr="008F6DD7" w:rsidRDefault="008F6DD7" w:rsidP="00AA1D02">
      <w:pPr>
        <w:shd w:val="clear" w:color="auto" w:fill="FFFFFF"/>
        <w:spacing w:after="0" w:line="360" w:lineRule="auto"/>
        <w:jc w:val="both"/>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Reflective writing tasks are given to students to help students learn through reflection, precisely because of the established link between reflection and deeper learning. As well as facilitating learning and monitoring learning, the intention is to produce graduates who have acquired the habit of reflection  as a means of continuing to learn and grow in their professions. Reflection can lead to:</w:t>
      </w:r>
    </w:p>
    <w:p w:rsidR="008F6DD7" w:rsidRPr="008F6DD7" w:rsidRDefault="008F6DD7" w:rsidP="008F6DD7">
      <w:pPr>
        <w:numPr>
          <w:ilvl w:val="0"/>
          <w:numId w:val="9"/>
        </w:numPr>
        <w:shd w:val="clear" w:color="auto" w:fill="FFFFFF"/>
        <w:spacing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personal growth</w:t>
      </w:r>
    </w:p>
    <w:p w:rsidR="008F6DD7" w:rsidRPr="008F6DD7" w:rsidRDefault="008F6DD7" w:rsidP="008F6DD7">
      <w:pPr>
        <w:numPr>
          <w:ilvl w:val="0"/>
          <w:numId w:val="9"/>
        </w:numPr>
        <w:shd w:val="clear" w:color="auto" w:fill="FFFFFF"/>
        <w:spacing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professional growth</w:t>
      </w:r>
    </w:p>
    <w:p w:rsidR="008F6DD7" w:rsidRDefault="008F6DD7" w:rsidP="008F6DD7">
      <w:pPr>
        <w:numPr>
          <w:ilvl w:val="0"/>
          <w:numId w:val="9"/>
        </w:numPr>
        <w:shd w:val="clear" w:color="auto" w:fill="FFFFFF"/>
        <w:spacing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meaningful change.</w:t>
      </w:r>
    </w:p>
    <w:p w:rsidR="008F6DD7" w:rsidRPr="008F6DD7" w:rsidRDefault="008F6DD7" w:rsidP="008F6DD7">
      <w:pPr>
        <w:shd w:val="clear" w:color="auto" w:fill="FFFFFF"/>
        <w:spacing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"Reflection leads to growth of the individual – morally, personally, psychologically, and emotionally, as well as cognitively". Branch &amp; Paranjape, 2002, p. 1187</w:t>
      </w:r>
    </w:p>
    <w:p w:rsidR="008F6DD7" w:rsidRPr="008F6DD7" w:rsidRDefault="008F6DD7" w:rsidP="008F6DD7">
      <w:pPr>
        <w:shd w:val="clear" w:color="auto" w:fill="FFFFFF"/>
        <w:spacing w:after="0"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Reflection can help you to:</w:t>
      </w:r>
    </w:p>
    <w:p w:rsidR="008F6DD7" w:rsidRPr="008F6DD7" w:rsidRDefault="008F6DD7" w:rsidP="008F6DD7">
      <w:pPr>
        <w:numPr>
          <w:ilvl w:val="0"/>
          <w:numId w:val="10"/>
        </w:numPr>
        <w:shd w:val="clear" w:color="auto" w:fill="FFFFFF"/>
        <w:spacing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better understand your strengths and weaknesses</w:t>
      </w:r>
    </w:p>
    <w:p w:rsidR="008F6DD7" w:rsidRPr="008F6DD7" w:rsidRDefault="008F6DD7" w:rsidP="008F6DD7">
      <w:pPr>
        <w:numPr>
          <w:ilvl w:val="0"/>
          <w:numId w:val="10"/>
        </w:numPr>
        <w:shd w:val="clear" w:color="auto" w:fill="FFFFFF"/>
        <w:spacing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identify and question your underlying values and beliefs</w:t>
      </w:r>
    </w:p>
    <w:p w:rsidR="008F6DD7" w:rsidRPr="008F6DD7" w:rsidRDefault="008F6DD7" w:rsidP="008F6DD7">
      <w:pPr>
        <w:numPr>
          <w:ilvl w:val="0"/>
          <w:numId w:val="10"/>
        </w:numPr>
        <w:shd w:val="clear" w:color="auto" w:fill="FFFFFF"/>
        <w:spacing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acknowledge and challenge possible assumptions on which you base your ideas, feelings and actions</w:t>
      </w:r>
    </w:p>
    <w:p w:rsidR="008F6DD7" w:rsidRPr="008F6DD7" w:rsidRDefault="008F6DD7" w:rsidP="008F6DD7">
      <w:pPr>
        <w:numPr>
          <w:ilvl w:val="0"/>
          <w:numId w:val="10"/>
        </w:numPr>
        <w:shd w:val="clear" w:color="auto" w:fill="FFFFFF"/>
        <w:spacing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recognize areas of potential bias or discrimination</w:t>
      </w:r>
    </w:p>
    <w:p w:rsidR="008F6DD7" w:rsidRPr="008F6DD7" w:rsidRDefault="008F6DD7" w:rsidP="008F6DD7">
      <w:pPr>
        <w:numPr>
          <w:ilvl w:val="0"/>
          <w:numId w:val="10"/>
        </w:numPr>
        <w:shd w:val="clear" w:color="auto" w:fill="FFFFFF"/>
        <w:spacing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acknowledge your fears, and</w:t>
      </w:r>
    </w:p>
    <w:p w:rsidR="008F6DD7" w:rsidRPr="008F6DD7" w:rsidRDefault="008F6DD7" w:rsidP="008F6DD7">
      <w:pPr>
        <w:numPr>
          <w:ilvl w:val="0"/>
          <w:numId w:val="10"/>
        </w:numPr>
        <w:shd w:val="clear" w:color="auto" w:fill="FFFFFF"/>
        <w:spacing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identify possible inadequacies or areas for improvement.</w:t>
      </w:r>
    </w:p>
    <w:p w:rsidR="008F6DD7" w:rsidRDefault="008F6DD7" w:rsidP="008F6DD7">
      <w:pPr>
        <w:shd w:val="clear" w:color="auto" w:fill="FFFFFF"/>
        <w:spacing w:after="0"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Reflection can lead to greater self-awareness, which in turn is a first step to positive change – it is a necessary stage in identifying areas for improvement and growth in both personal and professional contexts. Taking time to reflect can help you identify approaches that have worked well, and  in that way reinforce good practice.</w:t>
      </w:r>
    </w:p>
    <w:p w:rsidR="004D3928" w:rsidRPr="008F6DD7" w:rsidRDefault="004D3928" w:rsidP="004D3928">
      <w:pPr>
        <w:shd w:val="clear" w:color="auto" w:fill="FFFFFF"/>
        <w:spacing w:after="0" w:line="360" w:lineRule="auto"/>
        <w:rPr>
          <w:rFonts w:ascii="Times New Roman" w:eastAsia="Times New Roman" w:hAnsi="Times New Roman" w:cs="Times New Roman"/>
          <w:b/>
          <w:sz w:val="24"/>
          <w:szCs w:val="24"/>
          <w:u w:val="single"/>
        </w:rPr>
      </w:pPr>
      <w:r w:rsidRPr="004D3928">
        <w:rPr>
          <w:rFonts w:ascii="Times New Roman" w:eastAsia="Times New Roman" w:hAnsi="Times New Roman" w:cs="Times New Roman"/>
          <w:b/>
          <w:sz w:val="24"/>
          <w:szCs w:val="24"/>
          <w:u w:val="single"/>
        </w:rPr>
        <w:t>The action reflection model</w:t>
      </w:r>
    </w:p>
    <w:p w:rsidR="008F6DD7" w:rsidRPr="008F6DD7" w:rsidRDefault="004D3928" w:rsidP="004D3928">
      <w:pPr>
        <w:shd w:val="clear" w:color="auto" w:fill="FFFFFF"/>
        <w:spacing w:before="100" w:beforeAutospacing="1" w:after="0" w:line="360" w:lineRule="auto"/>
        <w:rPr>
          <w:rFonts w:ascii="Times New Roman" w:eastAsia="Times New Roman" w:hAnsi="Times New Roman" w:cs="Times New Roman"/>
          <w:sz w:val="24"/>
          <w:szCs w:val="24"/>
        </w:rPr>
      </w:pPr>
      <w:r w:rsidRPr="004D3928">
        <w:rPr>
          <w:rFonts w:ascii="Times New Roman" w:eastAsia="Times New Roman" w:hAnsi="Times New Roman" w:cs="Times New Roman"/>
          <w:noProof/>
          <w:sz w:val="24"/>
          <w:szCs w:val="24"/>
        </w:rPr>
        <w:drawing>
          <wp:anchor distT="0" distB="0" distL="114300" distR="114300" simplePos="0" relativeHeight="251668480" behindDoc="0" locked="0" layoutInCell="1" allowOverlap="1">
            <wp:simplePos x="0" y="0"/>
            <wp:positionH relativeFrom="column">
              <wp:posOffset>3028257</wp:posOffset>
            </wp:positionH>
            <wp:positionV relativeFrom="paragraph">
              <wp:posOffset>627495</wp:posOffset>
            </wp:positionV>
            <wp:extent cx="2274686" cy="1521230"/>
            <wp:effectExtent l="19050" t="0" r="0" b="0"/>
            <wp:wrapNone/>
            <wp:docPr id="12" name="Picture 12" descr="C:\Users\KANAT\Desktop\pics 7\action-reflection-diagram-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NAT\Desktop\pics 7\action-reflection-diagram-small.png"/>
                    <pic:cNvPicPr>
                      <a:picLocks noChangeAspect="1" noChangeArrowheads="1"/>
                    </pic:cNvPicPr>
                  </pic:nvPicPr>
                  <pic:blipFill>
                    <a:blip r:embed="rId40"/>
                    <a:srcRect/>
                    <a:stretch>
                      <a:fillRect/>
                    </a:stretch>
                  </pic:blipFill>
                  <pic:spPr bwMode="auto">
                    <a:xfrm>
                      <a:off x="0" y="0"/>
                      <a:ext cx="2274686" cy="1521230"/>
                    </a:xfrm>
                    <a:prstGeom prst="rect">
                      <a:avLst/>
                    </a:prstGeom>
                    <a:noFill/>
                    <a:ln w="9525">
                      <a:noFill/>
                      <a:miter lim="800000"/>
                      <a:headEnd/>
                      <a:tailEnd/>
                    </a:ln>
                  </pic:spPr>
                </pic:pic>
              </a:graphicData>
            </a:graphic>
          </wp:anchor>
        </w:drawing>
      </w:r>
      <w:r w:rsidR="008F6DD7" w:rsidRPr="008F6DD7">
        <w:rPr>
          <w:rFonts w:ascii="Times New Roman" w:eastAsia="Times New Roman" w:hAnsi="Times New Roman" w:cs="Times New Roman"/>
          <w:sz w:val="24"/>
          <w:szCs w:val="24"/>
        </w:rPr>
        <w:t>There is a clear link between action, reflection and change within this style of learning. In the activity-reflection model there are four stages to the cycle of reflection:</w:t>
      </w:r>
    </w:p>
    <w:p w:rsidR="008F6DD7" w:rsidRPr="008F6DD7" w:rsidRDefault="008F6DD7" w:rsidP="004D3928">
      <w:pPr>
        <w:numPr>
          <w:ilvl w:val="0"/>
          <w:numId w:val="11"/>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The initial or new experience</w:t>
      </w:r>
    </w:p>
    <w:p w:rsidR="008F6DD7" w:rsidRPr="008F6DD7" w:rsidRDefault="008F6DD7" w:rsidP="004D3928">
      <w:pPr>
        <w:numPr>
          <w:ilvl w:val="0"/>
          <w:numId w:val="11"/>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Reflection and observation</w:t>
      </w:r>
    </w:p>
    <w:p w:rsidR="008F6DD7" w:rsidRPr="008F6DD7" w:rsidRDefault="008F6DD7" w:rsidP="004D3928">
      <w:pPr>
        <w:numPr>
          <w:ilvl w:val="0"/>
          <w:numId w:val="11"/>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Development of a new concept</w:t>
      </w:r>
    </w:p>
    <w:p w:rsidR="008F6DD7" w:rsidRPr="008F6DD7" w:rsidRDefault="008F6DD7" w:rsidP="004D3928">
      <w:pPr>
        <w:numPr>
          <w:ilvl w:val="0"/>
          <w:numId w:val="11"/>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8F6DD7">
        <w:rPr>
          <w:rFonts w:ascii="Times New Roman" w:eastAsia="Times New Roman" w:hAnsi="Times New Roman" w:cs="Times New Roman"/>
          <w:sz w:val="24"/>
          <w:szCs w:val="24"/>
        </w:rPr>
        <w:t>Experimentation.</w:t>
      </w:r>
    </w:p>
    <w:p w:rsidR="004D3928" w:rsidRDefault="004D3928" w:rsidP="004D3928">
      <w:pPr>
        <w:pStyle w:val="Heading2"/>
        <w:shd w:val="clear" w:color="auto" w:fill="FFFFFF"/>
        <w:rPr>
          <w:rFonts w:ascii="Times New Roman" w:hAnsi="Times New Roman" w:cs="Times New Roman"/>
          <w:bCs w:val="0"/>
          <w:color w:val="auto"/>
          <w:sz w:val="24"/>
          <w:szCs w:val="24"/>
          <w:u w:val="single"/>
        </w:rPr>
      </w:pPr>
      <w:r w:rsidRPr="004D3928">
        <w:rPr>
          <w:rFonts w:ascii="Times New Roman" w:hAnsi="Times New Roman" w:cs="Times New Roman"/>
          <w:bCs w:val="0"/>
          <w:color w:val="auto"/>
          <w:sz w:val="24"/>
          <w:szCs w:val="24"/>
          <w:u w:val="single"/>
        </w:rPr>
        <w:t>Critical incidents</w:t>
      </w:r>
    </w:p>
    <w:p w:rsidR="004D3928" w:rsidRPr="004D3928" w:rsidRDefault="004D3928" w:rsidP="004D3928">
      <w:pPr>
        <w:rPr>
          <w:sz w:val="2"/>
        </w:rPr>
      </w:pPr>
    </w:p>
    <w:p w:rsidR="004D3928" w:rsidRPr="004D3928" w:rsidRDefault="004D3928" w:rsidP="004D3928">
      <w:pPr>
        <w:spacing w:after="0" w:line="360" w:lineRule="auto"/>
        <w:jc w:val="both"/>
        <w:rPr>
          <w:rFonts w:ascii="Times New Roman" w:hAnsi="Times New Roman" w:cs="Times New Roman"/>
          <w:sz w:val="24"/>
          <w:szCs w:val="24"/>
          <w:shd w:val="clear" w:color="auto" w:fill="FFFFFF"/>
        </w:rPr>
      </w:pPr>
      <w:r w:rsidRPr="004D3928">
        <w:rPr>
          <w:rFonts w:ascii="Times New Roman" w:hAnsi="Times New Roman" w:cs="Times New Roman"/>
          <w:sz w:val="24"/>
          <w:szCs w:val="24"/>
          <w:shd w:val="clear" w:color="auto" w:fill="FFFFFF"/>
        </w:rPr>
        <w:t>A critical incident need not be a dramatic event: usually it is an incident which has significance for you. It is often an event which made you stop and think, or one that raised questions for you. It may have made you question an aspect of your beliefs, values, attitude or behaviour. It is an incident which in some way has had a significant impact on your personal and professional learning.</w:t>
      </w:r>
    </w:p>
    <w:p w:rsidR="004D3928" w:rsidRPr="004D3928" w:rsidRDefault="004D3928" w:rsidP="004D3928">
      <w:pPr>
        <w:shd w:val="clear" w:color="auto" w:fill="FFFFFF"/>
        <w:spacing w:after="0"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In the university setting, a critical incident might include:</w:t>
      </w:r>
    </w:p>
    <w:p w:rsidR="004D3928" w:rsidRPr="004D3928" w:rsidRDefault="004D3928" w:rsidP="004D3928">
      <w:pPr>
        <w:numPr>
          <w:ilvl w:val="0"/>
          <w:numId w:val="20"/>
        </w:numPr>
        <w:shd w:val="clear" w:color="auto" w:fill="FFFFFF"/>
        <w:spacing w:after="100" w:afterAutospacing="1"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an aspect of your project or group work that went particularly well</w:t>
      </w:r>
    </w:p>
    <w:p w:rsidR="004D3928" w:rsidRPr="004D3928" w:rsidRDefault="004D3928" w:rsidP="004D3928">
      <w:pPr>
        <w:numPr>
          <w:ilvl w:val="0"/>
          <w:numId w:val="20"/>
        </w:numPr>
        <w:shd w:val="clear" w:color="auto" w:fill="FFFFFF"/>
        <w:spacing w:after="100" w:afterAutospacing="1"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an aspect of your project or group work that proved difficult</w:t>
      </w:r>
    </w:p>
    <w:p w:rsidR="004D3928" w:rsidRPr="004D3928" w:rsidRDefault="004D3928" w:rsidP="004D3928">
      <w:pPr>
        <w:numPr>
          <w:ilvl w:val="0"/>
          <w:numId w:val="20"/>
        </w:numPr>
        <w:shd w:val="clear" w:color="auto" w:fill="FFFFFF"/>
        <w:spacing w:after="100" w:afterAutospacing="1"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a piece of work that you found particularly demanding</w:t>
      </w:r>
    </w:p>
    <w:p w:rsidR="004D3928" w:rsidRPr="004D3928" w:rsidRDefault="004D3928" w:rsidP="004D3928">
      <w:pPr>
        <w:numPr>
          <w:ilvl w:val="0"/>
          <w:numId w:val="20"/>
        </w:numPr>
        <w:shd w:val="clear" w:color="auto" w:fill="FFFFFF"/>
        <w:spacing w:after="100" w:afterAutospacing="1"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a piece of work which increased your awareness, or challenged your understanding, of social justice issues; or</w:t>
      </w:r>
    </w:p>
    <w:p w:rsidR="004D3928" w:rsidRPr="004D3928" w:rsidRDefault="004D3928" w:rsidP="004D3928">
      <w:pPr>
        <w:numPr>
          <w:ilvl w:val="0"/>
          <w:numId w:val="20"/>
        </w:numPr>
        <w:shd w:val="clear" w:color="auto" w:fill="FFFFFF"/>
        <w:spacing w:after="100" w:afterAutospacing="1"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an incident involving conflict, hostility, aggression or criticism (Fook &amp; Cooper, 2003).</w:t>
      </w:r>
    </w:p>
    <w:p w:rsidR="004D3928" w:rsidRPr="004D3928" w:rsidRDefault="004D3928" w:rsidP="004D3928">
      <w:pPr>
        <w:shd w:val="clear" w:color="auto" w:fill="FFFFFF"/>
        <w:spacing w:after="0"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In the clinical setting, a critical incident might include:</w:t>
      </w:r>
    </w:p>
    <w:p w:rsidR="004D3928" w:rsidRPr="004D3928" w:rsidRDefault="004D3928" w:rsidP="004D3928">
      <w:pPr>
        <w:numPr>
          <w:ilvl w:val="0"/>
          <w:numId w:val="21"/>
        </w:numPr>
        <w:shd w:val="clear" w:color="auto" w:fill="FFFFFF"/>
        <w:spacing w:after="100" w:afterAutospacing="1"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a medical emergency</w:t>
      </w:r>
    </w:p>
    <w:p w:rsidR="004D3928" w:rsidRPr="004D3928" w:rsidRDefault="004D3928" w:rsidP="004D3928">
      <w:pPr>
        <w:numPr>
          <w:ilvl w:val="0"/>
          <w:numId w:val="21"/>
        </w:numPr>
        <w:shd w:val="clear" w:color="auto" w:fill="FFFFFF"/>
        <w:spacing w:after="100" w:afterAutospacing="1"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an unusual condition</w:t>
      </w:r>
    </w:p>
    <w:p w:rsidR="004D3928" w:rsidRPr="004D3928" w:rsidRDefault="004D3928" w:rsidP="004D3928">
      <w:pPr>
        <w:numPr>
          <w:ilvl w:val="0"/>
          <w:numId w:val="21"/>
        </w:numPr>
        <w:shd w:val="clear" w:color="auto" w:fill="FFFFFF"/>
        <w:spacing w:after="100" w:afterAutospacing="1"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a difficult situation</w:t>
      </w:r>
    </w:p>
    <w:p w:rsidR="004D3928" w:rsidRPr="004D3928" w:rsidRDefault="004D3928" w:rsidP="004D3928">
      <w:pPr>
        <w:numPr>
          <w:ilvl w:val="0"/>
          <w:numId w:val="21"/>
        </w:numPr>
        <w:shd w:val="clear" w:color="auto" w:fill="FFFFFF"/>
        <w:spacing w:after="100" w:afterAutospacing="1"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a communication problem (eg. with a patient or colleague)</w:t>
      </w:r>
    </w:p>
    <w:p w:rsidR="004D3928" w:rsidRPr="004D3928" w:rsidRDefault="004D3928" w:rsidP="004D3928">
      <w:pPr>
        <w:numPr>
          <w:ilvl w:val="0"/>
          <w:numId w:val="21"/>
        </w:numPr>
        <w:shd w:val="clear" w:color="auto" w:fill="FFFFFF"/>
        <w:spacing w:after="100" w:afterAutospacing="1"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an interaction with a patient which made an impression on you (either positive or negative)</w:t>
      </w:r>
    </w:p>
    <w:p w:rsidR="004D3928" w:rsidRPr="004D3928" w:rsidRDefault="004D3928" w:rsidP="004D3928">
      <w:pPr>
        <w:numPr>
          <w:ilvl w:val="0"/>
          <w:numId w:val="21"/>
        </w:numPr>
        <w:shd w:val="clear" w:color="auto" w:fill="FFFFFF"/>
        <w:spacing w:after="100" w:afterAutospacing="1"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an incident that made you feel inadequate in some way</w:t>
      </w:r>
    </w:p>
    <w:p w:rsidR="004D3928" w:rsidRPr="004D3928" w:rsidRDefault="004D3928" w:rsidP="004D3928">
      <w:pPr>
        <w:numPr>
          <w:ilvl w:val="0"/>
          <w:numId w:val="21"/>
        </w:numPr>
        <w:shd w:val="clear" w:color="auto" w:fill="FFFFFF"/>
        <w:spacing w:after="100" w:afterAutospacing="1"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a time when you felt confronted; or</w:t>
      </w:r>
    </w:p>
    <w:p w:rsidR="004D3928" w:rsidRPr="004D3928" w:rsidRDefault="004D3928" w:rsidP="004D3928">
      <w:pPr>
        <w:numPr>
          <w:ilvl w:val="0"/>
          <w:numId w:val="21"/>
        </w:numPr>
        <w:shd w:val="clear" w:color="auto" w:fill="FFFFFF"/>
        <w:spacing w:after="100" w:afterAutospacing="1"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an incident which made you think differently, or caused you to question your assumptions or beliefs.</w:t>
      </w:r>
    </w:p>
    <w:p w:rsidR="004D3928" w:rsidRDefault="004D3928" w:rsidP="004D3928">
      <w:pPr>
        <w:shd w:val="clear" w:color="auto" w:fill="FFFFFF"/>
        <w:spacing w:after="0" w:line="360" w:lineRule="auto"/>
        <w:jc w:val="both"/>
        <w:rPr>
          <w:rFonts w:ascii="Times New Roman" w:eastAsia="Times New Roman" w:hAnsi="Times New Roman" w:cs="Times New Roman"/>
          <w:sz w:val="24"/>
          <w:szCs w:val="24"/>
        </w:rPr>
      </w:pPr>
      <w:r w:rsidRPr="004D3928">
        <w:rPr>
          <w:rFonts w:ascii="Times New Roman" w:eastAsia="Times New Roman" w:hAnsi="Times New Roman" w:cs="Times New Roman"/>
          <w:sz w:val="24"/>
          <w:szCs w:val="24"/>
        </w:rPr>
        <w:t>Critical incidents may relate to issues of communication, knowledge, treatment, culture, relationships, emotions or beliefs.</w:t>
      </w:r>
    </w:p>
    <w:p w:rsidR="004D3928" w:rsidRPr="004D3928" w:rsidRDefault="004D3928" w:rsidP="004D3928">
      <w:pPr>
        <w:shd w:val="clear" w:color="auto" w:fill="FFFFFF"/>
        <w:spacing w:after="0" w:line="360" w:lineRule="auto"/>
        <w:jc w:val="both"/>
        <w:rPr>
          <w:rFonts w:ascii="Times New Roman" w:eastAsia="Times New Roman" w:hAnsi="Times New Roman" w:cs="Times New Roman"/>
          <w:b/>
          <w:sz w:val="24"/>
          <w:szCs w:val="24"/>
          <w:u w:val="single"/>
        </w:rPr>
      </w:pPr>
      <w:r w:rsidRPr="004D3928">
        <w:rPr>
          <w:rFonts w:ascii="Times New Roman" w:eastAsia="Times New Roman" w:hAnsi="Times New Roman" w:cs="Times New Roman"/>
          <w:b/>
          <w:sz w:val="24"/>
          <w:szCs w:val="24"/>
          <w:u w:val="single"/>
        </w:rPr>
        <w:t>Sample of CIA</w:t>
      </w:r>
    </w:p>
    <w:p w:rsidR="004D3928" w:rsidRPr="004D3928" w:rsidRDefault="004D3928" w:rsidP="004D3928">
      <w:pPr>
        <w:spacing w:after="0" w:line="360" w:lineRule="auto"/>
        <w:jc w:val="both"/>
        <w:rPr>
          <w:rFonts w:ascii="Times New Roman" w:eastAsia="Times New Roman" w:hAnsi="Times New Roman" w:cs="Times New Roman"/>
          <w:vanish/>
          <w:sz w:val="24"/>
          <w:szCs w:val="24"/>
        </w:rPr>
      </w:pPr>
      <w:r w:rsidRPr="004D3928">
        <w:rPr>
          <w:rFonts w:ascii="Times New Roman" w:hAnsi="Times New Roman" w:cs="Times New Roman"/>
          <w:sz w:val="24"/>
          <w:szCs w:val="24"/>
          <w:shd w:val="clear" w:color="auto" w:fill="FFFFFF"/>
        </w:rPr>
        <w:t>The writing style required in producing a critical incident report is different from that of an academic essay; however, it is still important to present ideas in a systematic and organized way, and to use appropriate language. The sample below uses sub-headings consistent with the assignment requirements to explicitly organize the report. It is simply written, and avoids use of jargon or colloquial language.</w:t>
      </w:r>
      <w:r w:rsidRPr="004D3928">
        <w:rPr>
          <w:rFonts w:ascii="Times New Roman" w:eastAsia="Times New Roman" w:hAnsi="Times New Roman" w:cs="Times New Roman"/>
          <w:vanish/>
          <w:sz w:val="24"/>
          <w:szCs w:val="24"/>
        </w:rPr>
        <w:t>A critical incident need not be a dramatic event: usually it is an incident which has significance for you. It is often an event which made you stop and think, or one that raised questions for you. It may have made you question an aspect of your beliefs, values, attitude or behaviour. It is an incident which in some way has had a significant impact on your personal and professional learning.</w:t>
      </w:r>
    </w:p>
    <w:p w:rsidR="004D3928" w:rsidRPr="004D3928" w:rsidRDefault="004D3928" w:rsidP="004D3928">
      <w:pPr>
        <w:spacing w:before="100" w:beforeAutospacing="1" w:after="0"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In the university setting, a critical incident might include:</w:t>
      </w:r>
    </w:p>
    <w:p w:rsidR="004D3928" w:rsidRPr="004D3928" w:rsidRDefault="004D3928" w:rsidP="004D3928">
      <w:pPr>
        <w:numPr>
          <w:ilvl w:val="0"/>
          <w:numId w:val="18"/>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aspect of your project or group work that went particularly well</w:t>
      </w:r>
    </w:p>
    <w:p w:rsidR="004D3928" w:rsidRPr="004D3928" w:rsidRDefault="004D3928" w:rsidP="004D3928">
      <w:pPr>
        <w:numPr>
          <w:ilvl w:val="0"/>
          <w:numId w:val="18"/>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aspect of your project or group work that proved difficult</w:t>
      </w:r>
    </w:p>
    <w:p w:rsidR="004D3928" w:rsidRPr="004D3928" w:rsidRDefault="004D3928" w:rsidP="004D3928">
      <w:pPr>
        <w:numPr>
          <w:ilvl w:val="0"/>
          <w:numId w:val="18"/>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 piece of work that you found particularly demanding</w:t>
      </w:r>
    </w:p>
    <w:p w:rsidR="004D3928" w:rsidRPr="004D3928" w:rsidRDefault="004D3928" w:rsidP="004D3928">
      <w:pPr>
        <w:numPr>
          <w:ilvl w:val="0"/>
          <w:numId w:val="18"/>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 piece of work which increased your awareness, or challenged your understanding, of social justice issues; or</w:t>
      </w:r>
    </w:p>
    <w:p w:rsidR="004D3928" w:rsidRPr="004D3928" w:rsidRDefault="004D3928" w:rsidP="004D3928">
      <w:pPr>
        <w:numPr>
          <w:ilvl w:val="0"/>
          <w:numId w:val="18"/>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incident involving conflict, hostility, aggression or criticism (Fook &amp; Cooper, 2003).</w:t>
      </w:r>
    </w:p>
    <w:p w:rsidR="004D3928" w:rsidRPr="004D3928" w:rsidRDefault="004D3928" w:rsidP="004D3928">
      <w:pPr>
        <w:spacing w:before="100" w:beforeAutospacing="1" w:after="0"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In the clinical setting, a critical incident might include:</w:t>
      </w:r>
    </w:p>
    <w:p w:rsidR="004D3928" w:rsidRPr="004D3928" w:rsidRDefault="004D3928" w:rsidP="004D3928">
      <w:pPr>
        <w:numPr>
          <w:ilvl w:val="0"/>
          <w:numId w:val="19"/>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 medical emergency</w:t>
      </w:r>
    </w:p>
    <w:p w:rsidR="004D3928" w:rsidRPr="004D3928" w:rsidRDefault="004D3928" w:rsidP="004D3928">
      <w:pPr>
        <w:numPr>
          <w:ilvl w:val="0"/>
          <w:numId w:val="19"/>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unusual condition</w:t>
      </w:r>
    </w:p>
    <w:p w:rsidR="004D3928" w:rsidRPr="004D3928" w:rsidRDefault="004D3928" w:rsidP="004D3928">
      <w:pPr>
        <w:numPr>
          <w:ilvl w:val="0"/>
          <w:numId w:val="19"/>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 difficult situation</w:t>
      </w:r>
    </w:p>
    <w:p w:rsidR="004D3928" w:rsidRPr="004D3928" w:rsidRDefault="004D3928" w:rsidP="004D3928">
      <w:pPr>
        <w:numPr>
          <w:ilvl w:val="0"/>
          <w:numId w:val="19"/>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 communication problem (eg. with a patient or colleague)</w:t>
      </w:r>
    </w:p>
    <w:p w:rsidR="004D3928" w:rsidRPr="004D3928" w:rsidRDefault="004D3928" w:rsidP="004D3928">
      <w:pPr>
        <w:numPr>
          <w:ilvl w:val="0"/>
          <w:numId w:val="19"/>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interaction with a patient which made an impression on you (either positive or negative)</w:t>
      </w:r>
    </w:p>
    <w:p w:rsidR="004D3928" w:rsidRPr="004D3928" w:rsidRDefault="004D3928" w:rsidP="004D3928">
      <w:pPr>
        <w:numPr>
          <w:ilvl w:val="0"/>
          <w:numId w:val="19"/>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incident that made you feel inadequate in some way</w:t>
      </w:r>
    </w:p>
    <w:p w:rsidR="004D3928" w:rsidRPr="004D3928" w:rsidRDefault="004D3928" w:rsidP="004D3928">
      <w:pPr>
        <w:numPr>
          <w:ilvl w:val="0"/>
          <w:numId w:val="19"/>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 time when you felt confronted; or</w:t>
      </w:r>
    </w:p>
    <w:p w:rsidR="004D3928" w:rsidRPr="004D3928" w:rsidRDefault="004D3928" w:rsidP="004D3928">
      <w:pPr>
        <w:numPr>
          <w:ilvl w:val="0"/>
          <w:numId w:val="19"/>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incident which made you think differently, or caused you to question your assumptions or beliefs.</w:t>
      </w:r>
    </w:p>
    <w:p w:rsidR="004D3928" w:rsidRPr="004D3928" w:rsidRDefault="004D3928" w:rsidP="004D3928">
      <w:pPr>
        <w:spacing w:before="100" w:beforeAutospacing="1" w:after="0"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Critical incidents may relate to issues of communication, knowledge, treatment, culture, relationships, emotions or beliefs.</w:t>
      </w:r>
    </w:p>
    <w:p w:rsidR="004D3928" w:rsidRPr="004D3928" w:rsidRDefault="004D3928" w:rsidP="004D3928">
      <w:pPr>
        <w:spacing w:before="100" w:beforeAutospacing="1" w:after="0"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 critical incident need not be a dramatic event: usually it is an incident which has significance for you. It is often an event which made you stop and think, or one that raised questions for you. It may have made you question an aspect of your beliefs, values, attitude or behaviour. It is an incident which in some way has had a significant impact on your personal and professional learning.</w:t>
      </w:r>
    </w:p>
    <w:p w:rsidR="004D3928" w:rsidRPr="004D3928" w:rsidRDefault="004D3928" w:rsidP="004D3928">
      <w:pPr>
        <w:spacing w:before="100" w:beforeAutospacing="1" w:after="0"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In the university setting, a critical incident might include:</w:t>
      </w:r>
    </w:p>
    <w:p w:rsidR="004D3928" w:rsidRPr="004D3928" w:rsidRDefault="004D3928" w:rsidP="004D3928">
      <w:pPr>
        <w:numPr>
          <w:ilvl w:val="0"/>
          <w:numId w:val="12"/>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aspect of your project or group work that went particularly well</w:t>
      </w:r>
    </w:p>
    <w:p w:rsidR="004D3928" w:rsidRPr="004D3928" w:rsidRDefault="004D3928" w:rsidP="004D3928">
      <w:pPr>
        <w:numPr>
          <w:ilvl w:val="0"/>
          <w:numId w:val="12"/>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aspect of your project or group work that proved difficult</w:t>
      </w:r>
    </w:p>
    <w:p w:rsidR="004D3928" w:rsidRPr="004D3928" w:rsidRDefault="004D3928" w:rsidP="004D3928">
      <w:pPr>
        <w:numPr>
          <w:ilvl w:val="0"/>
          <w:numId w:val="12"/>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 piece of work that you found particularly demanding</w:t>
      </w:r>
    </w:p>
    <w:p w:rsidR="004D3928" w:rsidRPr="004D3928" w:rsidRDefault="004D3928" w:rsidP="004D3928">
      <w:pPr>
        <w:numPr>
          <w:ilvl w:val="0"/>
          <w:numId w:val="12"/>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 piece of work which increased your awareness, or challenged your understanding, of social justice issues; or</w:t>
      </w:r>
    </w:p>
    <w:p w:rsidR="004D3928" w:rsidRPr="004D3928" w:rsidRDefault="004D3928" w:rsidP="004D3928">
      <w:pPr>
        <w:numPr>
          <w:ilvl w:val="0"/>
          <w:numId w:val="12"/>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incident involving conflict, hostility, aggression or criticism (Fook &amp; Cooper, 2003).</w:t>
      </w:r>
    </w:p>
    <w:p w:rsidR="004D3928" w:rsidRPr="004D3928" w:rsidRDefault="004D3928" w:rsidP="004D3928">
      <w:pPr>
        <w:spacing w:before="100" w:beforeAutospacing="1" w:after="0"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In the clinical setting, a critical incident might include:</w:t>
      </w:r>
    </w:p>
    <w:p w:rsidR="004D3928" w:rsidRPr="004D3928" w:rsidRDefault="004D3928" w:rsidP="004D3928">
      <w:pPr>
        <w:numPr>
          <w:ilvl w:val="0"/>
          <w:numId w:val="13"/>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 medical emergency</w:t>
      </w:r>
    </w:p>
    <w:p w:rsidR="004D3928" w:rsidRPr="004D3928" w:rsidRDefault="004D3928" w:rsidP="004D3928">
      <w:pPr>
        <w:numPr>
          <w:ilvl w:val="0"/>
          <w:numId w:val="13"/>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unusual condition</w:t>
      </w:r>
    </w:p>
    <w:p w:rsidR="004D3928" w:rsidRPr="004D3928" w:rsidRDefault="004D3928" w:rsidP="004D3928">
      <w:pPr>
        <w:numPr>
          <w:ilvl w:val="0"/>
          <w:numId w:val="13"/>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 difficult situation</w:t>
      </w:r>
    </w:p>
    <w:p w:rsidR="004D3928" w:rsidRPr="004D3928" w:rsidRDefault="004D3928" w:rsidP="004D3928">
      <w:pPr>
        <w:numPr>
          <w:ilvl w:val="0"/>
          <w:numId w:val="13"/>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 communication problem (eg. with a patient or colleague)</w:t>
      </w:r>
    </w:p>
    <w:p w:rsidR="004D3928" w:rsidRPr="004D3928" w:rsidRDefault="004D3928" w:rsidP="004D3928">
      <w:pPr>
        <w:numPr>
          <w:ilvl w:val="0"/>
          <w:numId w:val="13"/>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interaction with a patient which made an impression on you (either positive or negative)</w:t>
      </w:r>
    </w:p>
    <w:p w:rsidR="004D3928" w:rsidRPr="004D3928" w:rsidRDefault="004D3928" w:rsidP="004D3928">
      <w:pPr>
        <w:numPr>
          <w:ilvl w:val="0"/>
          <w:numId w:val="13"/>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incident that made you feel inadequate in some way</w:t>
      </w:r>
    </w:p>
    <w:p w:rsidR="004D3928" w:rsidRPr="004D3928" w:rsidRDefault="004D3928" w:rsidP="004D3928">
      <w:pPr>
        <w:numPr>
          <w:ilvl w:val="0"/>
          <w:numId w:val="13"/>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 time when you felt confronted; or</w:t>
      </w:r>
    </w:p>
    <w:p w:rsidR="004D3928" w:rsidRPr="004D3928" w:rsidRDefault="004D3928" w:rsidP="004D3928">
      <w:pPr>
        <w:numPr>
          <w:ilvl w:val="0"/>
          <w:numId w:val="13"/>
        </w:numPr>
        <w:spacing w:before="100" w:beforeAutospacing="1" w:after="100" w:afterAutospacing="1"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an incident which made you think differently, or caused you to question your assumptions or beliefs.</w:t>
      </w:r>
    </w:p>
    <w:p w:rsidR="004D3928" w:rsidRPr="004D3928" w:rsidRDefault="004D3928" w:rsidP="004D3928">
      <w:pPr>
        <w:spacing w:before="100" w:beforeAutospacing="1" w:after="0" w:line="360" w:lineRule="auto"/>
        <w:jc w:val="both"/>
        <w:rPr>
          <w:rFonts w:ascii="Times New Roman" w:eastAsia="Times New Roman" w:hAnsi="Times New Roman" w:cs="Times New Roman"/>
          <w:vanish/>
          <w:sz w:val="24"/>
          <w:szCs w:val="24"/>
        </w:rPr>
      </w:pPr>
      <w:r w:rsidRPr="004D3928">
        <w:rPr>
          <w:rFonts w:ascii="Times New Roman" w:eastAsia="Times New Roman" w:hAnsi="Times New Roman" w:cs="Times New Roman"/>
          <w:vanish/>
          <w:sz w:val="24"/>
          <w:szCs w:val="24"/>
        </w:rPr>
        <w:t>Critical incidents may relate to issues of communication, knowledge, treatment, culture, relationships, emotions or beliefs.</w:t>
      </w:r>
    </w:p>
    <w:p w:rsidR="008F6DD7" w:rsidRPr="008F6DD7" w:rsidRDefault="008F6DD7" w:rsidP="004D3928">
      <w:pPr>
        <w:shd w:val="clear" w:color="auto" w:fill="FFFFFF"/>
        <w:spacing w:after="100" w:afterAutospacing="1" w:line="360" w:lineRule="auto"/>
        <w:jc w:val="both"/>
        <w:rPr>
          <w:rFonts w:ascii="Times New Roman" w:eastAsia="Times New Roman" w:hAnsi="Times New Roman" w:cs="Times New Roman"/>
          <w:sz w:val="24"/>
          <w:szCs w:val="24"/>
        </w:rPr>
      </w:pPr>
    </w:p>
    <w:p w:rsidR="004D3928" w:rsidRPr="004D3928" w:rsidRDefault="004D3928" w:rsidP="004D3928">
      <w:pPr>
        <w:pStyle w:val="Heading3"/>
        <w:shd w:val="clear" w:color="auto" w:fill="FFFFFF"/>
        <w:spacing w:before="0" w:line="360" w:lineRule="auto"/>
        <w:jc w:val="both"/>
        <w:rPr>
          <w:rFonts w:ascii="Times New Roman" w:hAnsi="Times New Roman" w:cs="Times New Roman"/>
          <w:bCs w:val="0"/>
          <w:color w:val="auto"/>
          <w:sz w:val="24"/>
          <w:szCs w:val="24"/>
          <w:u w:val="single"/>
        </w:rPr>
      </w:pPr>
      <w:r w:rsidRPr="004D3928">
        <w:rPr>
          <w:rFonts w:ascii="Times New Roman" w:hAnsi="Times New Roman" w:cs="Times New Roman"/>
          <w:bCs w:val="0"/>
          <w:color w:val="auto"/>
          <w:sz w:val="24"/>
          <w:szCs w:val="24"/>
          <w:u w:val="single"/>
        </w:rPr>
        <w:t>Context of the incident</w:t>
      </w:r>
    </w:p>
    <w:p w:rsidR="004D3928" w:rsidRDefault="004D3928" w:rsidP="004D3928">
      <w:pPr>
        <w:pStyle w:val="NormalWeb"/>
        <w:shd w:val="clear" w:color="auto" w:fill="FFFFFF"/>
        <w:spacing w:before="0" w:beforeAutospacing="0" w:after="0" w:afterAutospacing="0" w:line="360" w:lineRule="auto"/>
        <w:jc w:val="both"/>
      </w:pPr>
      <w:r w:rsidRPr="004D3928">
        <w:t>This report will outline a critical incident which occurred in Week 9, Semester 2 in my clinical tutorial. The incident was initiated by my tutor, who announced that she would provide individual feedback to students on their performance in clinical tutorial discussions. She also stated that she would be producing written comments on each student's behaviour, attitude and contribution in tutorials to be incorporated into student portfolios for S</w:t>
      </w:r>
      <w:r>
        <w:t>emester</w:t>
      </w:r>
    </w:p>
    <w:p w:rsidR="004D3928" w:rsidRPr="004D3928" w:rsidRDefault="004D3928" w:rsidP="004D3928">
      <w:pPr>
        <w:pStyle w:val="NormalWeb"/>
        <w:shd w:val="clear" w:color="auto" w:fill="FFFFFF"/>
        <w:spacing w:before="0" w:beforeAutospacing="0" w:after="0" w:afterAutospacing="0" w:line="360" w:lineRule="auto"/>
        <w:jc w:val="both"/>
        <w:rPr>
          <w:b/>
          <w:bCs/>
          <w:u w:val="single"/>
        </w:rPr>
      </w:pPr>
      <w:r w:rsidRPr="004D3928">
        <w:rPr>
          <w:b/>
          <w:bCs/>
          <w:u w:val="single"/>
        </w:rPr>
        <w:t>Details of the incident</w:t>
      </w:r>
    </w:p>
    <w:p w:rsidR="004D3928" w:rsidRDefault="004D3928" w:rsidP="004D3928">
      <w:pPr>
        <w:pStyle w:val="NormalWeb"/>
        <w:shd w:val="clear" w:color="auto" w:fill="FFFFFF"/>
        <w:spacing w:before="0" w:beforeAutospacing="0" w:after="0" w:afterAutospacing="0" w:line="360" w:lineRule="auto"/>
        <w:jc w:val="both"/>
      </w:pPr>
      <w:r w:rsidRPr="004D3928">
        <w:t>At the end of my clinical tutorial my tutor arranged for us to meet briefly in order for her to discuss her feedback with me. </w:t>
      </w:r>
      <w:r w:rsidRPr="004D3928">
        <w:rPr>
          <w:rStyle w:val="commented-text-tick"/>
          <w:shd w:val="clear" w:color="auto" w:fill="FFFFFF"/>
        </w:rPr>
        <w:t>She stated that</w:t>
      </w:r>
      <w:r w:rsidRPr="004D3928">
        <w:t> over the semester she had noticed that I very rarely spoke in the tutorials and did not appear to engage with the other students. She was concerned that I appeared to lack confidence, and explained that being able to express opinions clearly and confidently was essential in my future career as a doctor. In her view the only way to develop confidence was to participate regularly. She asked me how I felt about this, and if there was a reason why I almost never spoke in class. </w:t>
      </w:r>
      <w:r w:rsidRPr="004D3928">
        <w:rPr>
          <w:rStyle w:val="commented-text-tick"/>
          <w:shd w:val="clear" w:color="auto" w:fill="FFFFFF"/>
        </w:rPr>
        <w:t>I explained that</w:t>
      </w:r>
      <w:r w:rsidRPr="004D3928">
        <w:t> in my culture students were not always encouraged to speak, and for that reason I did not find it easy. I also mentioned that I sometimes feel shy.</w:t>
      </w:r>
    </w:p>
    <w:p w:rsidR="004D3928" w:rsidRPr="004D3928" w:rsidRDefault="004D3928" w:rsidP="004D3928">
      <w:pPr>
        <w:pStyle w:val="NormalWeb"/>
        <w:shd w:val="clear" w:color="auto" w:fill="FFFFFF"/>
        <w:spacing w:before="0" w:beforeAutospacing="0" w:after="0" w:afterAutospacing="0" w:line="360" w:lineRule="auto"/>
        <w:jc w:val="both"/>
        <w:rPr>
          <w:u w:val="single"/>
        </w:rPr>
      </w:pPr>
      <w:r w:rsidRPr="004D3928">
        <w:rPr>
          <w:b/>
          <w:bCs/>
          <w:u w:val="single"/>
        </w:rPr>
        <w:t>Thoughts, feelings and concerns</w:t>
      </w:r>
    </w:p>
    <w:p w:rsidR="004D3928" w:rsidRPr="004D3928" w:rsidRDefault="004D3928" w:rsidP="004D3928">
      <w:pPr>
        <w:pStyle w:val="NormalWeb"/>
        <w:shd w:val="clear" w:color="auto" w:fill="FFFFFF"/>
        <w:spacing w:before="0" w:beforeAutospacing="0" w:after="0" w:afterAutospacing="0" w:line="360" w:lineRule="auto"/>
        <w:jc w:val="both"/>
      </w:pPr>
      <w:r w:rsidRPr="004D3928">
        <w:t xml:space="preserve">At the time of this incident, many emotions were running through me. I felt embarrassed that my lack of confidence was so obvious to her, and also concerned about what impact it might have on my results. I was worried that she would write negative comments about my </w:t>
      </w:r>
      <w:r w:rsidR="00E25ACA" w:rsidRPr="004D3928">
        <w:t>behavior</w:t>
      </w:r>
      <w:r w:rsidRPr="004D3928">
        <w:t xml:space="preserve"> and attitude, and that these comments would be available for other lecturers to read. At the same time, I </w:t>
      </w:r>
      <w:r w:rsidR="00E25ACA" w:rsidRPr="004D3928">
        <w:t>realized</w:t>
      </w:r>
      <w:r w:rsidRPr="004D3928">
        <w:t xml:space="preserve"> that her concerns were justified – I had been aware of my lack of contribution throughout the semester, and had even avoided going to some tutorials because of those feelings. This was also an unfamiliar situation for me, as I had always done very well at school and achieved good marks, so I had never had to talk with a teacher in this way before. Although I understood that her intention was to help me to do better, I felt very uncomfortable and even ashamed to have to acknowledge my poor performance in this area. I felt guilty when I realized that in her opinion I had contributed so little to the class.</w:t>
      </w:r>
    </w:p>
    <w:p w:rsidR="004D3928" w:rsidRPr="004D3928" w:rsidRDefault="004D3928" w:rsidP="004D3928">
      <w:pPr>
        <w:pStyle w:val="Heading3"/>
        <w:shd w:val="clear" w:color="auto" w:fill="FFFFFF"/>
        <w:spacing w:before="0" w:line="360" w:lineRule="auto"/>
        <w:jc w:val="both"/>
        <w:rPr>
          <w:rFonts w:ascii="Times New Roman" w:hAnsi="Times New Roman" w:cs="Times New Roman"/>
          <w:bCs w:val="0"/>
          <w:color w:val="auto"/>
          <w:sz w:val="24"/>
          <w:szCs w:val="24"/>
          <w:u w:val="single"/>
        </w:rPr>
      </w:pPr>
      <w:r w:rsidRPr="004D3928">
        <w:rPr>
          <w:rFonts w:ascii="Times New Roman" w:hAnsi="Times New Roman" w:cs="Times New Roman"/>
          <w:bCs w:val="0"/>
          <w:color w:val="auto"/>
          <w:sz w:val="24"/>
          <w:szCs w:val="24"/>
          <w:u w:val="single"/>
        </w:rPr>
        <w:t>Demands</w:t>
      </w:r>
    </w:p>
    <w:p w:rsidR="004D3928" w:rsidRPr="004D3928" w:rsidRDefault="004D3928" w:rsidP="004D3928">
      <w:pPr>
        <w:pStyle w:val="NormalWeb"/>
        <w:shd w:val="clear" w:color="auto" w:fill="FFFFFF"/>
        <w:spacing w:before="0" w:beforeAutospacing="0" w:after="0" w:afterAutospacing="0" w:line="360" w:lineRule="auto"/>
        <w:jc w:val="both"/>
      </w:pPr>
      <w:r w:rsidRPr="004D3928">
        <w:t xml:space="preserve">This incident was very demanding because it forced me to acknowledge an area where I have always lacked confidence. Even though I preferred to focus on other areas, I knew that my tutor would be noticing my </w:t>
      </w:r>
      <w:r w:rsidR="00E25ACA" w:rsidRPr="004D3928">
        <w:t>behavior</w:t>
      </w:r>
      <w:r w:rsidRPr="004D3928">
        <w:t xml:space="preserve"> in tutorials over the rest of the semester, and that her written comments would depend on my performance, so as a consequence I felt under pressure. I also felt anxious about confronting this issue and trying to develop the confidence I needed.</w:t>
      </w:r>
    </w:p>
    <w:p w:rsidR="004D3928" w:rsidRPr="004D3928" w:rsidRDefault="004D3928" w:rsidP="004D3928">
      <w:pPr>
        <w:pStyle w:val="Heading3"/>
        <w:shd w:val="clear" w:color="auto" w:fill="FFFFFF"/>
        <w:spacing w:before="0" w:line="360" w:lineRule="auto"/>
        <w:jc w:val="both"/>
        <w:rPr>
          <w:rFonts w:ascii="Times New Roman" w:hAnsi="Times New Roman" w:cs="Times New Roman"/>
          <w:bCs w:val="0"/>
          <w:color w:val="auto"/>
          <w:sz w:val="24"/>
          <w:szCs w:val="24"/>
          <w:u w:val="single"/>
        </w:rPr>
      </w:pPr>
      <w:r w:rsidRPr="004D3928">
        <w:rPr>
          <w:rFonts w:ascii="Times New Roman" w:hAnsi="Times New Roman" w:cs="Times New Roman"/>
          <w:bCs w:val="0"/>
          <w:color w:val="auto"/>
          <w:sz w:val="24"/>
          <w:szCs w:val="24"/>
          <w:u w:val="single"/>
        </w:rPr>
        <w:t>Impact on studies</w:t>
      </w:r>
    </w:p>
    <w:p w:rsidR="004D3928" w:rsidRPr="004D3928" w:rsidRDefault="004D3928" w:rsidP="004D3928">
      <w:pPr>
        <w:pStyle w:val="NormalWeb"/>
        <w:shd w:val="clear" w:color="auto" w:fill="FFFFFF"/>
        <w:spacing w:before="0" w:beforeAutospacing="0" w:after="0" w:afterAutospacing="0" w:line="360" w:lineRule="auto"/>
        <w:jc w:val="both"/>
      </w:pPr>
      <w:r w:rsidRPr="004D3928">
        <w:t>Although this incident caused me discomfort and added pressure in the short term, I realize that it was a very significant event in my studies. As a result of the conversation with my tutor I was forced to reconsider my behavior in tutorials and became more aware of how others viewed me. I had been used to think that I was 'invisible' in tutorials, but now I realized that not talking actually made me stand out more. Fortunately, the tutor gave me advice on how to gradually develop the confidence I needed, and I also sought help from some of my friends. I even organized to have some informal tutorials with friends to give me a chance to practice. Over the final weeks of the semester I managed to talk at least once in every clinical tutorial, either asking a question or making a comment. I have started trying to talk in other tutorials also, in other subjects. I have set myself the goal of talking at</w:t>
      </w:r>
      <w:r w:rsidR="00E25ACA" w:rsidRPr="004D3928">
        <w:t> least</w:t>
      </w:r>
      <w:r w:rsidRPr="004D3928">
        <w:t xml:space="preserve"> once every tutorial.</w:t>
      </w:r>
    </w:p>
    <w:p w:rsidR="004D3928" w:rsidRPr="004D3928" w:rsidRDefault="004D3928" w:rsidP="004D3928">
      <w:pPr>
        <w:pStyle w:val="NormalWeb"/>
        <w:shd w:val="clear" w:color="auto" w:fill="FFFFFF"/>
        <w:spacing w:before="0" w:beforeAutospacing="0" w:after="0" w:afterAutospacing="0" w:line="360" w:lineRule="auto"/>
        <w:jc w:val="both"/>
      </w:pPr>
      <w:r w:rsidRPr="004D3928">
        <w:t>This incident was therefore very important, because without it I would still be remaining silent in my tutorials, and would have received negative written comments from my clinical tutor in my portfolio. More importantly, it has helped me to acknowledge and work on an area for improvement which will be beneficial in all aspects of the course. Developing greater confidence at speaking in tutorials may lead to me being more confident in performing clinical examinations on patients. It may also lead to me feeling more in control and </w:t>
      </w:r>
      <w:r w:rsidRPr="004D3928">
        <w:rPr>
          <w:rStyle w:val="commented-text-thought"/>
          <w:shd w:val="clear" w:color="auto" w:fill="FFFFFF"/>
        </w:rPr>
        <w:t xml:space="preserve">experiencing </w:t>
      </w:r>
      <w:r w:rsidR="00E25ACA" w:rsidRPr="004D3928">
        <w:rPr>
          <w:rStyle w:val="commented-text-thought"/>
          <w:shd w:val="clear" w:color="auto" w:fill="FFFFFF"/>
        </w:rPr>
        <w:t>fewer nerves</w:t>
      </w:r>
      <w:r w:rsidRPr="004D3928">
        <w:t> during my Objective Structured Clinical Examination (OSCE) assessments.</w:t>
      </w:r>
    </w:p>
    <w:p w:rsidR="004D3928" w:rsidRPr="004D3928" w:rsidRDefault="004D3928" w:rsidP="004D3928">
      <w:pPr>
        <w:pStyle w:val="Heading3"/>
        <w:shd w:val="clear" w:color="auto" w:fill="FFFFFF"/>
        <w:spacing w:before="0" w:line="360" w:lineRule="auto"/>
        <w:jc w:val="both"/>
        <w:rPr>
          <w:rFonts w:ascii="Times New Roman" w:hAnsi="Times New Roman" w:cs="Times New Roman"/>
          <w:bCs w:val="0"/>
          <w:color w:val="auto"/>
          <w:sz w:val="24"/>
          <w:szCs w:val="24"/>
          <w:u w:val="single"/>
        </w:rPr>
      </w:pPr>
      <w:r w:rsidRPr="004D3928">
        <w:rPr>
          <w:rFonts w:ascii="Times New Roman" w:hAnsi="Times New Roman" w:cs="Times New Roman"/>
          <w:bCs w:val="0"/>
          <w:color w:val="auto"/>
          <w:sz w:val="24"/>
          <w:szCs w:val="24"/>
          <w:u w:val="single"/>
        </w:rPr>
        <w:t>Impact on career</w:t>
      </w:r>
    </w:p>
    <w:p w:rsidR="004D3928" w:rsidRPr="004D3928" w:rsidRDefault="004D3928" w:rsidP="004D3928">
      <w:pPr>
        <w:pStyle w:val="NormalWeb"/>
        <w:shd w:val="clear" w:color="auto" w:fill="FFFFFF"/>
        <w:spacing w:before="0" w:beforeAutospacing="0" w:after="0" w:afterAutospacing="0" w:line="360" w:lineRule="auto"/>
        <w:jc w:val="both"/>
      </w:pPr>
      <w:r w:rsidRPr="004D3928">
        <w:t>My tutor was right in stating that a doctor must be able to express opinions clearly and confidently. Good communication skills are essential for doctors, and are important in nearly all aspects of medicine. I feel that I will be more confident in dealing with patients and more effective in taking a patient history, for example. Developing greater confidence in how I communicate can lead to patients having greater trust in me as their doctor. Improving my skills in this area will also make me more effective in discussing cases with colleagues, and in participating in teams when necessary.</w:t>
      </w:r>
    </w:p>
    <w:p w:rsidR="004D3928" w:rsidRDefault="00E25ACA" w:rsidP="004D3928">
      <w:pPr>
        <w:pStyle w:val="NormalWeb"/>
        <w:shd w:val="clear" w:color="auto" w:fill="FFFFFF"/>
        <w:spacing w:before="0" w:beforeAutospacing="0" w:after="0" w:afterAutospacing="0" w:line="360" w:lineRule="auto"/>
        <w:jc w:val="both"/>
      </w:pPr>
      <w:r>
        <w:rPr>
          <w:noProof/>
        </w:rPr>
        <w:drawing>
          <wp:anchor distT="0" distB="0" distL="114300" distR="114300" simplePos="0" relativeHeight="251669504" behindDoc="0" locked="0" layoutInCell="1" allowOverlap="1">
            <wp:simplePos x="0" y="0"/>
            <wp:positionH relativeFrom="column">
              <wp:posOffset>-8110</wp:posOffset>
            </wp:positionH>
            <wp:positionV relativeFrom="paragraph">
              <wp:posOffset>2040607</wp:posOffset>
            </wp:positionV>
            <wp:extent cx="5957209" cy="2643612"/>
            <wp:effectExtent l="19050" t="0" r="5441" b="0"/>
            <wp:wrapNone/>
            <wp:docPr id="13" name="Picture 13" descr="C:\Users\KANAT\Desktop\pics 7\Kirb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ANAT\Desktop\pics 7\Kirby1.jpg"/>
                    <pic:cNvPicPr>
                      <a:picLocks noChangeAspect="1" noChangeArrowheads="1"/>
                    </pic:cNvPicPr>
                  </pic:nvPicPr>
                  <pic:blipFill>
                    <a:blip r:embed="rId41"/>
                    <a:srcRect/>
                    <a:stretch>
                      <a:fillRect/>
                    </a:stretch>
                  </pic:blipFill>
                  <pic:spPr bwMode="auto">
                    <a:xfrm>
                      <a:off x="0" y="0"/>
                      <a:ext cx="5955665" cy="2642927"/>
                    </a:xfrm>
                    <a:prstGeom prst="rect">
                      <a:avLst/>
                    </a:prstGeom>
                    <a:noFill/>
                    <a:ln w="9525">
                      <a:noFill/>
                      <a:miter lim="800000"/>
                      <a:headEnd/>
                      <a:tailEnd/>
                    </a:ln>
                  </pic:spPr>
                </pic:pic>
              </a:graphicData>
            </a:graphic>
          </wp:anchor>
        </w:drawing>
      </w:r>
      <w:r w:rsidR="004D3928" w:rsidRPr="004D3928">
        <w:t>This incident made me realize that I can talk confidently once I overcome my initial fears. It demonstrated to me that in order to make progress or create positive change you must first acknowledge that a problem exists. This is a lesson which may be useful in better understanding patient behavior and attitudes. Often the first step to improving a situation, or dealing with a problem, is accepting that some change is necessary; and I may be more able to impart this information to patients having experienced this incident. Overall, this incident has had a positive impact on both my studies and the development of skills needed in my future career.</w:t>
      </w:r>
      <w:r>
        <w:t xml:space="preserve">   </w:t>
      </w:r>
    </w:p>
    <w:p w:rsidR="00E25ACA" w:rsidRDefault="00E25ACA" w:rsidP="004D3928">
      <w:pPr>
        <w:pStyle w:val="NormalWeb"/>
        <w:shd w:val="clear" w:color="auto" w:fill="FFFFFF"/>
        <w:spacing w:before="0" w:beforeAutospacing="0" w:after="0" w:afterAutospacing="0" w:line="360" w:lineRule="auto"/>
        <w:jc w:val="both"/>
      </w:pPr>
    </w:p>
    <w:p w:rsidR="00E25ACA" w:rsidRDefault="00E25ACA" w:rsidP="004D3928">
      <w:pPr>
        <w:pStyle w:val="NormalWeb"/>
        <w:shd w:val="clear" w:color="auto" w:fill="FFFFFF"/>
        <w:spacing w:before="0" w:beforeAutospacing="0" w:after="0" w:afterAutospacing="0" w:line="360" w:lineRule="auto"/>
        <w:jc w:val="both"/>
      </w:pPr>
    </w:p>
    <w:p w:rsidR="00E25ACA" w:rsidRDefault="00E25ACA" w:rsidP="004D3928">
      <w:pPr>
        <w:pStyle w:val="NormalWeb"/>
        <w:shd w:val="clear" w:color="auto" w:fill="FFFFFF"/>
        <w:spacing w:before="0" w:beforeAutospacing="0" w:after="0" w:afterAutospacing="0" w:line="360" w:lineRule="auto"/>
        <w:jc w:val="both"/>
      </w:pPr>
    </w:p>
    <w:p w:rsidR="00E25ACA" w:rsidRDefault="00E25ACA" w:rsidP="004D3928">
      <w:pPr>
        <w:pStyle w:val="NormalWeb"/>
        <w:shd w:val="clear" w:color="auto" w:fill="FFFFFF"/>
        <w:spacing w:before="0" w:beforeAutospacing="0" w:after="0" w:afterAutospacing="0" w:line="360" w:lineRule="auto"/>
        <w:jc w:val="both"/>
      </w:pPr>
    </w:p>
    <w:p w:rsidR="00E25ACA" w:rsidRDefault="00E25ACA" w:rsidP="004D3928">
      <w:pPr>
        <w:pStyle w:val="NormalWeb"/>
        <w:shd w:val="clear" w:color="auto" w:fill="FFFFFF"/>
        <w:spacing w:before="0" w:beforeAutospacing="0" w:after="0" w:afterAutospacing="0" w:line="360" w:lineRule="auto"/>
        <w:jc w:val="both"/>
      </w:pPr>
    </w:p>
    <w:p w:rsidR="00E25ACA" w:rsidRDefault="00E25ACA" w:rsidP="004D3928">
      <w:pPr>
        <w:pStyle w:val="NormalWeb"/>
        <w:shd w:val="clear" w:color="auto" w:fill="FFFFFF"/>
        <w:spacing w:before="0" w:beforeAutospacing="0" w:after="0" w:afterAutospacing="0" w:line="360" w:lineRule="auto"/>
        <w:jc w:val="both"/>
      </w:pPr>
    </w:p>
    <w:p w:rsidR="00E25ACA" w:rsidRDefault="00E25ACA" w:rsidP="004D3928">
      <w:pPr>
        <w:pStyle w:val="NormalWeb"/>
        <w:shd w:val="clear" w:color="auto" w:fill="FFFFFF"/>
        <w:spacing w:before="0" w:beforeAutospacing="0" w:after="0" w:afterAutospacing="0" w:line="360" w:lineRule="auto"/>
        <w:jc w:val="both"/>
      </w:pPr>
    </w:p>
    <w:p w:rsidR="00E25ACA" w:rsidRDefault="00E25ACA" w:rsidP="004D3928">
      <w:pPr>
        <w:pStyle w:val="NormalWeb"/>
        <w:shd w:val="clear" w:color="auto" w:fill="FFFFFF"/>
        <w:spacing w:before="0" w:beforeAutospacing="0" w:after="0" w:afterAutospacing="0" w:line="360" w:lineRule="auto"/>
        <w:jc w:val="both"/>
      </w:pPr>
    </w:p>
    <w:p w:rsidR="00E25ACA" w:rsidRPr="00200C0E" w:rsidRDefault="00200C0E" w:rsidP="00200C0E">
      <w:pPr>
        <w:rPr>
          <w:rFonts w:ascii="Times New Roman" w:hAnsi="Times New Roman" w:cs="Times New Roman"/>
          <w:b/>
          <w:bCs/>
          <w:color w:val="0D0D0D" w:themeColor="text1" w:themeTint="F2"/>
          <w:sz w:val="24"/>
          <w:szCs w:val="24"/>
          <w:u w:val="single"/>
        </w:rPr>
      </w:pPr>
      <w:r>
        <w:rPr>
          <w:rFonts w:ascii="Times New Roman" w:hAnsi="Times New Roman" w:cs="Times New Roman"/>
          <w:b/>
          <w:bCs/>
          <w:noProof/>
          <w:color w:val="0D0D0D" w:themeColor="text1" w:themeTint="F2"/>
          <w:sz w:val="24"/>
          <w:szCs w:val="24"/>
          <w:u w:val="single"/>
        </w:rPr>
        <w:drawing>
          <wp:anchor distT="0" distB="0" distL="114300" distR="114300" simplePos="0" relativeHeight="251671552" behindDoc="1" locked="0" layoutInCell="1" allowOverlap="1">
            <wp:simplePos x="0" y="0"/>
            <wp:positionH relativeFrom="column">
              <wp:posOffset>4056896</wp:posOffset>
            </wp:positionH>
            <wp:positionV relativeFrom="paragraph">
              <wp:posOffset>135802</wp:posOffset>
            </wp:positionV>
            <wp:extent cx="2271476" cy="2018923"/>
            <wp:effectExtent l="19050" t="0" r="0" b="0"/>
            <wp:wrapNone/>
            <wp:docPr id="181" name="Picture 43" descr="download (9).jpg"/>
            <wp:cNvGraphicFramePr/>
            <a:graphic xmlns:a="http://schemas.openxmlformats.org/drawingml/2006/main">
              <a:graphicData uri="http://schemas.openxmlformats.org/drawingml/2006/picture">
                <pic:pic xmlns:pic="http://schemas.openxmlformats.org/drawingml/2006/picture">
                  <pic:nvPicPr>
                    <pic:cNvPr id="10" name="Picture 9" descr="download (9).jpg"/>
                    <pic:cNvPicPr>
                      <a:picLocks noChangeAspect="1"/>
                    </pic:cNvPicPr>
                  </pic:nvPicPr>
                  <pic:blipFill>
                    <a:blip r:embed="rId42" cstate="print"/>
                    <a:stretch>
                      <a:fillRect/>
                    </a:stretch>
                  </pic:blipFill>
                  <pic:spPr>
                    <a:xfrm>
                      <a:off x="0" y="0"/>
                      <a:ext cx="2271476" cy="2018923"/>
                    </a:xfrm>
                    <a:prstGeom prst="rect">
                      <a:avLst/>
                    </a:prstGeom>
                  </pic:spPr>
                </pic:pic>
              </a:graphicData>
            </a:graphic>
          </wp:anchor>
        </w:drawing>
      </w:r>
      <w:r w:rsidR="00E25ACA" w:rsidRPr="00200C0E">
        <w:rPr>
          <w:rFonts w:ascii="Times New Roman" w:hAnsi="Times New Roman" w:cs="Times New Roman"/>
          <w:b/>
          <w:bCs/>
          <w:color w:val="0D0D0D" w:themeColor="text1" w:themeTint="F2"/>
          <w:sz w:val="24"/>
          <w:szCs w:val="24"/>
          <w:u w:val="single"/>
        </w:rPr>
        <w:t>Discuss Common Teaching methods in nursing.</w:t>
      </w:r>
    </w:p>
    <w:p w:rsidR="00E25ACA" w:rsidRPr="000D0B53" w:rsidRDefault="00E25ACA" w:rsidP="000D0B53">
      <w:pPr>
        <w:spacing w:after="0" w:line="360" w:lineRule="auto"/>
        <w:rPr>
          <w:rFonts w:ascii="Times New Roman" w:hAnsi="Times New Roman" w:cs="Times New Roman"/>
          <w:b/>
          <w:bCs/>
          <w:color w:val="0D0D0D" w:themeColor="text1" w:themeTint="F2"/>
          <w:sz w:val="24"/>
          <w:szCs w:val="24"/>
          <w:u w:val="single"/>
        </w:rPr>
      </w:pPr>
      <w:r w:rsidRPr="000D0B53">
        <w:rPr>
          <w:rFonts w:ascii="Times New Roman" w:hAnsi="Times New Roman" w:cs="Times New Roman"/>
          <w:b/>
          <w:bCs/>
          <w:color w:val="0D0D0D" w:themeColor="text1" w:themeTint="F2"/>
          <w:sz w:val="24"/>
          <w:szCs w:val="24"/>
          <w:u w:val="single"/>
        </w:rPr>
        <w:t>Lecture</w:t>
      </w:r>
    </w:p>
    <w:p w:rsidR="00E25ACA" w:rsidRPr="000D0B53" w:rsidRDefault="00E25ACA" w:rsidP="006077DF">
      <w:pPr>
        <w:pStyle w:val="ListParagraph"/>
        <w:numPr>
          <w:ilvl w:val="0"/>
          <w:numId w:val="25"/>
        </w:numPr>
        <w:spacing w:after="0" w:line="360" w:lineRule="auto"/>
        <w:rPr>
          <w:rFonts w:ascii="Times New Roman" w:hAnsi="Times New Roman" w:cs="Times New Roman"/>
          <w:bCs/>
          <w:i/>
          <w:color w:val="0D0D0D" w:themeColor="text1" w:themeTint="F2"/>
          <w:sz w:val="24"/>
          <w:szCs w:val="24"/>
          <w:u w:val="single"/>
        </w:rPr>
      </w:pPr>
      <w:r w:rsidRPr="000D0B53">
        <w:rPr>
          <w:rFonts w:ascii="Times New Roman" w:hAnsi="Times New Roman" w:cs="Times New Roman"/>
          <w:bCs/>
          <w:i/>
          <w:color w:val="0D0D0D" w:themeColor="text1" w:themeTint="F2"/>
          <w:sz w:val="24"/>
          <w:szCs w:val="24"/>
          <w:u w:val="single"/>
        </w:rPr>
        <w:t xml:space="preserve">STRENGTHS: </w:t>
      </w:r>
    </w:p>
    <w:p w:rsidR="00E25ACA" w:rsidRPr="00200C0E" w:rsidRDefault="00E25ACA" w:rsidP="006077DF">
      <w:pPr>
        <w:pStyle w:val="ListParagraph"/>
        <w:numPr>
          <w:ilvl w:val="0"/>
          <w:numId w:val="22"/>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 presents factual material in direct, logical manner </w:t>
      </w:r>
    </w:p>
    <w:p w:rsidR="00E25ACA" w:rsidRPr="00200C0E" w:rsidRDefault="00E25ACA" w:rsidP="006077DF">
      <w:pPr>
        <w:pStyle w:val="ListParagraph"/>
        <w:numPr>
          <w:ilvl w:val="0"/>
          <w:numId w:val="22"/>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 contains experience which inspires </w:t>
      </w:r>
    </w:p>
    <w:p w:rsidR="00E25ACA" w:rsidRPr="00200C0E" w:rsidRDefault="00E25ACA" w:rsidP="006077DF">
      <w:pPr>
        <w:pStyle w:val="ListParagraph"/>
        <w:numPr>
          <w:ilvl w:val="0"/>
          <w:numId w:val="22"/>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 - stimulates thinking to open discussion </w:t>
      </w:r>
    </w:p>
    <w:p w:rsidR="00E25ACA" w:rsidRPr="00200C0E" w:rsidRDefault="00E25ACA" w:rsidP="006077DF">
      <w:pPr>
        <w:pStyle w:val="ListParagraph"/>
        <w:numPr>
          <w:ilvl w:val="0"/>
          <w:numId w:val="22"/>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 - useful for large groups </w:t>
      </w:r>
    </w:p>
    <w:p w:rsidR="00E25ACA" w:rsidRPr="00200C0E" w:rsidRDefault="00200C0E" w:rsidP="00200C0E">
      <w:pPr>
        <w:tabs>
          <w:tab w:val="left" w:pos="1526"/>
        </w:tabs>
        <w:spacing w:after="0" w:line="360" w:lineRule="auto"/>
        <w:rPr>
          <w:rFonts w:ascii="Times New Roman" w:hAnsi="Times New Roman" w:cs="Times New Roman"/>
          <w:bCs/>
          <w:color w:val="0D0D0D" w:themeColor="text1" w:themeTint="F2"/>
          <w:sz w:val="12"/>
          <w:szCs w:val="24"/>
        </w:rPr>
      </w:pPr>
      <w:r>
        <w:rPr>
          <w:rFonts w:ascii="Times New Roman" w:hAnsi="Times New Roman" w:cs="Times New Roman"/>
          <w:bCs/>
          <w:noProof/>
          <w:color w:val="0D0D0D" w:themeColor="text1" w:themeTint="F2"/>
          <w:sz w:val="24"/>
          <w:szCs w:val="24"/>
        </w:rPr>
        <w:drawing>
          <wp:anchor distT="0" distB="0" distL="114300" distR="114300" simplePos="0" relativeHeight="251672576" behindDoc="1" locked="0" layoutInCell="1" allowOverlap="1">
            <wp:simplePos x="0" y="0"/>
            <wp:positionH relativeFrom="column">
              <wp:posOffset>3377886</wp:posOffset>
            </wp:positionH>
            <wp:positionV relativeFrom="paragraph">
              <wp:posOffset>29329</wp:posOffset>
            </wp:positionV>
            <wp:extent cx="3095342" cy="2245259"/>
            <wp:effectExtent l="19050" t="0" r="0" b="0"/>
            <wp:wrapNone/>
            <wp:docPr id="182" name="Picture 44" descr="download (8).jpg"/>
            <wp:cNvGraphicFramePr/>
            <a:graphic xmlns:a="http://schemas.openxmlformats.org/drawingml/2006/main">
              <a:graphicData uri="http://schemas.openxmlformats.org/drawingml/2006/picture">
                <pic:pic xmlns:pic="http://schemas.openxmlformats.org/drawingml/2006/picture">
                  <pic:nvPicPr>
                    <pic:cNvPr id="9" name="Picture 8" descr="download (8).jpg"/>
                    <pic:cNvPicPr>
                      <a:picLocks noChangeAspect="1"/>
                    </pic:cNvPicPr>
                  </pic:nvPicPr>
                  <pic:blipFill>
                    <a:blip r:embed="rId43" cstate="print"/>
                    <a:stretch>
                      <a:fillRect/>
                    </a:stretch>
                  </pic:blipFill>
                  <pic:spPr>
                    <a:xfrm>
                      <a:off x="0" y="0"/>
                      <a:ext cx="3095342" cy="2245259"/>
                    </a:xfrm>
                    <a:prstGeom prst="rect">
                      <a:avLst/>
                    </a:prstGeom>
                  </pic:spPr>
                </pic:pic>
              </a:graphicData>
            </a:graphic>
          </wp:anchor>
        </w:drawing>
      </w:r>
      <w:r>
        <w:rPr>
          <w:rFonts w:ascii="Times New Roman" w:hAnsi="Times New Roman" w:cs="Times New Roman"/>
          <w:bCs/>
          <w:color w:val="0D0D0D" w:themeColor="text1" w:themeTint="F2"/>
          <w:sz w:val="24"/>
          <w:szCs w:val="24"/>
        </w:rPr>
        <w:tab/>
      </w:r>
    </w:p>
    <w:p w:rsidR="00E25ACA" w:rsidRPr="000D0B53" w:rsidRDefault="00E25ACA" w:rsidP="006077DF">
      <w:pPr>
        <w:pStyle w:val="ListParagraph"/>
        <w:numPr>
          <w:ilvl w:val="0"/>
          <w:numId w:val="25"/>
        </w:numPr>
        <w:spacing w:after="0" w:line="360" w:lineRule="auto"/>
        <w:rPr>
          <w:rFonts w:ascii="Times New Roman" w:hAnsi="Times New Roman" w:cs="Times New Roman"/>
          <w:bCs/>
          <w:i/>
          <w:color w:val="0D0D0D" w:themeColor="text1" w:themeTint="F2"/>
          <w:sz w:val="24"/>
          <w:szCs w:val="24"/>
          <w:u w:val="single"/>
        </w:rPr>
      </w:pPr>
      <w:r w:rsidRPr="000D0B53">
        <w:rPr>
          <w:rFonts w:ascii="Times New Roman" w:hAnsi="Times New Roman" w:cs="Times New Roman"/>
          <w:bCs/>
          <w:i/>
          <w:color w:val="0D0D0D" w:themeColor="text1" w:themeTint="F2"/>
          <w:sz w:val="24"/>
          <w:szCs w:val="24"/>
          <w:u w:val="single"/>
        </w:rPr>
        <w:t xml:space="preserve">LIMITATIONS: </w:t>
      </w:r>
    </w:p>
    <w:p w:rsidR="00E25ACA" w:rsidRPr="00200C0E" w:rsidRDefault="00E25ACA" w:rsidP="006077DF">
      <w:pPr>
        <w:pStyle w:val="ListParagraph"/>
        <w:numPr>
          <w:ilvl w:val="0"/>
          <w:numId w:val="22"/>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 experts are not always good teachers </w:t>
      </w:r>
    </w:p>
    <w:p w:rsidR="00E25ACA" w:rsidRPr="00200C0E" w:rsidRDefault="00E25ACA" w:rsidP="006077DF">
      <w:pPr>
        <w:pStyle w:val="ListParagraph"/>
        <w:numPr>
          <w:ilvl w:val="0"/>
          <w:numId w:val="22"/>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 - audience is passive </w:t>
      </w:r>
    </w:p>
    <w:p w:rsidR="00E25ACA" w:rsidRPr="00200C0E" w:rsidRDefault="00E25ACA" w:rsidP="006077DF">
      <w:pPr>
        <w:pStyle w:val="ListParagraph"/>
        <w:numPr>
          <w:ilvl w:val="0"/>
          <w:numId w:val="22"/>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 - learning is difficult to gauge </w:t>
      </w:r>
    </w:p>
    <w:p w:rsidR="00E25ACA" w:rsidRPr="00200C0E" w:rsidRDefault="00E25ACA" w:rsidP="006077DF">
      <w:pPr>
        <w:pStyle w:val="ListParagraph"/>
        <w:numPr>
          <w:ilvl w:val="0"/>
          <w:numId w:val="22"/>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 - communication in one way </w:t>
      </w:r>
    </w:p>
    <w:p w:rsidR="00E25ACA" w:rsidRPr="00200C0E" w:rsidRDefault="00E25ACA" w:rsidP="00200C0E">
      <w:pPr>
        <w:spacing w:after="0" w:line="360" w:lineRule="auto"/>
        <w:rPr>
          <w:rFonts w:ascii="Times New Roman" w:hAnsi="Times New Roman" w:cs="Times New Roman"/>
          <w:bCs/>
          <w:color w:val="0D0D0D" w:themeColor="text1" w:themeTint="F2"/>
          <w:sz w:val="8"/>
          <w:szCs w:val="24"/>
        </w:rPr>
      </w:pPr>
    </w:p>
    <w:p w:rsidR="00E25ACA" w:rsidRPr="000D0B53" w:rsidRDefault="00E25ACA" w:rsidP="006077DF">
      <w:pPr>
        <w:pStyle w:val="ListParagraph"/>
        <w:numPr>
          <w:ilvl w:val="0"/>
          <w:numId w:val="25"/>
        </w:numPr>
        <w:spacing w:after="0" w:line="360" w:lineRule="auto"/>
        <w:rPr>
          <w:rFonts w:ascii="Times New Roman" w:hAnsi="Times New Roman" w:cs="Times New Roman"/>
          <w:bCs/>
          <w:i/>
          <w:color w:val="0D0D0D" w:themeColor="text1" w:themeTint="F2"/>
          <w:sz w:val="24"/>
          <w:szCs w:val="24"/>
          <w:u w:val="single"/>
        </w:rPr>
      </w:pPr>
      <w:r w:rsidRPr="000D0B53">
        <w:rPr>
          <w:rFonts w:ascii="Times New Roman" w:hAnsi="Times New Roman" w:cs="Times New Roman"/>
          <w:bCs/>
          <w:i/>
          <w:color w:val="0D0D0D" w:themeColor="text1" w:themeTint="F2"/>
          <w:sz w:val="24"/>
          <w:szCs w:val="24"/>
          <w:u w:val="single"/>
        </w:rPr>
        <w:t xml:space="preserve">PREPARATION: </w:t>
      </w:r>
    </w:p>
    <w:p w:rsidR="00E25ACA" w:rsidRPr="00200C0E" w:rsidRDefault="00E25ACA" w:rsidP="006077DF">
      <w:pPr>
        <w:pStyle w:val="ListParagraph"/>
        <w:numPr>
          <w:ilvl w:val="0"/>
          <w:numId w:val="22"/>
        </w:numPr>
        <w:spacing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 - needs clear introduction and summary </w:t>
      </w:r>
    </w:p>
    <w:p w:rsidR="00E25ACA" w:rsidRPr="00200C0E" w:rsidRDefault="00E25ACA" w:rsidP="006077DF">
      <w:pPr>
        <w:pStyle w:val="ListParagraph"/>
        <w:numPr>
          <w:ilvl w:val="0"/>
          <w:numId w:val="22"/>
        </w:numPr>
        <w:spacing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 - needs time and content limit to be effective </w:t>
      </w:r>
    </w:p>
    <w:p w:rsidR="000D0B53" w:rsidRPr="000D0B53" w:rsidRDefault="00E25ACA" w:rsidP="006077DF">
      <w:pPr>
        <w:pStyle w:val="ListParagraph"/>
        <w:numPr>
          <w:ilvl w:val="0"/>
          <w:numId w:val="22"/>
        </w:numPr>
        <w:spacing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 should include examples, anecdotes </w:t>
      </w:r>
    </w:p>
    <w:p w:rsidR="00E25ACA" w:rsidRPr="000D0B53" w:rsidRDefault="00E25ACA" w:rsidP="000D0B53">
      <w:pPr>
        <w:spacing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
          <w:bCs/>
          <w:color w:val="0D0D0D" w:themeColor="text1" w:themeTint="F2"/>
          <w:sz w:val="24"/>
          <w:szCs w:val="24"/>
          <w:u w:val="single"/>
        </w:rPr>
        <w:t>Lecture With Discussion</w:t>
      </w:r>
    </w:p>
    <w:p w:rsidR="00E25ACA" w:rsidRPr="000D0B53" w:rsidRDefault="00E25ACA" w:rsidP="006077DF">
      <w:pPr>
        <w:pStyle w:val="ListParagraph"/>
        <w:numPr>
          <w:ilvl w:val="0"/>
          <w:numId w:val="25"/>
        </w:numPr>
        <w:spacing w:after="0" w:line="360" w:lineRule="auto"/>
        <w:rPr>
          <w:rFonts w:ascii="Times New Roman" w:hAnsi="Times New Roman" w:cs="Times New Roman"/>
          <w:bCs/>
          <w:i/>
          <w:color w:val="0D0D0D" w:themeColor="text1" w:themeTint="F2"/>
          <w:sz w:val="24"/>
          <w:szCs w:val="24"/>
          <w:u w:val="single"/>
          <w:lang w:val="en-US"/>
        </w:rPr>
      </w:pPr>
      <w:r w:rsidRPr="000D0B53">
        <w:rPr>
          <w:rFonts w:ascii="Times New Roman" w:hAnsi="Times New Roman" w:cs="Times New Roman"/>
          <w:bCs/>
          <w:i/>
          <w:color w:val="0D0D0D" w:themeColor="text1" w:themeTint="F2"/>
          <w:sz w:val="24"/>
          <w:szCs w:val="24"/>
          <w:u w:val="single"/>
          <w:lang w:val="en-US"/>
        </w:rPr>
        <w:t xml:space="preserve">STRENGTHS: </w:t>
      </w:r>
    </w:p>
    <w:p w:rsidR="00E25ACA" w:rsidRPr="00200C0E" w:rsidRDefault="00200C0E" w:rsidP="006077DF">
      <w:pPr>
        <w:pStyle w:val="ListParagraph"/>
        <w:numPr>
          <w:ilvl w:val="0"/>
          <w:numId w:val="23"/>
        </w:numPr>
        <w:spacing w:after="0" w:line="360" w:lineRule="auto"/>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73600" behindDoc="1" locked="0" layoutInCell="1" allowOverlap="1">
            <wp:simplePos x="0" y="0"/>
            <wp:positionH relativeFrom="column">
              <wp:posOffset>3504565</wp:posOffset>
            </wp:positionH>
            <wp:positionV relativeFrom="paragraph">
              <wp:posOffset>21590</wp:posOffset>
            </wp:positionV>
            <wp:extent cx="2533650" cy="1810385"/>
            <wp:effectExtent l="19050" t="0" r="0" b="0"/>
            <wp:wrapNone/>
            <wp:docPr id="183" name="Picture 45" descr="download (10).jpg"/>
            <wp:cNvGraphicFramePr/>
            <a:graphic xmlns:a="http://schemas.openxmlformats.org/drawingml/2006/main">
              <a:graphicData uri="http://schemas.openxmlformats.org/drawingml/2006/picture">
                <pic:pic xmlns:pic="http://schemas.openxmlformats.org/drawingml/2006/picture">
                  <pic:nvPicPr>
                    <pic:cNvPr id="10" name="Picture 9" descr="download (10).jpg"/>
                    <pic:cNvPicPr>
                      <a:picLocks noChangeAspect="1"/>
                    </pic:cNvPicPr>
                  </pic:nvPicPr>
                  <pic:blipFill>
                    <a:blip r:embed="rId44" cstate="print"/>
                    <a:stretch>
                      <a:fillRect/>
                    </a:stretch>
                  </pic:blipFill>
                  <pic:spPr>
                    <a:xfrm>
                      <a:off x="0" y="0"/>
                      <a:ext cx="2533650" cy="1810385"/>
                    </a:xfrm>
                    <a:prstGeom prst="rect">
                      <a:avLst/>
                    </a:prstGeom>
                  </pic:spPr>
                </pic:pic>
              </a:graphicData>
            </a:graphic>
          </wp:anchor>
        </w:drawing>
      </w:r>
      <w:r w:rsidR="00E25ACA" w:rsidRPr="00200C0E">
        <w:rPr>
          <w:rFonts w:ascii="Times New Roman" w:hAnsi="Times New Roman" w:cs="Times New Roman"/>
          <w:bCs/>
          <w:color w:val="0D0D0D" w:themeColor="text1" w:themeTint="F2"/>
          <w:sz w:val="24"/>
          <w:szCs w:val="24"/>
          <w:lang w:val="en-US"/>
        </w:rPr>
        <w:t xml:space="preserve">involves audience at least after the lecture </w:t>
      </w:r>
    </w:p>
    <w:p w:rsidR="00E25ACA" w:rsidRPr="00200C0E" w:rsidRDefault="00E25ACA" w:rsidP="006077DF">
      <w:pPr>
        <w:pStyle w:val="ListParagraph"/>
        <w:numPr>
          <w:ilvl w:val="0"/>
          <w:numId w:val="23"/>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audience can question, clarify &amp; challenge </w:t>
      </w:r>
    </w:p>
    <w:p w:rsidR="00E25ACA" w:rsidRPr="00200C0E" w:rsidRDefault="00E25ACA" w:rsidP="00200C0E">
      <w:pPr>
        <w:spacing w:after="0" w:line="360" w:lineRule="auto"/>
        <w:rPr>
          <w:rFonts w:ascii="Times New Roman" w:hAnsi="Times New Roman" w:cs="Times New Roman"/>
          <w:bCs/>
          <w:color w:val="0D0D0D" w:themeColor="text1" w:themeTint="F2"/>
          <w:sz w:val="12"/>
          <w:szCs w:val="24"/>
        </w:rPr>
      </w:pPr>
    </w:p>
    <w:p w:rsidR="00E25ACA" w:rsidRPr="000D0B53" w:rsidRDefault="00E25ACA" w:rsidP="006077DF">
      <w:pPr>
        <w:pStyle w:val="ListParagraph"/>
        <w:numPr>
          <w:ilvl w:val="0"/>
          <w:numId w:val="25"/>
        </w:numPr>
        <w:spacing w:after="0" w:line="360" w:lineRule="auto"/>
        <w:rPr>
          <w:rFonts w:ascii="Times New Roman" w:hAnsi="Times New Roman" w:cs="Times New Roman"/>
          <w:bCs/>
          <w:i/>
          <w:color w:val="0D0D0D" w:themeColor="text1" w:themeTint="F2"/>
          <w:sz w:val="24"/>
          <w:szCs w:val="24"/>
          <w:u w:val="single"/>
        </w:rPr>
      </w:pPr>
      <w:r w:rsidRPr="000D0B53">
        <w:rPr>
          <w:rFonts w:ascii="Times New Roman" w:hAnsi="Times New Roman" w:cs="Times New Roman"/>
          <w:bCs/>
          <w:i/>
          <w:color w:val="0D0D0D" w:themeColor="text1" w:themeTint="F2"/>
          <w:sz w:val="24"/>
          <w:szCs w:val="24"/>
          <w:u w:val="single"/>
        </w:rPr>
        <w:t xml:space="preserve">LIMITATIONS: </w:t>
      </w:r>
    </w:p>
    <w:p w:rsidR="00E25ACA" w:rsidRPr="00200C0E" w:rsidRDefault="00E25ACA" w:rsidP="006077DF">
      <w:pPr>
        <w:pStyle w:val="ListParagraph"/>
        <w:numPr>
          <w:ilvl w:val="0"/>
          <w:numId w:val="23"/>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time may limit discussion period </w:t>
      </w:r>
    </w:p>
    <w:p w:rsidR="00E25ACA" w:rsidRPr="00200C0E" w:rsidRDefault="00E25ACA" w:rsidP="006077DF">
      <w:pPr>
        <w:pStyle w:val="ListParagraph"/>
        <w:numPr>
          <w:ilvl w:val="0"/>
          <w:numId w:val="23"/>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quality is limited to quality of questions and </w:t>
      </w:r>
    </w:p>
    <w:p w:rsidR="00E25ACA" w:rsidRPr="00200C0E" w:rsidRDefault="00E25ACA" w:rsidP="006077DF">
      <w:pPr>
        <w:pStyle w:val="ListParagraph"/>
        <w:numPr>
          <w:ilvl w:val="0"/>
          <w:numId w:val="23"/>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discussion </w:t>
      </w:r>
    </w:p>
    <w:p w:rsidR="00E25ACA" w:rsidRPr="00200C0E" w:rsidRDefault="00E25ACA" w:rsidP="00200C0E">
      <w:pPr>
        <w:pStyle w:val="ListParagraph"/>
        <w:spacing w:after="0" w:line="360" w:lineRule="auto"/>
        <w:rPr>
          <w:rFonts w:ascii="Times New Roman" w:hAnsi="Times New Roman" w:cs="Times New Roman"/>
          <w:bCs/>
          <w:color w:val="0D0D0D" w:themeColor="text1" w:themeTint="F2"/>
          <w:sz w:val="12"/>
          <w:szCs w:val="24"/>
        </w:rPr>
      </w:pPr>
    </w:p>
    <w:p w:rsidR="00E25ACA" w:rsidRPr="000D0B53" w:rsidRDefault="00E25ACA" w:rsidP="006077DF">
      <w:pPr>
        <w:pStyle w:val="ListParagraph"/>
        <w:numPr>
          <w:ilvl w:val="0"/>
          <w:numId w:val="25"/>
        </w:numPr>
        <w:spacing w:after="0"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i/>
          <w:color w:val="0D0D0D" w:themeColor="text1" w:themeTint="F2"/>
          <w:sz w:val="24"/>
          <w:szCs w:val="24"/>
          <w:u w:val="single"/>
        </w:rPr>
        <w:t>PREPARATI</w:t>
      </w:r>
      <w:r w:rsidRPr="000D0B53">
        <w:rPr>
          <w:rFonts w:ascii="Times New Roman" w:hAnsi="Times New Roman" w:cs="Times New Roman"/>
          <w:bCs/>
          <w:color w:val="0D0D0D" w:themeColor="text1" w:themeTint="F2"/>
          <w:sz w:val="24"/>
          <w:szCs w:val="24"/>
          <w:u w:val="single"/>
        </w:rPr>
        <w:t>O</w:t>
      </w:r>
      <w:r w:rsidRPr="000D0B53">
        <w:rPr>
          <w:rFonts w:ascii="Times New Roman" w:hAnsi="Times New Roman" w:cs="Times New Roman"/>
          <w:bCs/>
          <w:i/>
          <w:color w:val="0D0D0D" w:themeColor="text1" w:themeTint="F2"/>
          <w:sz w:val="24"/>
          <w:szCs w:val="24"/>
          <w:u w:val="single"/>
        </w:rPr>
        <w:t>N:</w:t>
      </w:r>
      <w:r w:rsidRPr="000D0B53">
        <w:rPr>
          <w:rFonts w:ascii="Times New Roman" w:hAnsi="Times New Roman" w:cs="Times New Roman"/>
          <w:bCs/>
          <w:color w:val="0D0D0D" w:themeColor="text1" w:themeTint="F2"/>
          <w:sz w:val="24"/>
          <w:szCs w:val="24"/>
          <w:u w:val="single"/>
        </w:rPr>
        <w:t xml:space="preserve"> </w:t>
      </w:r>
    </w:p>
    <w:p w:rsidR="00E25ACA" w:rsidRPr="00200C0E" w:rsidRDefault="00E25ACA" w:rsidP="006077DF">
      <w:pPr>
        <w:pStyle w:val="ListParagraph"/>
        <w:numPr>
          <w:ilvl w:val="0"/>
          <w:numId w:val="23"/>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requires that questions be prepared prior to </w:t>
      </w:r>
    </w:p>
    <w:p w:rsidR="00E25ACA" w:rsidRPr="00200C0E" w:rsidRDefault="00E25ACA" w:rsidP="006077DF">
      <w:pPr>
        <w:pStyle w:val="ListParagraph"/>
        <w:numPr>
          <w:ilvl w:val="0"/>
          <w:numId w:val="23"/>
        </w:numPr>
        <w:spacing w:after="0" w:line="360" w:lineRule="auto"/>
        <w:rPr>
          <w:rFonts w:ascii="Times New Roman" w:hAnsi="Times New Roman" w:cs="Times New Roman"/>
          <w:bCs/>
          <w:color w:val="0D0D0D" w:themeColor="text1" w:themeTint="F2"/>
          <w:sz w:val="24"/>
          <w:szCs w:val="24"/>
        </w:rPr>
      </w:pPr>
      <w:r w:rsidRPr="00200C0E">
        <w:rPr>
          <w:rFonts w:ascii="Times New Roman" w:hAnsi="Times New Roman" w:cs="Times New Roman"/>
          <w:bCs/>
          <w:color w:val="0D0D0D" w:themeColor="text1" w:themeTint="F2"/>
          <w:sz w:val="24"/>
          <w:szCs w:val="24"/>
          <w:lang w:val="en-US"/>
        </w:rPr>
        <w:t xml:space="preserve">discussion Panel </w:t>
      </w:r>
    </w:p>
    <w:p w:rsidR="00E25ACA" w:rsidRPr="00200C0E" w:rsidRDefault="00E25ACA" w:rsidP="00E25ACA">
      <w:pPr>
        <w:rPr>
          <w:rFonts w:ascii="Times New Roman" w:hAnsi="Times New Roman" w:cs="Times New Roman"/>
          <w:b/>
          <w:bCs/>
          <w:color w:val="0D0D0D" w:themeColor="text1" w:themeTint="F2"/>
          <w:sz w:val="24"/>
          <w:szCs w:val="24"/>
        </w:rPr>
      </w:pPr>
      <w:r w:rsidRPr="00200C0E">
        <w:rPr>
          <w:rFonts w:ascii="Times New Roman" w:hAnsi="Times New Roman" w:cs="Times New Roman"/>
          <w:b/>
          <w:bCs/>
          <w:color w:val="0D0D0D" w:themeColor="text1" w:themeTint="F2"/>
          <w:sz w:val="24"/>
          <w:szCs w:val="24"/>
          <w:u w:val="single"/>
        </w:rPr>
        <w:t>Panel of Experts</w:t>
      </w:r>
    </w:p>
    <w:p w:rsidR="00E25ACA" w:rsidRPr="000D0B53" w:rsidRDefault="00E25ACA" w:rsidP="006077DF">
      <w:pPr>
        <w:pStyle w:val="ListParagraph"/>
        <w:numPr>
          <w:ilvl w:val="0"/>
          <w:numId w:val="25"/>
        </w:numPr>
        <w:spacing w:after="0" w:line="360" w:lineRule="auto"/>
        <w:rPr>
          <w:rFonts w:ascii="Times New Roman" w:hAnsi="Times New Roman" w:cs="Times New Roman"/>
          <w:bCs/>
          <w:i/>
          <w:color w:val="0D0D0D" w:themeColor="text1" w:themeTint="F2"/>
          <w:sz w:val="24"/>
          <w:szCs w:val="24"/>
          <w:u w:val="single"/>
        </w:rPr>
      </w:pPr>
      <w:r w:rsidRPr="000D0B53">
        <w:rPr>
          <w:rFonts w:ascii="Times New Roman" w:hAnsi="Times New Roman" w:cs="Times New Roman"/>
          <w:bCs/>
          <w:i/>
          <w:color w:val="0D0D0D" w:themeColor="text1" w:themeTint="F2"/>
          <w:sz w:val="24"/>
          <w:szCs w:val="24"/>
          <w:u w:val="single"/>
        </w:rPr>
        <w:t xml:space="preserve">STRENGTHS: </w:t>
      </w:r>
    </w:p>
    <w:p w:rsidR="00E25ACA" w:rsidRPr="000D0B53" w:rsidRDefault="00E25ACA" w:rsidP="006077DF">
      <w:pPr>
        <w:pStyle w:val="ListParagraph"/>
        <w:numPr>
          <w:ilvl w:val="0"/>
          <w:numId w:val="26"/>
        </w:numPr>
        <w:spacing w:after="0"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allows experts to present different opinions </w:t>
      </w:r>
    </w:p>
    <w:p w:rsidR="00E25ACA" w:rsidRPr="000D0B53" w:rsidRDefault="00E25ACA" w:rsidP="006077DF">
      <w:pPr>
        <w:pStyle w:val="ListParagraph"/>
        <w:numPr>
          <w:ilvl w:val="0"/>
          <w:numId w:val="26"/>
        </w:numPr>
        <w:spacing w:after="0"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can provoke better discussion than a one person </w:t>
      </w:r>
    </w:p>
    <w:p w:rsidR="00E25ACA" w:rsidRPr="000D0B53" w:rsidRDefault="00E25ACA" w:rsidP="006077DF">
      <w:pPr>
        <w:pStyle w:val="ListParagraph"/>
        <w:numPr>
          <w:ilvl w:val="0"/>
          <w:numId w:val="28"/>
        </w:numPr>
        <w:spacing w:after="0" w:line="360" w:lineRule="auto"/>
        <w:rPr>
          <w:rFonts w:ascii="Times New Roman" w:hAnsi="Times New Roman" w:cs="Times New Roman"/>
          <w:bCs/>
          <w:i/>
          <w:color w:val="0D0D0D" w:themeColor="text1" w:themeTint="F2"/>
          <w:sz w:val="24"/>
          <w:szCs w:val="24"/>
        </w:rPr>
      </w:pPr>
      <w:r w:rsidRPr="000D0B53">
        <w:rPr>
          <w:rFonts w:ascii="Times New Roman" w:hAnsi="Times New Roman" w:cs="Times New Roman"/>
          <w:bCs/>
          <w:i/>
          <w:color w:val="0D0D0D" w:themeColor="text1" w:themeTint="F2"/>
          <w:sz w:val="24"/>
          <w:szCs w:val="24"/>
          <w:u w:val="single"/>
        </w:rPr>
        <w:t xml:space="preserve">Discussion </w:t>
      </w:r>
    </w:p>
    <w:p w:rsidR="00E25ACA" w:rsidRPr="000D0B53" w:rsidRDefault="00E25ACA" w:rsidP="006077DF">
      <w:pPr>
        <w:pStyle w:val="ListParagraph"/>
        <w:numPr>
          <w:ilvl w:val="0"/>
          <w:numId w:val="27"/>
        </w:numPr>
        <w:spacing w:after="0" w:line="360" w:lineRule="auto"/>
        <w:rPr>
          <w:rFonts w:ascii="Times New Roman" w:hAnsi="Times New Roman" w:cs="Times New Roman"/>
          <w:bCs/>
          <w:color w:val="0D0D0D" w:themeColor="text1" w:themeTint="F2"/>
          <w:sz w:val="24"/>
          <w:szCs w:val="24"/>
        </w:rPr>
      </w:pPr>
      <w:r w:rsidRPr="00200C0E">
        <w:rPr>
          <w:noProof/>
          <w:lang w:val="en-US"/>
        </w:rPr>
        <w:drawing>
          <wp:anchor distT="0" distB="0" distL="114300" distR="114300" simplePos="0" relativeHeight="251674624" behindDoc="1" locked="0" layoutInCell="1" allowOverlap="1">
            <wp:simplePos x="0" y="0"/>
            <wp:positionH relativeFrom="column">
              <wp:posOffset>2831974</wp:posOffset>
            </wp:positionH>
            <wp:positionV relativeFrom="paragraph">
              <wp:posOffset>162622</wp:posOffset>
            </wp:positionV>
            <wp:extent cx="3324382" cy="1530036"/>
            <wp:effectExtent l="19050" t="0" r="9368" b="0"/>
            <wp:wrapNone/>
            <wp:docPr id="184" name="Picture 46" descr="download (11).jpg"/>
            <wp:cNvGraphicFramePr/>
            <a:graphic xmlns:a="http://schemas.openxmlformats.org/drawingml/2006/main">
              <a:graphicData uri="http://schemas.openxmlformats.org/drawingml/2006/picture">
                <pic:pic xmlns:pic="http://schemas.openxmlformats.org/drawingml/2006/picture">
                  <pic:nvPicPr>
                    <pic:cNvPr id="9" name="Picture 8" descr="download (11).jpg"/>
                    <pic:cNvPicPr>
                      <a:picLocks noChangeAspect="1"/>
                    </pic:cNvPicPr>
                  </pic:nvPicPr>
                  <pic:blipFill>
                    <a:blip r:embed="rId45" cstate="print"/>
                    <a:stretch>
                      <a:fillRect/>
                    </a:stretch>
                  </pic:blipFill>
                  <pic:spPr>
                    <a:xfrm>
                      <a:off x="0" y="0"/>
                      <a:ext cx="3324382" cy="1530036"/>
                    </a:xfrm>
                    <a:prstGeom prst="rect">
                      <a:avLst/>
                    </a:prstGeom>
                  </pic:spPr>
                </pic:pic>
              </a:graphicData>
            </a:graphic>
          </wp:anchor>
        </w:drawing>
      </w:r>
      <w:r w:rsidRPr="000D0B53">
        <w:rPr>
          <w:rFonts w:ascii="Times New Roman" w:hAnsi="Times New Roman" w:cs="Times New Roman"/>
          <w:bCs/>
          <w:color w:val="0D0D0D" w:themeColor="text1" w:themeTint="F2"/>
          <w:sz w:val="24"/>
          <w:szCs w:val="24"/>
        </w:rPr>
        <w:t xml:space="preserve">frequent change of speaker keeps attention from lagging </w:t>
      </w:r>
    </w:p>
    <w:p w:rsidR="00E25ACA" w:rsidRPr="000D0B53" w:rsidRDefault="00E25ACA" w:rsidP="006077DF">
      <w:pPr>
        <w:pStyle w:val="ListParagraph"/>
        <w:numPr>
          <w:ilvl w:val="0"/>
          <w:numId w:val="28"/>
        </w:numPr>
        <w:spacing w:after="0"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i/>
          <w:color w:val="0D0D0D" w:themeColor="text1" w:themeTint="F2"/>
          <w:sz w:val="24"/>
          <w:szCs w:val="24"/>
          <w:u w:val="single"/>
        </w:rPr>
        <w:t>LIMITATIONS</w:t>
      </w:r>
      <w:r w:rsidRPr="000D0B53">
        <w:rPr>
          <w:rFonts w:ascii="Times New Roman" w:hAnsi="Times New Roman" w:cs="Times New Roman"/>
          <w:bCs/>
          <w:color w:val="0D0D0D" w:themeColor="text1" w:themeTint="F2"/>
          <w:sz w:val="24"/>
          <w:szCs w:val="24"/>
          <w:u w:val="single"/>
        </w:rPr>
        <w:t xml:space="preserve">: </w:t>
      </w:r>
    </w:p>
    <w:p w:rsidR="00200C0E" w:rsidRPr="000D0B53" w:rsidRDefault="00E25ACA" w:rsidP="006077DF">
      <w:pPr>
        <w:pStyle w:val="ListParagraph"/>
        <w:numPr>
          <w:ilvl w:val="0"/>
          <w:numId w:val="27"/>
        </w:numPr>
        <w:spacing w:after="0"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experts may not be good speakers </w:t>
      </w:r>
    </w:p>
    <w:p w:rsidR="00E25ACA" w:rsidRPr="000D0B53" w:rsidRDefault="00E25ACA" w:rsidP="006077DF">
      <w:pPr>
        <w:pStyle w:val="ListParagraph"/>
        <w:numPr>
          <w:ilvl w:val="0"/>
          <w:numId w:val="27"/>
        </w:numPr>
        <w:spacing w:after="0"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personalities may overshadow content </w:t>
      </w:r>
    </w:p>
    <w:p w:rsidR="00E25ACA" w:rsidRPr="000D0B53" w:rsidRDefault="00E25ACA" w:rsidP="006077DF">
      <w:pPr>
        <w:pStyle w:val="ListParagraph"/>
        <w:numPr>
          <w:ilvl w:val="0"/>
          <w:numId w:val="27"/>
        </w:numPr>
        <w:spacing w:after="0"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subject may not be in logical order </w:t>
      </w:r>
    </w:p>
    <w:p w:rsidR="00E25ACA" w:rsidRPr="000D0B53" w:rsidRDefault="00E25ACA" w:rsidP="006077DF">
      <w:pPr>
        <w:pStyle w:val="ListParagraph"/>
        <w:numPr>
          <w:ilvl w:val="0"/>
          <w:numId w:val="28"/>
        </w:numPr>
        <w:spacing w:after="0" w:line="360" w:lineRule="auto"/>
        <w:rPr>
          <w:rFonts w:ascii="Times New Roman" w:hAnsi="Times New Roman" w:cs="Times New Roman"/>
          <w:bCs/>
          <w:i/>
          <w:color w:val="0D0D0D" w:themeColor="text1" w:themeTint="F2"/>
          <w:sz w:val="24"/>
          <w:szCs w:val="24"/>
        </w:rPr>
      </w:pPr>
      <w:r w:rsidRPr="000D0B53">
        <w:rPr>
          <w:rFonts w:ascii="Times New Roman" w:hAnsi="Times New Roman" w:cs="Times New Roman"/>
          <w:bCs/>
          <w:i/>
          <w:color w:val="0D0D0D" w:themeColor="text1" w:themeTint="F2"/>
          <w:sz w:val="24"/>
          <w:szCs w:val="24"/>
          <w:u w:val="single"/>
        </w:rPr>
        <w:t xml:space="preserve">PREPARATION: </w:t>
      </w:r>
    </w:p>
    <w:p w:rsidR="00E25ACA" w:rsidRPr="000D0B53" w:rsidRDefault="00E25ACA" w:rsidP="006077DF">
      <w:pPr>
        <w:pStyle w:val="ListParagraph"/>
        <w:numPr>
          <w:ilvl w:val="0"/>
          <w:numId w:val="27"/>
        </w:numPr>
        <w:spacing w:after="0"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facilitator coordinates focus of panel, introduces and </w:t>
      </w:r>
    </w:p>
    <w:p w:rsidR="000D0B53" w:rsidRDefault="000D0B53" w:rsidP="000D0B53">
      <w:pPr>
        <w:spacing w:after="0"/>
        <w:rPr>
          <w:rFonts w:ascii="Times New Roman" w:hAnsi="Times New Roman" w:cs="Times New Roman"/>
          <w:b/>
          <w:bCs/>
          <w:color w:val="0D0D0D" w:themeColor="text1" w:themeTint="F2"/>
          <w:sz w:val="24"/>
          <w:szCs w:val="24"/>
          <w:u w:val="single"/>
        </w:rPr>
      </w:pPr>
      <w:r>
        <w:rPr>
          <w:rFonts w:ascii="Times New Roman" w:hAnsi="Times New Roman" w:cs="Times New Roman"/>
          <w:b/>
          <w:bCs/>
          <w:noProof/>
          <w:color w:val="0D0D0D" w:themeColor="text1" w:themeTint="F2"/>
          <w:sz w:val="24"/>
          <w:szCs w:val="24"/>
          <w:u w:val="single"/>
        </w:rPr>
        <w:drawing>
          <wp:anchor distT="0" distB="0" distL="114300" distR="114300" simplePos="0" relativeHeight="251675648" behindDoc="1" locked="0" layoutInCell="1" allowOverlap="1">
            <wp:simplePos x="0" y="0"/>
            <wp:positionH relativeFrom="column">
              <wp:posOffset>3875826</wp:posOffset>
            </wp:positionH>
            <wp:positionV relativeFrom="paragraph">
              <wp:posOffset>5999</wp:posOffset>
            </wp:positionV>
            <wp:extent cx="2149337" cy="1321806"/>
            <wp:effectExtent l="19050" t="0" r="3313" b="0"/>
            <wp:wrapNone/>
            <wp:docPr id="185" name="Picture 47" descr="images (14).jpg"/>
            <wp:cNvGraphicFramePr/>
            <a:graphic xmlns:a="http://schemas.openxmlformats.org/drawingml/2006/main">
              <a:graphicData uri="http://schemas.openxmlformats.org/drawingml/2006/picture">
                <pic:pic xmlns:pic="http://schemas.openxmlformats.org/drawingml/2006/picture">
                  <pic:nvPicPr>
                    <pic:cNvPr id="10" name="Picture 9" descr="images (14).jpg"/>
                    <pic:cNvPicPr>
                      <a:picLocks noChangeAspect="1"/>
                    </pic:cNvPicPr>
                  </pic:nvPicPr>
                  <pic:blipFill>
                    <a:blip r:embed="rId46" cstate="print"/>
                    <a:stretch>
                      <a:fillRect/>
                    </a:stretch>
                  </pic:blipFill>
                  <pic:spPr>
                    <a:xfrm>
                      <a:off x="0" y="0"/>
                      <a:ext cx="2149337" cy="1321806"/>
                    </a:xfrm>
                    <a:prstGeom prst="rect">
                      <a:avLst/>
                    </a:prstGeom>
                  </pic:spPr>
                </pic:pic>
              </a:graphicData>
            </a:graphic>
          </wp:anchor>
        </w:drawing>
      </w:r>
    </w:p>
    <w:p w:rsidR="000D0B53" w:rsidRPr="000D0B53" w:rsidRDefault="000D0B53" w:rsidP="000D0B53">
      <w:pPr>
        <w:spacing w:after="0"/>
        <w:rPr>
          <w:rFonts w:ascii="Times New Roman" w:hAnsi="Times New Roman" w:cs="Times New Roman"/>
          <w:b/>
          <w:bCs/>
          <w:color w:val="0D0D0D" w:themeColor="text1" w:themeTint="F2"/>
          <w:sz w:val="24"/>
          <w:szCs w:val="24"/>
          <w:u w:val="single"/>
        </w:rPr>
      </w:pPr>
      <w:r w:rsidRPr="000D0B53">
        <w:rPr>
          <w:rFonts w:ascii="Times New Roman" w:hAnsi="Times New Roman" w:cs="Times New Roman"/>
          <w:b/>
          <w:bCs/>
          <w:color w:val="0D0D0D" w:themeColor="text1" w:themeTint="F2"/>
          <w:sz w:val="24"/>
          <w:szCs w:val="24"/>
          <w:u w:val="single"/>
        </w:rPr>
        <w:t>Summarizes</w:t>
      </w:r>
      <w:r w:rsidR="00E25ACA" w:rsidRPr="000D0B53">
        <w:rPr>
          <w:rFonts w:ascii="Times New Roman" w:hAnsi="Times New Roman" w:cs="Times New Roman"/>
          <w:b/>
          <w:bCs/>
          <w:color w:val="0D0D0D" w:themeColor="text1" w:themeTint="F2"/>
          <w:sz w:val="24"/>
          <w:szCs w:val="24"/>
          <w:u w:val="single"/>
        </w:rPr>
        <w:t xml:space="preserve"> briefs panel</w:t>
      </w:r>
    </w:p>
    <w:p w:rsidR="000D0B53" w:rsidRDefault="000D0B53" w:rsidP="000D0B53">
      <w:pPr>
        <w:tabs>
          <w:tab w:val="left" w:pos="2338"/>
        </w:tabs>
        <w:spacing w:line="360" w:lineRule="auto"/>
        <w:rPr>
          <w:rFonts w:ascii="Times New Roman" w:hAnsi="Times New Roman" w:cs="Times New Roman"/>
          <w:b/>
          <w:bCs/>
          <w:color w:val="0D0D0D" w:themeColor="text1" w:themeTint="F2"/>
          <w:sz w:val="24"/>
          <w:szCs w:val="24"/>
          <w:u w:val="single"/>
        </w:rPr>
      </w:pPr>
    </w:p>
    <w:p w:rsidR="00E25ACA" w:rsidRPr="000D0B53" w:rsidRDefault="00E25ACA" w:rsidP="000D0B53">
      <w:pPr>
        <w:tabs>
          <w:tab w:val="left" w:pos="2338"/>
        </w:tabs>
        <w:spacing w:line="360" w:lineRule="auto"/>
        <w:rPr>
          <w:rFonts w:ascii="Times New Roman" w:hAnsi="Times New Roman" w:cs="Times New Roman"/>
          <w:b/>
          <w:bCs/>
          <w:color w:val="0D0D0D" w:themeColor="text1" w:themeTint="F2"/>
          <w:sz w:val="24"/>
          <w:szCs w:val="24"/>
        </w:rPr>
      </w:pPr>
      <w:r w:rsidRPr="000D0B53">
        <w:rPr>
          <w:rFonts w:ascii="Times New Roman" w:hAnsi="Times New Roman" w:cs="Times New Roman"/>
          <w:b/>
          <w:bCs/>
          <w:color w:val="0D0D0D" w:themeColor="text1" w:themeTint="F2"/>
          <w:sz w:val="24"/>
          <w:szCs w:val="24"/>
          <w:u w:val="single"/>
        </w:rPr>
        <w:t>Brainstorming</w:t>
      </w:r>
    </w:p>
    <w:p w:rsidR="00E25ACA" w:rsidRPr="000D0B53" w:rsidRDefault="00E25ACA" w:rsidP="006077DF">
      <w:pPr>
        <w:pStyle w:val="ListParagraph"/>
        <w:numPr>
          <w:ilvl w:val="0"/>
          <w:numId w:val="29"/>
        </w:numPr>
        <w:spacing w:line="360" w:lineRule="auto"/>
        <w:rPr>
          <w:rFonts w:ascii="Times New Roman" w:hAnsi="Times New Roman" w:cs="Times New Roman"/>
          <w:bCs/>
          <w:i/>
          <w:color w:val="0D0D0D" w:themeColor="text1" w:themeTint="F2"/>
          <w:sz w:val="24"/>
          <w:szCs w:val="24"/>
        </w:rPr>
      </w:pPr>
      <w:r w:rsidRPr="000D0B53">
        <w:rPr>
          <w:rFonts w:ascii="Times New Roman" w:hAnsi="Times New Roman" w:cs="Times New Roman"/>
          <w:bCs/>
          <w:i/>
          <w:color w:val="0D0D0D" w:themeColor="text1" w:themeTint="F2"/>
          <w:sz w:val="24"/>
          <w:szCs w:val="24"/>
          <w:u w:val="single"/>
        </w:rPr>
        <w:t>STRENGTHS:</w:t>
      </w:r>
    </w:p>
    <w:p w:rsidR="00E25ACA" w:rsidRPr="000D0B53" w:rsidRDefault="00E25ACA" w:rsidP="006077DF">
      <w:pPr>
        <w:pStyle w:val="ListParagraph"/>
        <w:numPr>
          <w:ilvl w:val="0"/>
          <w:numId w:val="30"/>
        </w:numPr>
        <w:spacing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listening exercise that allows creative thinking for new ideas </w:t>
      </w:r>
    </w:p>
    <w:p w:rsidR="00E25ACA" w:rsidRPr="000D0B53" w:rsidRDefault="00E25ACA" w:rsidP="006077DF">
      <w:pPr>
        <w:pStyle w:val="ListParagraph"/>
        <w:numPr>
          <w:ilvl w:val="0"/>
          <w:numId w:val="30"/>
        </w:numPr>
        <w:spacing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encourages full participation because all ideas equally recorded </w:t>
      </w:r>
    </w:p>
    <w:p w:rsidR="00E25ACA" w:rsidRPr="000D0B53" w:rsidRDefault="00E25ACA" w:rsidP="006077DF">
      <w:pPr>
        <w:pStyle w:val="ListParagraph"/>
        <w:numPr>
          <w:ilvl w:val="0"/>
          <w:numId w:val="30"/>
        </w:numPr>
        <w:spacing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draws on group's knowledge and experience </w:t>
      </w:r>
    </w:p>
    <w:p w:rsidR="00E25ACA" w:rsidRPr="000D0B53" w:rsidRDefault="000D0B53" w:rsidP="006077DF">
      <w:pPr>
        <w:pStyle w:val="ListParagraph"/>
        <w:numPr>
          <w:ilvl w:val="0"/>
          <w:numId w:val="30"/>
        </w:numPr>
        <w:spacing w:line="360" w:lineRule="auto"/>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76672" behindDoc="1" locked="0" layoutInCell="1" allowOverlap="1">
            <wp:simplePos x="0" y="0"/>
            <wp:positionH relativeFrom="column">
              <wp:posOffset>4138295</wp:posOffset>
            </wp:positionH>
            <wp:positionV relativeFrom="paragraph">
              <wp:posOffset>-22860</wp:posOffset>
            </wp:positionV>
            <wp:extent cx="2433955" cy="1873885"/>
            <wp:effectExtent l="19050" t="0" r="4445" b="0"/>
            <wp:wrapNone/>
            <wp:docPr id="186" name="Picture 48" descr="images (15).jpg"/>
            <wp:cNvGraphicFramePr/>
            <a:graphic xmlns:a="http://schemas.openxmlformats.org/drawingml/2006/main">
              <a:graphicData uri="http://schemas.openxmlformats.org/drawingml/2006/picture">
                <pic:pic xmlns:pic="http://schemas.openxmlformats.org/drawingml/2006/picture">
                  <pic:nvPicPr>
                    <pic:cNvPr id="10" name="Picture 9" descr="images (15).jpg"/>
                    <pic:cNvPicPr>
                      <a:picLocks noChangeAspect="1"/>
                    </pic:cNvPicPr>
                  </pic:nvPicPr>
                  <pic:blipFill>
                    <a:blip r:embed="rId47" cstate="print"/>
                    <a:stretch>
                      <a:fillRect/>
                    </a:stretch>
                  </pic:blipFill>
                  <pic:spPr>
                    <a:xfrm>
                      <a:off x="0" y="0"/>
                      <a:ext cx="2433955" cy="1873885"/>
                    </a:xfrm>
                    <a:prstGeom prst="rect">
                      <a:avLst/>
                    </a:prstGeom>
                  </pic:spPr>
                </pic:pic>
              </a:graphicData>
            </a:graphic>
          </wp:anchor>
        </w:drawing>
      </w:r>
      <w:r w:rsidR="00E25ACA" w:rsidRPr="000D0B53">
        <w:rPr>
          <w:rFonts w:ascii="Times New Roman" w:hAnsi="Times New Roman" w:cs="Times New Roman"/>
          <w:bCs/>
          <w:color w:val="0D0D0D" w:themeColor="text1" w:themeTint="F2"/>
          <w:sz w:val="24"/>
          <w:szCs w:val="24"/>
        </w:rPr>
        <w:t xml:space="preserve">spirit of congeniality is created </w:t>
      </w:r>
    </w:p>
    <w:p w:rsidR="00E25ACA" w:rsidRPr="000D0B53" w:rsidRDefault="00E25ACA" w:rsidP="006077DF">
      <w:pPr>
        <w:pStyle w:val="ListParagraph"/>
        <w:numPr>
          <w:ilvl w:val="0"/>
          <w:numId w:val="30"/>
        </w:numPr>
        <w:spacing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one idea can spark off other ideas </w:t>
      </w:r>
    </w:p>
    <w:p w:rsidR="000D0B53" w:rsidRPr="000D0B53" w:rsidRDefault="00E25ACA" w:rsidP="006077DF">
      <w:pPr>
        <w:pStyle w:val="ListParagraph"/>
        <w:numPr>
          <w:ilvl w:val="0"/>
          <w:numId w:val="29"/>
        </w:numPr>
        <w:spacing w:line="360" w:lineRule="auto"/>
        <w:rPr>
          <w:rFonts w:ascii="Times New Roman" w:hAnsi="Times New Roman" w:cs="Times New Roman"/>
          <w:bCs/>
          <w:i/>
          <w:color w:val="0D0D0D" w:themeColor="text1" w:themeTint="F2"/>
          <w:sz w:val="24"/>
          <w:szCs w:val="24"/>
        </w:rPr>
      </w:pPr>
      <w:r w:rsidRPr="000D0B53">
        <w:rPr>
          <w:rFonts w:ascii="Times New Roman" w:hAnsi="Times New Roman" w:cs="Times New Roman"/>
          <w:bCs/>
          <w:i/>
          <w:color w:val="0D0D0D" w:themeColor="text1" w:themeTint="F2"/>
          <w:sz w:val="24"/>
          <w:szCs w:val="24"/>
          <w:u w:val="single"/>
        </w:rPr>
        <w:t>LIMITATIONS:</w:t>
      </w:r>
    </w:p>
    <w:p w:rsidR="000D0B53" w:rsidRPr="000D0B53" w:rsidRDefault="00E25ACA" w:rsidP="006077DF">
      <w:pPr>
        <w:pStyle w:val="ListParagraph"/>
        <w:numPr>
          <w:ilvl w:val="0"/>
          <w:numId w:val="31"/>
        </w:numPr>
        <w:spacing w:line="360" w:lineRule="auto"/>
        <w:rPr>
          <w:rFonts w:ascii="Times New Roman" w:hAnsi="Times New Roman" w:cs="Times New Roman"/>
          <w:bCs/>
          <w:i/>
          <w:color w:val="0D0D0D" w:themeColor="text1" w:themeTint="F2"/>
          <w:sz w:val="24"/>
          <w:szCs w:val="24"/>
        </w:rPr>
      </w:pPr>
      <w:r w:rsidRPr="000D0B53">
        <w:rPr>
          <w:rFonts w:ascii="Times New Roman" w:hAnsi="Times New Roman" w:cs="Times New Roman"/>
          <w:bCs/>
          <w:color w:val="0D0D0D" w:themeColor="text1" w:themeTint="F2"/>
          <w:sz w:val="24"/>
          <w:szCs w:val="24"/>
        </w:rPr>
        <w:t>can be unfocused</w:t>
      </w:r>
    </w:p>
    <w:p w:rsidR="00E25ACA" w:rsidRPr="000D0B53" w:rsidRDefault="00E25ACA" w:rsidP="006077DF">
      <w:pPr>
        <w:pStyle w:val="ListParagraph"/>
        <w:numPr>
          <w:ilvl w:val="0"/>
          <w:numId w:val="31"/>
        </w:numPr>
        <w:spacing w:line="360" w:lineRule="auto"/>
        <w:rPr>
          <w:rFonts w:ascii="Times New Roman" w:hAnsi="Times New Roman" w:cs="Times New Roman"/>
          <w:bCs/>
          <w:i/>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needs to be limited to 5 - 7 minutes </w:t>
      </w:r>
    </w:p>
    <w:p w:rsidR="00E25ACA" w:rsidRPr="000D0B53" w:rsidRDefault="00E25ACA" w:rsidP="006077DF">
      <w:pPr>
        <w:pStyle w:val="ListParagraph"/>
        <w:numPr>
          <w:ilvl w:val="0"/>
          <w:numId w:val="31"/>
        </w:numPr>
        <w:spacing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people may have difficulty getting away from known reality </w:t>
      </w:r>
    </w:p>
    <w:p w:rsidR="00E25ACA" w:rsidRPr="000D0B53" w:rsidRDefault="00E25ACA" w:rsidP="006077DF">
      <w:pPr>
        <w:pStyle w:val="ListParagraph"/>
        <w:numPr>
          <w:ilvl w:val="0"/>
          <w:numId w:val="31"/>
        </w:numPr>
        <w:spacing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if not facilitated well, criticism and evaluation may occur </w:t>
      </w:r>
    </w:p>
    <w:p w:rsidR="00E25ACA" w:rsidRPr="000D0B53" w:rsidRDefault="00E25ACA" w:rsidP="006077DF">
      <w:pPr>
        <w:pStyle w:val="ListParagraph"/>
        <w:numPr>
          <w:ilvl w:val="0"/>
          <w:numId w:val="29"/>
        </w:numPr>
        <w:spacing w:line="360" w:lineRule="auto"/>
        <w:rPr>
          <w:rFonts w:ascii="Times New Roman" w:hAnsi="Times New Roman" w:cs="Times New Roman"/>
          <w:bCs/>
          <w:i/>
          <w:color w:val="0D0D0D" w:themeColor="text1" w:themeTint="F2"/>
          <w:sz w:val="24"/>
          <w:szCs w:val="24"/>
        </w:rPr>
      </w:pPr>
      <w:r w:rsidRPr="000D0B53">
        <w:rPr>
          <w:rFonts w:ascii="Times New Roman" w:hAnsi="Times New Roman" w:cs="Times New Roman"/>
          <w:bCs/>
          <w:i/>
          <w:color w:val="0D0D0D" w:themeColor="text1" w:themeTint="F2"/>
          <w:sz w:val="24"/>
          <w:szCs w:val="24"/>
          <w:u w:val="single"/>
        </w:rPr>
        <w:t>PREPARATION:</w:t>
      </w:r>
    </w:p>
    <w:p w:rsidR="00E25ACA" w:rsidRPr="000D0B53" w:rsidRDefault="00E25ACA" w:rsidP="006077DF">
      <w:pPr>
        <w:pStyle w:val="ListParagraph"/>
        <w:numPr>
          <w:ilvl w:val="0"/>
          <w:numId w:val="30"/>
        </w:numPr>
        <w:spacing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 xml:space="preserve">facilitator selects issue </w:t>
      </w:r>
    </w:p>
    <w:p w:rsidR="000D0B53" w:rsidRDefault="00E25ACA" w:rsidP="006077DF">
      <w:pPr>
        <w:pStyle w:val="ListParagraph"/>
        <w:numPr>
          <w:ilvl w:val="0"/>
          <w:numId w:val="30"/>
        </w:numPr>
        <w:spacing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Cs/>
          <w:color w:val="0D0D0D" w:themeColor="text1" w:themeTint="F2"/>
          <w:sz w:val="24"/>
          <w:szCs w:val="24"/>
        </w:rPr>
        <w:t>must have some ideas if group needs</w:t>
      </w:r>
      <w:r w:rsidR="000D0B53" w:rsidRPr="000D0B53">
        <w:rPr>
          <w:rFonts w:ascii="Times New Roman" w:hAnsi="Times New Roman" w:cs="Times New Roman"/>
          <w:bCs/>
          <w:color w:val="0D0D0D" w:themeColor="text1" w:themeTint="F2"/>
          <w:sz w:val="24"/>
          <w:szCs w:val="24"/>
        </w:rPr>
        <w:t xml:space="preserve"> </w:t>
      </w:r>
      <w:r w:rsidRPr="000D0B53">
        <w:rPr>
          <w:rFonts w:ascii="Times New Roman" w:hAnsi="Times New Roman" w:cs="Times New Roman"/>
          <w:bCs/>
          <w:color w:val="0D0D0D" w:themeColor="text1" w:themeTint="F2"/>
          <w:sz w:val="24"/>
          <w:szCs w:val="24"/>
        </w:rPr>
        <w:t xml:space="preserve">to be stimulated </w:t>
      </w:r>
    </w:p>
    <w:p w:rsidR="00E25ACA" w:rsidRPr="000D0B53" w:rsidRDefault="00E25ACA" w:rsidP="003C21FD">
      <w:pPr>
        <w:spacing w:after="0" w:line="360" w:lineRule="auto"/>
        <w:rPr>
          <w:rFonts w:ascii="Times New Roman" w:hAnsi="Times New Roman" w:cs="Times New Roman"/>
          <w:bCs/>
          <w:color w:val="0D0D0D" w:themeColor="text1" w:themeTint="F2"/>
          <w:sz w:val="24"/>
          <w:szCs w:val="24"/>
        </w:rPr>
      </w:pPr>
      <w:r w:rsidRPr="000D0B53">
        <w:rPr>
          <w:rFonts w:ascii="Times New Roman" w:hAnsi="Times New Roman" w:cs="Times New Roman"/>
          <w:b/>
          <w:bCs/>
          <w:color w:val="0D0D0D" w:themeColor="text1" w:themeTint="F2"/>
          <w:sz w:val="24"/>
          <w:szCs w:val="24"/>
          <w:u w:val="single"/>
        </w:rPr>
        <w:t>Videotapes</w:t>
      </w:r>
    </w:p>
    <w:p w:rsidR="00E25ACA" w:rsidRPr="003C21FD" w:rsidRDefault="00E25ACA" w:rsidP="006077DF">
      <w:pPr>
        <w:pStyle w:val="ListParagraph"/>
        <w:numPr>
          <w:ilvl w:val="0"/>
          <w:numId w:val="32"/>
        </w:numPr>
        <w:spacing w:after="0" w:line="360" w:lineRule="auto"/>
        <w:rPr>
          <w:rFonts w:ascii="Times New Roman" w:hAnsi="Times New Roman" w:cs="Times New Roman"/>
          <w:bCs/>
          <w:i/>
          <w:color w:val="0D0D0D" w:themeColor="text1" w:themeTint="F2"/>
          <w:sz w:val="24"/>
          <w:szCs w:val="24"/>
        </w:rPr>
      </w:pPr>
      <w:r w:rsidRPr="003C21FD">
        <w:rPr>
          <w:rFonts w:ascii="Times New Roman" w:hAnsi="Times New Roman" w:cs="Times New Roman"/>
          <w:bCs/>
          <w:i/>
          <w:color w:val="0D0D0D" w:themeColor="text1" w:themeTint="F2"/>
          <w:sz w:val="24"/>
          <w:szCs w:val="24"/>
          <w:u w:val="single"/>
        </w:rPr>
        <w:t>STRENGTHS</w:t>
      </w:r>
      <w:r w:rsidRPr="003C21FD">
        <w:rPr>
          <w:rFonts w:ascii="Times New Roman" w:hAnsi="Times New Roman" w:cs="Times New Roman"/>
          <w:bCs/>
          <w:i/>
          <w:color w:val="0D0D0D" w:themeColor="text1" w:themeTint="F2"/>
          <w:sz w:val="24"/>
          <w:szCs w:val="24"/>
        </w:rPr>
        <w:t xml:space="preserve">: </w:t>
      </w:r>
    </w:p>
    <w:p w:rsidR="00E25ACA" w:rsidRPr="003C21FD" w:rsidRDefault="00E25ACA" w:rsidP="006077DF">
      <w:pPr>
        <w:pStyle w:val="ListParagraph"/>
        <w:numPr>
          <w:ilvl w:val="1"/>
          <w:numId w:val="33"/>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entertaining way of teaching content and raising issues </w:t>
      </w:r>
    </w:p>
    <w:p w:rsidR="00E25ACA" w:rsidRPr="003C21FD" w:rsidRDefault="00E25ACA" w:rsidP="006077DF">
      <w:pPr>
        <w:pStyle w:val="ListParagraph"/>
        <w:numPr>
          <w:ilvl w:val="1"/>
          <w:numId w:val="33"/>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keep group's attention </w:t>
      </w:r>
    </w:p>
    <w:p w:rsidR="00E25ACA" w:rsidRPr="003C21FD" w:rsidRDefault="00E25ACA" w:rsidP="006077DF">
      <w:pPr>
        <w:pStyle w:val="ListParagraph"/>
        <w:numPr>
          <w:ilvl w:val="1"/>
          <w:numId w:val="33"/>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looks professional </w:t>
      </w:r>
    </w:p>
    <w:p w:rsidR="00E25ACA" w:rsidRPr="003C21FD" w:rsidRDefault="00E25ACA" w:rsidP="006077DF">
      <w:pPr>
        <w:pStyle w:val="ListParagraph"/>
        <w:numPr>
          <w:ilvl w:val="1"/>
          <w:numId w:val="33"/>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stimulates discussion</w:t>
      </w:r>
    </w:p>
    <w:p w:rsidR="00E25ACA" w:rsidRPr="003C21FD" w:rsidRDefault="003C21FD" w:rsidP="006077DF">
      <w:pPr>
        <w:pStyle w:val="ListParagraph"/>
        <w:numPr>
          <w:ilvl w:val="0"/>
          <w:numId w:val="32"/>
        </w:numPr>
        <w:spacing w:after="0" w:line="360" w:lineRule="auto"/>
        <w:rPr>
          <w:rFonts w:ascii="Times New Roman" w:hAnsi="Times New Roman" w:cs="Times New Roman"/>
          <w:bCs/>
          <w:i/>
          <w:color w:val="0D0D0D" w:themeColor="text1" w:themeTint="F2"/>
          <w:sz w:val="24"/>
          <w:szCs w:val="24"/>
        </w:rPr>
      </w:pPr>
      <w:r>
        <w:rPr>
          <w:rFonts w:ascii="Times New Roman" w:hAnsi="Times New Roman" w:cs="Times New Roman"/>
          <w:bCs/>
          <w:i/>
          <w:noProof/>
          <w:color w:val="0D0D0D" w:themeColor="text1" w:themeTint="F2"/>
          <w:sz w:val="24"/>
          <w:szCs w:val="24"/>
          <w:u w:val="single"/>
          <w:lang w:val="en-US"/>
        </w:rPr>
        <w:drawing>
          <wp:anchor distT="0" distB="0" distL="114300" distR="114300" simplePos="0" relativeHeight="251678720" behindDoc="1" locked="0" layoutInCell="1" allowOverlap="1">
            <wp:simplePos x="0" y="0"/>
            <wp:positionH relativeFrom="column">
              <wp:posOffset>3676650</wp:posOffset>
            </wp:positionH>
            <wp:positionV relativeFrom="paragraph">
              <wp:posOffset>-751840</wp:posOffset>
            </wp:positionV>
            <wp:extent cx="2823210" cy="3521710"/>
            <wp:effectExtent l="19050" t="0" r="0" b="0"/>
            <wp:wrapNone/>
            <wp:docPr id="188" name="Picture 50" descr="images (16).jpg"/>
            <wp:cNvGraphicFramePr/>
            <a:graphic xmlns:a="http://schemas.openxmlformats.org/drawingml/2006/main">
              <a:graphicData uri="http://schemas.openxmlformats.org/drawingml/2006/picture">
                <pic:pic xmlns:pic="http://schemas.openxmlformats.org/drawingml/2006/picture">
                  <pic:nvPicPr>
                    <pic:cNvPr id="8" name="Picture 7" descr="images (16).jpg"/>
                    <pic:cNvPicPr>
                      <a:picLocks noChangeAspect="1"/>
                    </pic:cNvPicPr>
                  </pic:nvPicPr>
                  <pic:blipFill>
                    <a:blip r:embed="rId48" cstate="print"/>
                    <a:stretch>
                      <a:fillRect/>
                    </a:stretch>
                  </pic:blipFill>
                  <pic:spPr>
                    <a:xfrm flipH="1">
                      <a:off x="0" y="0"/>
                      <a:ext cx="2823210" cy="3521710"/>
                    </a:xfrm>
                    <a:prstGeom prst="rect">
                      <a:avLst/>
                    </a:prstGeom>
                  </pic:spPr>
                </pic:pic>
              </a:graphicData>
            </a:graphic>
          </wp:anchor>
        </w:drawing>
      </w:r>
      <w:r w:rsidR="00E25ACA" w:rsidRPr="003C21FD">
        <w:rPr>
          <w:rFonts w:ascii="Times New Roman" w:hAnsi="Times New Roman" w:cs="Times New Roman"/>
          <w:bCs/>
          <w:i/>
          <w:color w:val="0D0D0D" w:themeColor="text1" w:themeTint="F2"/>
          <w:sz w:val="24"/>
          <w:szCs w:val="24"/>
          <w:u w:val="single"/>
        </w:rPr>
        <w:t xml:space="preserve">LIMITATIONS: </w:t>
      </w:r>
    </w:p>
    <w:p w:rsidR="00E25ACA" w:rsidRPr="003C21FD" w:rsidRDefault="00E25ACA" w:rsidP="006077DF">
      <w:pPr>
        <w:pStyle w:val="ListParagraph"/>
        <w:numPr>
          <w:ilvl w:val="1"/>
          <w:numId w:val="34"/>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can raise too many issues to have a focused discussion </w:t>
      </w:r>
    </w:p>
    <w:p w:rsidR="00E25ACA" w:rsidRPr="003C21FD" w:rsidRDefault="00E25ACA" w:rsidP="006077DF">
      <w:pPr>
        <w:pStyle w:val="ListParagraph"/>
        <w:numPr>
          <w:ilvl w:val="1"/>
          <w:numId w:val="34"/>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discussion may not have full participation </w:t>
      </w:r>
    </w:p>
    <w:p w:rsidR="00E25ACA" w:rsidRPr="003C21FD" w:rsidRDefault="00E25ACA" w:rsidP="006077DF">
      <w:pPr>
        <w:pStyle w:val="ListParagraph"/>
        <w:numPr>
          <w:ilvl w:val="1"/>
          <w:numId w:val="34"/>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only as effective as following discussion.</w:t>
      </w:r>
    </w:p>
    <w:p w:rsidR="00E25ACA" w:rsidRPr="003C21FD" w:rsidRDefault="00E25ACA" w:rsidP="006077DF">
      <w:pPr>
        <w:pStyle w:val="ListParagraph"/>
        <w:numPr>
          <w:ilvl w:val="0"/>
          <w:numId w:val="32"/>
        </w:numPr>
        <w:spacing w:after="0" w:line="360" w:lineRule="auto"/>
        <w:rPr>
          <w:rFonts w:ascii="Times New Roman" w:hAnsi="Times New Roman" w:cs="Times New Roman"/>
          <w:bCs/>
          <w:i/>
          <w:color w:val="0D0D0D" w:themeColor="text1" w:themeTint="F2"/>
          <w:sz w:val="24"/>
          <w:szCs w:val="24"/>
        </w:rPr>
      </w:pPr>
      <w:r w:rsidRPr="003C21FD">
        <w:rPr>
          <w:rFonts w:ascii="Times New Roman" w:hAnsi="Times New Roman" w:cs="Times New Roman"/>
          <w:bCs/>
          <w:i/>
          <w:color w:val="0D0D0D" w:themeColor="text1" w:themeTint="F2"/>
          <w:sz w:val="24"/>
          <w:szCs w:val="24"/>
          <w:u w:val="single"/>
        </w:rPr>
        <w:t xml:space="preserve">PREPARATION: </w:t>
      </w:r>
    </w:p>
    <w:p w:rsidR="00E25ACA" w:rsidRPr="003C21FD" w:rsidRDefault="00E25ACA" w:rsidP="006077DF">
      <w:pPr>
        <w:pStyle w:val="ListParagraph"/>
        <w:numPr>
          <w:ilvl w:val="1"/>
          <w:numId w:val="35"/>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need to set up equipment </w:t>
      </w:r>
    </w:p>
    <w:p w:rsidR="003C21FD" w:rsidRDefault="00E25ACA" w:rsidP="006077DF">
      <w:pPr>
        <w:pStyle w:val="ListParagraph"/>
        <w:numPr>
          <w:ilvl w:val="1"/>
          <w:numId w:val="35"/>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effective only if facilitator prepares questions </w:t>
      </w:r>
    </w:p>
    <w:p w:rsidR="003C21FD" w:rsidRDefault="00E25ACA" w:rsidP="003C21FD">
      <w:pPr>
        <w:pStyle w:val="ListParagraph"/>
        <w:spacing w:after="0" w:line="360" w:lineRule="auto"/>
        <w:ind w:left="1440"/>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to discuss after the show .</w:t>
      </w:r>
    </w:p>
    <w:p w:rsidR="00E25ACA" w:rsidRPr="003C21FD" w:rsidRDefault="00E25ACA" w:rsidP="003C21FD">
      <w:pPr>
        <w:spacing w:after="0" w:line="360" w:lineRule="auto"/>
        <w:rPr>
          <w:rFonts w:ascii="Times New Roman" w:hAnsi="Times New Roman" w:cs="Times New Roman"/>
          <w:b/>
          <w:bCs/>
          <w:color w:val="0D0D0D" w:themeColor="text1" w:themeTint="F2"/>
          <w:sz w:val="24"/>
          <w:szCs w:val="24"/>
        </w:rPr>
      </w:pPr>
      <w:r w:rsidRPr="003C21FD">
        <w:rPr>
          <w:rFonts w:ascii="Times New Roman" w:hAnsi="Times New Roman" w:cs="Times New Roman"/>
          <w:b/>
          <w:bCs/>
          <w:color w:val="0D0D0D" w:themeColor="text1" w:themeTint="F2"/>
          <w:sz w:val="24"/>
          <w:szCs w:val="24"/>
          <w:u w:val="single"/>
        </w:rPr>
        <w:t>Class Discussion</w:t>
      </w:r>
    </w:p>
    <w:p w:rsidR="00E25ACA" w:rsidRPr="003C21FD" w:rsidRDefault="00E25ACA" w:rsidP="006077DF">
      <w:pPr>
        <w:pStyle w:val="ListParagraph"/>
        <w:numPr>
          <w:ilvl w:val="0"/>
          <w:numId w:val="36"/>
        </w:numPr>
        <w:spacing w:after="0" w:line="360" w:lineRule="auto"/>
        <w:rPr>
          <w:rFonts w:ascii="Times New Roman" w:hAnsi="Times New Roman" w:cs="Times New Roman"/>
          <w:bCs/>
          <w:i/>
          <w:color w:val="0D0D0D" w:themeColor="text1" w:themeTint="F2"/>
          <w:sz w:val="24"/>
          <w:szCs w:val="24"/>
        </w:rPr>
      </w:pPr>
      <w:r w:rsidRPr="003C21FD">
        <w:rPr>
          <w:rFonts w:ascii="Times New Roman" w:hAnsi="Times New Roman" w:cs="Times New Roman"/>
          <w:bCs/>
          <w:i/>
          <w:color w:val="0D0D0D" w:themeColor="text1" w:themeTint="F2"/>
          <w:sz w:val="24"/>
          <w:szCs w:val="24"/>
          <w:u w:val="single"/>
        </w:rPr>
        <w:t xml:space="preserve">STRENGTHS: </w:t>
      </w:r>
    </w:p>
    <w:p w:rsidR="00E25ACA" w:rsidRPr="003C21FD" w:rsidRDefault="00E25ACA" w:rsidP="006077DF">
      <w:pPr>
        <w:pStyle w:val="ListParagraph"/>
        <w:numPr>
          <w:ilvl w:val="1"/>
          <w:numId w:val="37"/>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pools ideas and experiences from group </w:t>
      </w:r>
    </w:p>
    <w:p w:rsidR="00E25ACA" w:rsidRPr="003C21FD" w:rsidRDefault="00E25ACA" w:rsidP="006077DF">
      <w:pPr>
        <w:pStyle w:val="ListParagraph"/>
        <w:numPr>
          <w:ilvl w:val="1"/>
          <w:numId w:val="37"/>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effective after a presentation, film or experience </w:t>
      </w:r>
    </w:p>
    <w:p w:rsidR="00E25ACA" w:rsidRPr="003C21FD" w:rsidRDefault="00E25ACA" w:rsidP="003C21FD">
      <w:pPr>
        <w:pStyle w:val="ListParagraph"/>
        <w:spacing w:after="0" w:line="360" w:lineRule="auto"/>
        <w:ind w:firstLine="720"/>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that needs to be analyzed </w:t>
      </w:r>
    </w:p>
    <w:p w:rsidR="00E25ACA" w:rsidRPr="003C21FD" w:rsidRDefault="003C21FD" w:rsidP="006077DF">
      <w:pPr>
        <w:pStyle w:val="ListParagraph"/>
        <w:numPr>
          <w:ilvl w:val="1"/>
          <w:numId w:val="37"/>
        </w:numPr>
        <w:spacing w:after="0" w:line="360" w:lineRule="auto"/>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79744" behindDoc="1" locked="0" layoutInCell="1" allowOverlap="1">
            <wp:simplePos x="0" y="0"/>
            <wp:positionH relativeFrom="column">
              <wp:posOffset>3676650</wp:posOffset>
            </wp:positionH>
            <wp:positionV relativeFrom="paragraph">
              <wp:posOffset>49907</wp:posOffset>
            </wp:positionV>
            <wp:extent cx="2615509" cy="2109458"/>
            <wp:effectExtent l="19050" t="0" r="0" b="0"/>
            <wp:wrapNone/>
            <wp:docPr id="189" name="Picture 51" descr="download (13).jpg"/>
            <wp:cNvGraphicFramePr/>
            <a:graphic xmlns:a="http://schemas.openxmlformats.org/drawingml/2006/main">
              <a:graphicData uri="http://schemas.openxmlformats.org/drawingml/2006/picture">
                <pic:pic xmlns:pic="http://schemas.openxmlformats.org/drawingml/2006/picture">
                  <pic:nvPicPr>
                    <pic:cNvPr id="8" name="Picture 7" descr="download (13).jpg"/>
                    <pic:cNvPicPr>
                      <a:picLocks noChangeAspect="1"/>
                    </pic:cNvPicPr>
                  </pic:nvPicPr>
                  <pic:blipFill>
                    <a:blip r:embed="rId49" cstate="print"/>
                    <a:stretch>
                      <a:fillRect/>
                    </a:stretch>
                  </pic:blipFill>
                  <pic:spPr>
                    <a:xfrm>
                      <a:off x="0" y="0"/>
                      <a:ext cx="2615509" cy="2109458"/>
                    </a:xfrm>
                    <a:prstGeom prst="rect">
                      <a:avLst/>
                    </a:prstGeom>
                  </pic:spPr>
                </pic:pic>
              </a:graphicData>
            </a:graphic>
          </wp:anchor>
        </w:drawing>
      </w:r>
      <w:r w:rsidR="00E25ACA" w:rsidRPr="003C21FD">
        <w:rPr>
          <w:rFonts w:ascii="Times New Roman" w:hAnsi="Times New Roman" w:cs="Times New Roman"/>
          <w:bCs/>
          <w:color w:val="0D0D0D" w:themeColor="text1" w:themeTint="F2"/>
          <w:sz w:val="24"/>
          <w:szCs w:val="24"/>
        </w:rPr>
        <w:t xml:space="preserve">allows everyone to participate in an active process </w:t>
      </w:r>
    </w:p>
    <w:p w:rsidR="00E25ACA" w:rsidRPr="003C21FD" w:rsidRDefault="00E25ACA" w:rsidP="006077DF">
      <w:pPr>
        <w:pStyle w:val="ListParagraph"/>
        <w:numPr>
          <w:ilvl w:val="0"/>
          <w:numId w:val="36"/>
        </w:numPr>
        <w:spacing w:after="0" w:line="360" w:lineRule="auto"/>
        <w:rPr>
          <w:rFonts w:ascii="Times New Roman" w:hAnsi="Times New Roman" w:cs="Times New Roman"/>
          <w:bCs/>
          <w:i/>
          <w:caps/>
          <w:color w:val="0D0D0D" w:themeColor="text1" w:themeTint="F2"/>
          <w:sz w:val="24"/>
          <w:szCs w:val="24"/>
        </w:rPr>
      </w:pPr>
      <w:r w:rsidRPr="003C21FD">
        <w:rPr>
          <w:rFonts w:ascii="Times New Roman" w:hAnsi="Times New Roman" w:cs="Times New Roman"/>
          <w:bCs/>
          <w:i/>
          <w:caps/>
          <w:color w:val="0D0D0D" w:themeColor="text1" w:themeTint="F2"/>
          <w:sz w:val="24"/>
          <w:szCs w:val="24"/>
          <w:u w:val="single"/>
        </w:rPr>
        <w:t xml:space="preserve">LIMITATIONS: </w:t>
      </w:r>
    </w:p>
    <w:p w:rsidR="00E25ACA" w:rsidRPr="003C21FD" w:rsidRDefault="00E25ACA" w:rsidP="006077DF">
      <w:pPr>
        <w:pStyle w:val="ListParagraph"/>
        <w:numPr>
          <w:ilvl w:val="1"/>
          <w:numId w:val="37"/>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not practical with more that 20 people </w:t>
      </w:r>
    </w:p>
    <w:p w:rsidR="00E25ACA" w:rsidRPr="003C21FD" w:rsidRDefault="00E25ACA" w:rsidP="006077DF">
      <w:pPr>
        <w:pStyle w:val="ListParagraph"/>
        <w:numPr>
          <w:ilvl w:val="1"/>
          <w:numId w:val="37"/>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few people can dominate </w:t>
      </w:r>
    </w:p>
    <w:p w:rsidR="00E25ACA" w:rsidRPr="003C21FD" w:rsidRDefault="00E25ACA" w:rsidP="006077DF">
      <w:pPr>
        <w:pStyle w:val="ListParagraph"/>
        <w:numPr>
          <w:ilvl w:val="1"/>
          <w:numId w:val="37"/>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others may not participate </w:t>
      </w:r>
    </w:p>
    <w:p w:rsidR="00E25ACA" w:rsidRPr="003C21FD" w:rsidRDefault="00E25ACA" w:rsidP="006077DF">
      <w:pPr>
        <w:pStyle w:val="ListParagraph"/>
        <w:numPr>
          <w:ilvl w:val="1"/>
          <w:numId w:val="37"/>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is time consuming </w:t>
      </w:r>
    </w:p>
    <w:p w:rsidR="00E25ACA" w:rsidRPr="003C21FD" w:rsidRDefault="00E25ACA" w:rsidP="006077DF">
      <w:pPr>
        <w:pStyle w:val="ListParagraph"/>
        <w:numPr>
          <w:ilvl w:val="1"/>
          <w:numId w:val="37"/>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can get off the track </w:t>
      </w:r>
    </w:p>
    <w:p w:rsidR="00E25ACA" w:rsidRPr="003C21FD" w:rsidRDefault="00E25ACA" w:rsidP="006077DF">
      <w:pPr>
        <w:pStyle w:val="ListParagraph"/>
        <w:numPr>
          <w:ilvl w:val="0"/>
          <w:numId w:val="36"/>
        </w:numPr>
        <w:spacing w:after="0" w:line="360" w:lineRule="auto"/>
        <w:rPr>
          <w:rFonts w:ascii="Times New Roman" w:hAnsi="Times New Roman" w:cs="Times New Roman"/>
          <w:bCs/>
          <w:i/>
          <w:caps/>
          <w:color w:val="0D0D0D" w:themeColor="text1" w:themeTint="F2"/>
          <w:sz w:val="24"/>
          <w:szCs w:val="24"/>
        </w:rPr>
      </w:pPr>
      <w:r w:rsidRPr="003C21FD">
        <w:rPr>
          <w:rFonts w:ascii="Times New Roman" w:hAnsi="Times New Roman" w:cs="Times New Roman"/>
          <w:bCs/>
          <w:i/>
          <w:caps/>
          <w:color w:val="0D0D0D" w:themeColor="text1" w:themeTint="F2"/>
          <w:sz w:val="24"/>
          <w:szCs w:val="24"/>
          <w:u w:val="single"/>
        </w:rPr>
        <w:t xml:space="preserve">PREPARATION: </w:t>
      </w:r>
    </w:p>
    <w:p w:rsidR="00E25ACA" w:rsidRPr="003C21FD" w:rsidRDefault="00E25ACA" w:rsidP="006077DF">
      <w:pPr>
        <w:pStyle w:val="ListParagraph"/>
        <w:numPr>
          <w:ilvl w:val="1"/>
          <w:numId w:val="37"/>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requires careful planning by facilitator to guide discussion</w:t>
      </w:r>
    </w:p>
    <w:p w:rsidR="00E25ACA" w:rsidRPr="003C21FD" w:rsidRDefault="003C21FD" w:rsidP="006077DF">
      <w:pPr>
        <w:pStyle w:val="ListParagraph"/>
        <w:numPr>
          <w:ilvl w:val="1"/>
          <w:numId w:val="37"/>
        </w:numPr>
        <w:spacing w:after="0" w:line="360" w:lineRule="auto"/>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80768" behindDoc="1" locked="0" layoutInCell="1" allowOverlap="1">
            <wp:simplePos x="0" y="0"/>
            <wp:positionH relativeFrom="column">
              <wp:posOffset>3876675</wp:posOffset>
            </wp:positionH>
            <wp:positionV relativeFrom="paragraph">
              <wp:posOffset>110490</wp:posOffset>
            </wp:positionV>
            <wp:extent cx="2508885" cy="2507615"/>
            <wp:effectExtent l="19050" t="0" r="5715" b="0"/>
            <wp:wrapNone/>
            <wp:docPr id="190" name="Picture 52" descr="download (10).jpg"/>
            <wp:cNvGraphicFramePr/>
            <a:graphic xmlns:a="http://schemas.openxmlformats.org/drawingml/2006/main">
              <a:graphicData uri="http://schemas.openxmlformats.org/drawingml/2006/picture">
                <pic:pic xmlns:pic="http://schemas.openxmlformats.org/drawingml/2006/picture">
                  <pic:nvPicPr>
                    <pic:cNvPr id="9" name="Picture 8" descr="download (10).jpg"/>
                    <pic:cNvPicPr>
                      <a:picLocks noChangeAspect="1"/>
                    </pic:cNvPicPr>
                  </pic:nvPicPr>
                  <pic:blipFill>
                    <a:blip r:embed="rId44" cstate="print"/>
                    <a:stretch>
                      <a:fillRect/>
                    </a:stretch>
                  </pic:blipFill>
                  <pic:spPr>
                    <a:xfrm>
                      <a:off x="0" y="0"/>
                      <a:ext cx="2508885" cy="2507615"/>
                    </a:xfrm>
                    <a:prstGeom prst="rect">
                      <a:avLst/>
                    </a:prstGeom>
                  </pic:spPr>
                </pic:pic>
              </a:graphicData>
            </a:graphic>
          </wp:anchor>
        </w:drawing>
      </w:r>
      <w:r w:rsidR="00E25ACA" w:rsidRPr="003C21FD">
        <w:rPr>
          <w:rFonts w:ascii="Times New Roman" w:hAnsi="Times New Roman" w:cs="Times New Roman"/>
          <w:bCs/>
          <w:color w:val="0D0D0D" w:themeColor="text1" w:themeTint="F2"/>
          <w:sz w:val="24"/>
          <w:szCs w:val="24"/>
        </w:rPr>
        <w:t xml:space="preserve">requires question </w:t>
      </w:r>
      <w:r w:rsidRPr="003C21FD">
        <w:rPr>
          <w:rFonts w:ascii="Times New Roman" w:hAnsi="Times New Roman" w:cs="Times New Roman"/>
          <w:bCs/>
          <w:color w:val="0D0D0D" w:themeColor="text1" w:themeTint="F2"/>
          <w:sz w:val="24"/>
          <w:szCs w:val="24"/>
        </w:rPr>
        <w:t>outline.</w:t>
      </w:r>
    </w:p>
    <w:p w:rsidR="00E25ACA" w:rsidRPr="003C21FD" w:rsidRDefault="00E25ACA" w:rsidP="003C21FD">
      <w:pPr>
        <w:rPr>
          <w:rFonts w:ascii="Times New Roman" w:hAnsi="Times New Roman" w:cs="Times New Roman"/>
          <w:b/>
          <w:bCs/>
          <w:color w:val="0D0D0D" w:themeColor="text1" w:themeTint="F2"/>
          <w:sz w:val="24"/>
          <w:szCs w:val="24"/>
        </w:rPr>
      </w:pPr>
      <w:r w:rsidRPr="003C21FD">
        <w:rPr>
          <w:rFonts w:ascii="Times New Roman" w:hAnsi="Times New Roman" w:cs="Times New Roman"/>
          <w:b/>
          <w:bCs/>
          <w:color w:val="0D0D0D" w:themeColor="text1" w:themeTint="F2"/>
          <w:sz w:val="24"/>
          <w:szCs w:val="24"/>
          <w:u w:val="single"/>
        </w:rPr>
        <w:t>Small Group Discussion</w:t>
      </w:r>
    </w:p>
    <w:p w:rsidR="00E25ACA" w:rsidRPr="003C21FD" w:rsidRDefault="00E25ACA" w:rsidP="006077DF">
      <w:pPr>
        <w:pStyle w:val="ListParagraph"/>
        <w:numPr>
          <w:ilvl w:val="0"/>
          <w:numId w:val="38"/>
        </w:numPr>
        <w:spacing w:after="0" w:line="360" w:lineRule="auto"/>
        <w:rPr>
          <w:rFonts w:ascii="Times New Roman" w:hAnsi="Times New Roman" w:cs="Times New Roman"/>
          <w:bCs/>
          <w:i/>
          <w:color w:val="0D0D0D" w:themeColor="text1" w:themeTint="F2"/>
          <w:sz w:val="24"/>
          <w:szCs w:val="24"/>
          <w:u w:val="single"/>
        </w:rPr>
      </w:pPr>
      <w:r w:rsidRPr="003C21FD">
        <w:rPr>
          <w:rFonts w:ascii="Times New Roman" w:hAnsi="Times New Roman" w:cs="Times New Roman"/>
          <w:bCs/>
          <w:i/>
          <w:color w:val="0D0D0D" w:themeColor="text1" w:themeTint="F2"/>
          <w:sz w:val="24"/>
          <w:szCs w:val="24"/>
          <w:u w:val="single"/>
        </w:rPr>
        <w:t xml:space="preserve">STRENGTHS: </w:t>
      </w:r>
    </w:p>
    <w:p w:rsidR="00E25ACA" w:rsidRPr="003C21FD" w:rsidRDefault="00E25ACA" w:rsidP="006077DF">
      <w:pPr>
        <w:pStyle w:val="ListParagraph"/>
        <w:numPr>
          <w:ilvl w:val="1"/>
          <w:numId w:val="38"/>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allows participation of everyone </w:t>
      </w:r>
    </w:p>
    <w:p w:rsidR="00E25ACA" w:rsidRPr="003C21FD" w:rsidRDefault="00E25ACA" w:rsidP="006077DF">
      <w:pPr>
        <w:pStyle w:val="ListParagraph"/>
        <w:numPr>
          <w:ilvl w:val="1"/>
          <w:numId w:val="38"/>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people often more comfortable in small groups </w:t>
      </w:r>
    </w:p>
    <w:p w:rsidR="00E25ACA" w:rsidRPr="003C21FD" w:rsidRDefault="00E25ACA" w:rsidP="006077DF">
      <w:pPr>
        <w:pStyle w:val="ListParagraph"/>
        <w:numPr>
          <w:ilvl w:val="1"/>
          <w:numId w:val="38"/>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can reach group consensus </w:t>
      </w:r>
    </w:p>
    <w:p w:rsidR="00E25ACA" w:rsidRPr="003C21FD" w:rsidRDefault="00E25ACA" w:rsidP="006077DF">
      <w:pPr>
        <w:pStyle w:val="ListParagraph"/>
        <w:numPr>
          <w:ilvl w:val="0"/>
          <w:numId w:val="38"/>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i/>
          <w:color w:val="0D0D0D" w:themeColor="text1" w:themeTint="F2"/>
          <w:sz w:val="24"/>
          <w:szCs w:val="24"/>
          <w:u w:val="single"/>
        </w:rPr>
        <w:t>LIMITATIONS</w:t>
      </w:r>
      <w:r w:rsidRPr="003C21FD">
        <w:rPr>
          <w:rFonts w:ascii="Times New Roman" w:hAnsi="Times New Roman" w:cs="Times New Roman"/>
          <w:bCs/>
          <w:color w:val="0D0D0D" w:themeColor="text1" w:themeTint="F2"/>
          <w:sz w:val="24"/>
          <w:szCs w:val="24"/>
          <w:u w:val="single"/>
        </w:rPr>
        <w:t xml:space="preserve">: </w:t>
      </w:r>
    </w:p>
    <w:p w:rsidR="00E25ACA" w:rsidRPr="003C21FD" w:rsidRDefault="00E25ACA" w:rsidP="006077DF">
      <w:pPr>
        <w:pStyle w:val="ListParagraph"/>
        <w:numPr>
          <w:ilvl w:val="1"/>
          <w:numId w:val="38"/>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needs careful thought as to purpose of group </w:t>
      </w:r>
    </w:p>
    <w:p w:rsidR="00E25ACA" w:rsidRPr="003C21FD" w:rsidRDefault="00E25ACA" w:rsidP="006077DF">
      <w:pPr>
        <w:pStyle w:val="ListParagraph"/>
        <w:numPr>
          <w:ilvl w:val="1"/>
          <w:numId w:val="38"/>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 xml:space="preserve">groups may get side tracked </w:t>
      </w:r>
    </w:p>
    <w:p w:rsidR="00E25ACA" w:rsidRPr="003C21FD" w:rsidRDefault="00E25ACA" w:rsidP="006077DF">
      <w:pPr>
        <w:pStyle w:val="ListParagraph"/>
        <w:numPr>
          <w:ilvl w:val="0"/>
          <w:numId w:val="38"/>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i/>
          <w:color w:val="0D0D0D" w:themeColor="text1" w:themeTint="F2"/>
          <w:sz w:val="24"/>
          <w:szCs w:val="24"/>
          <w:u w:val="single"/>
        </w:rPr>
        <w:t>PREPARAT</w:t>
      </w:r>
      <w:r w:rsidRPr="003C21FD">
        <w:rPr>
          <w:rFonts w:ascii="Times New Roman" w:hAnsi="Times New Roman" w:cs="Times New Roman"/>
          <w:bCs/>
          <w:color w:val="0D0D0D" w:themeColor="text1" w:themeTint="F2"/>
          <w:sz w:val="24"/>
          <w:szCs w:val="24"/>
          <w:u w:val="single"/>
        </w:rPr>
        <w:t>IO</w:t>
      </w:r>
      <w:r w:rsidRPr="003C21FD">
        <w:rPr>
          <w:rFonts w:ascii="Times New Roman" w:hAnsi="Times New Roman" w:cs="Times New Roman"/>
          <w:bCs/>
          <w:i/>
          <w:color w:val="0D0D0D" w:themeColor="text1" w:themeTint="F2"/>
          <w:sz w:val="24"/>
          <w:szCs w:val="24"/>
          <w:u w:val="single"/>
        </w:rPr>
        <w:t xml:space="preserve">N: </w:t>
      </w:r>
    </w:p>
    <w:p w:rsidR="00E25ACA" w:rsidRPr="003C21FD" w:rsidRDefault="00E25ACA" w:rsidP="006077DF">
      <w:pPr>
        <w:pStyle w:val="ListParagraph"/>
        <w:numPr>
          <w:ilvl w:val="1"/>
          <w:numId w:val="38"/>
        </w:numPr>
        <w:spacing w:after="0" w:line="360" w:lineRule="auto"/>
        <w:rPr>
          <w:rFonts w:ascii="Times New Roman" w:hAnsi="Times New Roman" w:cs="Times New Roman"/>
          <w:bCs/>
          <w:color w:val="0D0D0D" w:themeColor="text1" w:themeTint="F2"/>
          <w:sz w:val="24"/>
          <w:szCs w:val="24"/>
        </w:rPr>
      </w:pPr>
      <w:r w:rsidRPr="003C21FD">
        <w:rPr>
          <w:rFonts w:ascii="Times New Roman" w:hAnsi="Times New Roman" w:cs="Times New Roman"/>
          <w:bCs/>
          <w:color w:val="0D0D0D" w:themeColor="text1" w:themeTint="F2"/>
          <w:sz w:val="24"/>
          <w:szCs w:val="24"/>
        </w:rPr>
        <w:t>needs to prepare specific tasks or questions for group to answer</w:t>
      </w:r>
    </w:p>
    <w:p w:rsidR="00E25ACA" w:rsidRPr="003C21FD" w:rsidRDefault="00E25ACA" w:rsidP="003C21FD">
      <w:pPr>
        <w:spacing w:after="0" w:line="360" w:lineRule="auto"/>
        <w:rPr>
          <w:rFonts w:ascii="Times New Roman" w:hAnsi="Times New Roman" w:cs="Times New Roman"/>
          <w:b/>
          <w:bCs/>
          <w:color w:val="0D0D0D" w:themeColor="text1" w:themeTint="F2"/>
          <w:sz w:val="24"/>
          <w:szCs w:val="24"/>
        </w:rPr>
      </w:pPr>
      <w:r w:rsidRPr="003C21FD">
        <w:rPr>
          <w:rFonts w:ascii="Times New Roman" w:hAnsi="Times New Roman" w:cs="Times New Roman"/>
          <w:b/>
          <w:bCs/>
          <w:noProof/>
          <w:color w:val="0D0D0D" w:themeColor="text1" w:themeTint="F2"/>
          <w:sz w:val="24"/>
          <w:szCs w:val="24"/>
          <w:u w:val="single"/>
        </w:rPr>
        <w:drawing>
          <wp:anchor distT="0" distB="0" distL="114300" distR="114300" simplePos="0" relativeHeight="251681792" behindDoc="1" locked="0" layoutInCell="1" allowOverlap="1">
            <wp:simplePos x="0" y="0"/>
            <wp:positionH relativeFrom="column">
              <wp:posOffset>4197307</wp:posOffset>
            </wp:positionH>
            <wp:positionV relativeFrom="paragraph">
              <wp:posOffset>-117695</wp:posOffset>
            </wp:positionV>
            <wp:extent cx="2188725" cy="1647730"/>
            <wp:effectExtent l="19050" t="0" r="2025" b="0"/>
            <wp:wrapNone/>
            <wp:docPr id="191" name="Picture 53" descr="download (14).jpg"/>
            <wp:cNvGraphicFramePr/>
            <a:graphic xmlns:a="http://schemas.openxmlformats.org/drawingml/2006/main">
              <a:graphicData uri="http://schemas.openxmlformats.org/drawingml/2006/picture">
                <pic:pic xmlns:pic="http://schemas.openxmlformats.org/drawingml/2006/picture">
                  <pic:nvPicPr>
                    <pic:cNvPr id="9" name="Picture 8" descr="download (14).jpg"/>
                    <pic:cNvPicPr>
                      <a:picLocks noChangeAspect="1"/>
                    </pic:cNvPicPr>
                  </pic:nvPicPr>
                  <pic:blipFill>
                    <a:blip r:embed="rId50" cstate="print"/>
                    <a:stretch>
                      <a:fillRect/>
                    </a:stretch>
                  </pic:blipFill>
                  <pic:spPr>
                    <a:xfrm>
                      <a:off x="0" y="0"/>
                      <a:ext cx="2188725" cy="1647730"/>
                    </a:xfrm>
                    <a:prstGeom prst="rect">
                      <a:avLst/>
                    </a:prstGeom>
                  </pic:spPr>
                </pic:pic>
              </a:graphicData>
            </a:graphic>
          </wp:anchor>
        </w:drawing>
      </w:r>
      <w:r w:rsidRPr="003C21FD">
        <w:rPr>
          <w:rFonts w:ascii="Times New Roman" w:hAnsi="Times New Roman" w:cs="Times New Roman"/>
          <w:b/>
          <w:bCs/>
          <w:color w:val="0D0D0D" w:themeColor="text1" w:themeTint="F2"/>
          <w:sz w:val="24"/>
          <w:szCs w:val="24"/>
          <w:u w:val="single"/>
        </w:rPr>
        <w:t>Case Studies</w:t>
      </w:r>
    </w:p>
    <w:p w:rsidR="00E25ACA" w:rsidRPr="002C47E4" w:rsidRDefault="00E25ACA" w:rsidP="006077DF">
      <w:pPr>
        <w:pStyle w:val="ListParagraph"/>
        <w:numPr>
          <w:ilvl w:val="0"/>
          <w:numId w:val="39"/>
        </w:numPr>
        <w:spacing w:after="0" w:line="360" w:lineRule="auto"/>
        <w:rPr>
          <w:rFonts w:ascii="Times New Roman" w:hAnsi="Times New Roman" w:cs="Times New Roman"/>
          <w:bCs/>
          <w:i/>
          <w:color w:val="0D0D0D" w:themeColor="text1" w:themeTint="F2"/>
          <w:sz w:val="24"/>
          <w:szCs w:val="24"/>
          <w:u w:val="single"/>
        </w:rPr>
      </w:pPr>
      <w:r w:rsidRPr="002C47E4">
        <w:rPr>
          <w:rFonts w:ascii="Times New Roman" w:hAnsi="Times New Roman" w:cs="Times New Roman"/>
          <w:bCs/>
          <w:i/>
          <w:color w:val="0D0D0D" w:themeColor="text1" w:themeTint="F2"/>
          <w:sz w:val="24"/>
          <w:szCs w:val="24"/>
          <w:u w:val="single"/>
        </w:rPr>
        <w:t xml:space="preserve">STRENGTHS: </w:t>
      </w:r>
    </w:p>
    <w:p w:rsidR="00E25ACA" w:rsidRPr="002C47E4" w:rsidRDefault="00E25ACA" w:rsidP="006077DF">
      <w:pPr>
        <w:pStyle w:val="ListParagraph"/>
        <w:numPr>
          <w:ilvl w:val="1"/>
          <w:numId w:val="39"/>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develops analytic and problem solving skills </w:t>
      </w:r>
    </w:p>
    <w:p w:rsidR="00E25ACA" w:rsidRPr="002C47E4" w:rsidRDefault="00E25ACA" w:rsidP="006077DF">
      <w:pPr>
        <w:pStyle w:val="ListParagraph"/>
        <w:numPr>
          <w:ilvl w:val="1"/>
          <w:numId w:val="39"/>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allows for exploration of solutions for complex</w:t>
      </w:r>
      <w:r w:rsidR="003C21FD" w:rsidRPr="002C47E4">
        <w:rPr>
          <w:rFonts w:ascii="Times New Roman" w:hAnsi="Times New Roman" w:cs="Times New Roman"/>
          <w:bCs/>
          <w:color w:val="0D0D0D" w:themeColor="text1" w:themeTint="F2"/>
          <w:sz w:val="24"/>
          <w:szCs w:val="24"/>
        </w:rPr>
        <w:t xml:space="preserve"> </w:t>
      </w:r>
      <w:r w:rsidRPr="002C47E4">
        <w:rPr>
          <w:rFonts w:ascii="Times New Roman" w:hAnsi="Times New Roman" w:cs="Times New Roman"/>
          <w:bCs/>
          <w:color w:val="0D0D0D" w:themeColor="text1" w:themeTint="F2"/>
          <w:sz w:val="24"/>
          <w:szCs w:val="24"/>
        </w:rPr>
        <w:t>issues</w:t>
      </w:r>
      <w:r w:rsidR="003C21FD" w:rsidRPr="002C47E4">
        <w:rPr>
          <w:rFonts w:ascii="Times New Roman" w:hAnsi="Times New Roman" w:cs="Times New Roman"/>
          <w:bCs/>
          <w:color w:val="0D0D0D" w:themeColor="text1" w:themeTint="F2"/>
          <w:sz w:val="24"/>
          <w:szCs w:val="24"/>
        </w:rPr>
        <w:tab/>
      </w:r>
    </w:p>
    <w:p w:rsidR="00E25ACA" w:rsidRPr="002C47E4" w:rsidRDefault="00E25ACA" w:rsidP="006077DF">
      <w:pPr>
        <w:pStyle w:val="ListParagraph"/>
        <w:numPr>
          <w:ilvl w:val="1"/>
          <w:numId w:val="39"/>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allows student to apply new knowledge and skills </w:t>
      </w:r>
    </w:p>
    <w:p w:rsidR="00E25ACA" w:rsidRPr="002C47E4" w:rsidRDefault="00E25ACA" w:rsidP="006077DF">
      <w:pPr>
        <w:pStyle w:val="ListParagraph"/>
        <w:numPr>
          <w:ilvl w:val="0"/>
          <w:numId w:val="40"/>
        </w:numPr>
        <w:spacing w:after="0" w:line="360" w:lineRule="auto"/>
        <w:rPr>
          <w:rFonts w:ascii="Times New Roman" w:hAnsi="Times New Roman" w:cs="Times New Roman"/>
          <w:bCs/>
          <w:i/>
          <w:color w:val="0D0D0D" w:themeColor="text1" w:themeTint="F2"/>
          <w:sz w:val="24"/>
          <w:szCs w:val="24"/>
          <w:u w:val="single"/>
        </w:rPr>
      </w:pPr>
      <w:r w:rsidRPr="002C47E4">
        <w:rPr>
          <w:rFonts w:ascii="Times New Roman" w:hAnsi="Times New Roman" w:cs="Times New Roman"/>
          <w:bCs/>
          <w:i/>
          <w:color w:val="0D0D0D" w:themeColor="text1" w:themeTint="F2"/>
          <w:sz w:val="24"/>
          <w:szCs w:val="24"/>
          <w:u w:val="single"/>
        </w:rPr>
        <w:t xml:space="preserve">LIMITATIONS: </w:t>
      </w:r>
    </w:p>
    <w:p w:rsidR="00E25ACA" w:rsidRPr="002C47E4" w:rsidRDefault="002C47E4" w:rsidP="006077DF">
      <w:pPr>
        <w:pStyle w:val="ListParagraph"/>
        <w:numPr>
          <w:ilvl w:val="1"/>
          <w:numId w:val="40"/>
        </w:numPr>
        <w:spacing w:after="0" w:line="360" w:lineRule="auto"/>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82816" behindDoc="1" locked="0" layoutInCell="1" allowOverlap="1">
            <wp:simplePos x="0" y="0"/>
            <wp:positionH relativeFrom="column">
              <wp:posOffset>4143214</wp:posOffset>
            </wp:positionH>
            <wp:positionV relativeFrom="paragraph">
              <wp:posOffset>106605</wp:posOffset>
            </wp:positionV>
            <wp:extent cx="1981765" cy="1810693"/>
            <wp:effectExtent l="19050" t="0" r="0" b="0"/>
            <wp:wrapNone/>
            <wp:docPr id="192" name="Picture 54" descr="download (15).jpg"/>
            <wp:cNvGraphicFramePr/>
            <a:graphic xmlns:a="http://schemas.openxmlformats.org/drawingml/2006/main">
              <a:graphicData uri="http://schemas.openxmlformats.org/drawingml/2006/picture">
                <pic:pic xmlns:pic="http://schemas.openxmlformats.org/drawingml/2006/picture">
                  <pic:nvPicPr>
                    <pic:cNvPr id="8" name="Picture 7" descr="download (15).jpg"/>
                    <pic:cNvPicPr>
                      <a:picLocks noChangeAspect="1"/>
                    </pic:cNvPicPr>
                  </pic:nvPicPr>
                  <pic:blipFill>
                    <a:blip r:embed="rId51" cstate="print"/>
                    <a:stretch>
                      <a:fillRect/>
                    </a:stretch>
                  </pic:blipFill>
                  <pic:spPr>
                    <a:xfrm>
                      <a:off x="0" y="0"/>
                      <a:ext cx="1981765" cy="1810693"/>
                    </a:xfrm>
                    <a:prstGeom prst="rect">
                      <a:avLst/>
                    </a:prstGeom>
                  </pic:spPr>
                </pic:pic>
              </a:graphicData>
            </a:graphic>
          </wp:anchor>
        </w:drawing>
      </w:r>
      <w:r w:rsidR="00E25ACA" w:rsidRPr="002C47E4">
        <w:rPr>
          <w:rFonts w:ascii="Times New Roman" w:hAnsi="Times New Roman" w:cs="Times New Roman"/>
          <w:bCs/>
          <w:color w:val="0D0D0D" w:themeColor="text1" w:themeTint="F2"/>
          <w:sz w:val="24"/>
          <w:szCs w:val="24"/>
        </w:rPr>
        <w:t xml:space="preserve">people may not see relevance to own situation </w:t>
      </w:r>
    </w:p>
    <w:p w:rsidR="00E25ACA" w:rsidRPr="002C47E4" w:rsidRDefault="00E25ACA" w:rsidP="006077DF">
      <w:pPr>
        <w:pStyle w:val="ListParagraph"/>
        <w:numPr>
          <w:ilvl w:val="1"/>
          <w:numId w:val="40"/>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insufficient information can lead to inappropriate results </w:t>
      </w:r>
    </w:p>
    <w:p w:rsidR="00E25ACA" w:rsidRPr="002C47E4" w:rsidRDefault="00E25ACA" w:rsidP="006077DF">
      <w:pPr>
        <w:pStyle w:val="ListParagraph"/>
        <w:numPr>
          <w:ilvl w:val="0"/>
          <w:numId w:val="40"/>
        </w:numPr>
        <w:spacing w:after="0" w:line="360" w:lineRule="auto"/>
        <w:rPr>
          <w:rFonts w:ascii="Times New Roman" w:hAnsi="Times New Roman" w:cs="Times New Roman"/>
          <w:bCs/>
          <w:i/>
          <w:color w:val="0D0D0D" w:themeColor="text1" w:themeTint="F2"/>
          <w:sz w:val="24"/>
          <w:szCs w:val="24"/>
          <w:u w:val="single"/>
        </w:rPr>
      </w:pPr>
      <w:r w:rsidRPr="002C47E4">
        <w:rPr>
          <w:rFonts w:ascii="Times New Roman" w:hAnsi="Times New Roman" w:cs="Times New Roman"/>
          <w:bCs/>
          <w:i/>
          <w:color w:val="0D0D0D" w:themeColor="text1" w:themeTint="F2"/>
          <w:sz w:val="24"/>
          <w:szCs w:val="24"/>
          <w:u w:val="single"/>
        </w:rPr>
        <w:t xml:space="preserve">PREPARATION: </w:t>
      </w:r>
    </w:p>
    <w:p w:rsidR="00E25ACA" w:rsidRPr="002C47E4" w:rsidRDefault="00E25ACA" w:rsidP="006077DF">
      <w:pPr>
        <w:pStyle w:val="ListParagraph"/>
        <w:numPr>
          <w:ilvl w:val="1"/>
          <w:numId w:val="40"/>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case must be clearly defined in some cases </w:t>
      </w:r>
    </w:p>
    <w:p w:rsidR="00E25ACA" w:rsidRPr="002C47E4" w:rsidRDefault="00E25ACA" w:rsidP="006077DF">
      <w:pPr>
        <w:pStyle w:val="ListParagraph"/>
        <w:numPr>
          <w:ilvl w:val="1"/>
          <w:numId w:val="40"/>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case study must be prepared </w:t>
      </w:r>
    </w:p>
    <w:p w:rsidR="00E25ACA" w:rsidRPr="002C47E4" w:rsidRDefault="00E25ACA" w:rsidP="002C47E4">
      <w:pPr>
        <w:spacing w:line="360" w:lineRule="auto"/>
        <w:rPr>
          <w:rFonts w:ascii="Times New Roman" w:hAnsi="Times New Roman" w:cs="Times New Roman"/>
          <w:b/>
          <w:bCs/>
          <w:color w:val="0D0D0D" w:themeColor="text1" w:themeTint="F2"/>
          <w:sz w:val="24"/>
          <w:szCs w:val="24"/>
          <w:u w:val="single"/>
        </w:rPr>
      </w:pPr>
      <w:r w:rsidRPr="002C47E4">
        <w:rPr>
          <w:rFonts w:ascii="Times New Roman" w:hAnsi="Times New Roman" w:cs="Times New Roman"/>
          <w:b/>
          <w:bCs/>
          <w:color w:val="0D0D0D" w:themeColor="text1" w:themeTint="F2"/>
          <w:sz w:val="24"/>
          <w:szCs w:val="24"/>
          <w:u w:val="single"/>
        </w:rPr>
        <w:t>Role Playing</w:t>
      </w:r>
    </w:p>
    <w:p w:rsidR="00E25ACA" w:rsidRPr="002C47E4" w:rsidRDefault="00E25ACA" w:rsidP="006077DF">
      <w:pPr>
        <w:pStyle w:val="ListParagraph"/>
        <w:numPr>
          <w:ilvl w:val="0"/>
          <w:numId w:val="41"/>
        </w:numPr>
        <w:spacing w:line="360" w:lineRule="auto"/>
        <w:rPr>
          <w:rFonts w:ascii="Times New Roman" w:hAnsi="Times New Roman" w:cs="Times New Roman"/>
          <w:bCs/>
          <w:i/>
          <w:color w:val="0D0D0D" w:themeColor="text1" w:themeTint="F2"/>
          <w:sz w:val="24"/>
          <w:szCs w:val="24"/>
        </w:rPr>
      </w:pPr>
      <w:r w:rsidRPr="002C47E4">
        <w:rPr>
          <w:rFonts w:ascii="Times New Roman" w:hAnsi="Times New Roman" w:cs="Times New Roman"/>
          <w:bCs/>
          <w:i/>
          <w:color w:val="0D0D0D" w:themeColor="text1" w:themeTint="F2"/>
          <w:sz w:val="24"/>
          <w:szCs w:val="24"/>
          <w:u w:val="single"/>
        </w:rPr>
        <w:t xml:space="preserve">STRENGTHS: </w:t>
      </w:r>
    </w:p>
    <w:p w:rsidR="00E25ACA" w:rsidRPr="002C47E4" w:rsidRDefault="00E25ACA" w:rsidP="006077DF">
      <w:pPr>
        <w:pStyle w:val="ListParagraph"/>
        <w:numPr>
          <w:ilvl w:val="1"/>
          <w:numId w:val="41"/>
        </w:numPr>
        <w:spacing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introduces problem situation dramatically </w:t>
      </w:r>
    </w:p>
    <w:p w:rsidR="00E25ACA" w:rsidRPr="002C47E4" w:rsidRDefault="002C47E4" w:rsidP="006077DF">
      <w:pPr>
        <w:pStyle w:val="ListParagraph"/>
        <w:numPr>
          <w:ilvl w:val="1"/>
          <w:numId w:val="41"/>
        </w:numPr>
        <w:spacing w:line="360" w:lineRule="auto"/>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83840" behindDoc="1" locked="0" layoutInCell="1" allowOverlap="1">
            <wp:simplePos x="0" y="0"/>
            <wp:positionH relativeFrom="column">
              <wp:posOffset>3799840</wp:posOffset>
            </wp:positionH>
            <wp:positionV relativeFrom="paragraph">
              <wp:posOffset>248285</wp:posOffset>
            </wp:positionV>
            <wp:extent cx="2320925" cy="2163445"/>
            <wp:effectExtent l="19050" t="0" r="3175" b="0"/>
            <wp:wrapNone/>
            <wp:docPr id="193" name="Picture 55" descr="download (16).jpg"/>
            <wp:cNvGraphicFramePr/>
            <a:graphic xmlns:a="http://schemas.openxmlformats.org/drawingml/2006/main">
              <a:graphicData uri="http://schemas.openxmlformats.org/drawingml/2006/picture">
                <pic:pic xmlns:pic="http://schemas.openxmlformats.org/drawingml/2006/picture">
                  <pic:nvPicPr>
                    <pic:cNvPr id="8" name="Picture 7" descr="download (16).jpg"/>
                    <pic:cNvPicPr>
                      <a:picLocks noChangeAspect="1"/>
                    </pic:cNvPicPr>
                  </pic:nvPicPr>
                  <pic:blipFill>
                    <a:blip r:embed="rId52" cstate="print"/>
                    <a:stretch>
                      <a:fillRect/>
                    </a:stretch>
                  </pic:blipFill>
                  <pic:spPr>
                    <a:xfrm>
                      <a:off x="0" y="0"/>
                      <a:ext cx="2320925" cy="2163445"/>
                    </a:xfrm>
                    <a:prstGeom prst="rect">
                      <a:avLst/>
                    </a:prstGeom>
                  </pic:spPr>
                </pic:pic>
              </a:graphicData>
            </a:graphic>
          </wp:anchor>
        </w:drawing>
      </w:r>
      <w:r w:rsidR="00E25ACA" w:rsidRPr="002C47E4">
        <w:rPr>
          <w:rFonts w:ascii="Times New Roman" w:hAnsi="Times New Roman" w:cs="Times New Roman"/>
          <w:bCs/>
          <w:color w:val="0D0D0D" w:themeColor="text1" w:themeTint="F2"/>
          <w:sz w:val="24"/>
          <w:szCs w:val="24"/>
        </w:rPr>
        <w:t xml:space="preserve">provides opportunity for people to assume roles of others and thus appreciate another point of view </w:t>
      </w:r>
    </w:p>
    <w:p w:rsidR="00E25ACA" w:rsidRPr="002C47E4" w:rsidRDefault="00E25ACA" w:rsidP="006077DF">
      <w:pPr>
        <w:pStyle w:val="ListParagraph"/>
        <w:numPr>
          <w:ilvl w:val="1"/>
          <w:numId w:val="41"/>
        </w:numPr>
        <w:spacing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allows for exploration of solutions </w:t>
      </w:r>
    </w:p>
    <w:p w:rsidR="00E25ACA" w:rsidRPr="002C47E4" w:rsidRDefault="00E25ACA" w:rsidP="006077DF">
      <w:pPr>
        <w:pStyle w:val="ListParagraph"/>
        <w:numPr>
          <w:ilvl w:val="1"/>
          <w:numId w:val="41"/>
        </w:numPr>
        <w:spacing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provides opportunity to practice skills </w:t>
      </w:r>
    </w:p>
    <w:p w:rsidR="00E25ACA" w:rsidRPr="002C47E4" w:rsidRDefault="00E25ACA" w:rsidP="006077DF">
      <w:pPr>
        <w:pStyle w:val="ListParagraph"/>
        <w:numPr>
          <w:ilvl w:val="0"/>
          <w:numId w:val="42"/>
        </w:numPr>
        <w:spacing w:line="360" w:lineRule="auto"/>
        <w:rPr>
          <w:rFonts w:ascii="Times New Roman" w:hAnsi="Times New Roman" w:cs="Times New Roman"/>
          <w:bCs/>
          <w:i/>
          <w:color w:val="0D0D0D" w:themeColor="text1" w:themeTint="F2"/>
          <w:sz w:val="24"/>
          <w:szCs w:val="24"/>
        </w:rPr>
      </w:pPr>
      <w:r w:rsidRPr="002C47E4">
        <w:rPr>
          <w:rFonts w:ascii="Times New Roman" w:hAnsi="Times New Roman" w:cs="Times New Roman"/>
          <w:bCs/>
          <w:i/>
          <w:color w:val="0D0D0D" w:themeColor="text1" w:themeTint="F2"/>
          <w:sz w:val="24"/>
          <w:szCs w:val="24"/>
          <w:u w:val="single"/>
        </w:rPr>
        <w:t xml:space="preserve">LIMITATIONS: </w:t>
      </w:r>
    </w:p>
    <w:p w:rsidR="00E25ACA" w:rsidRPr="00820295" w:rsidRDefault="00E25ACA" w:rsidP="006077DF">
      <w:pPr>
        <w:pStyle w:val="ListParagraph"/>
        <w:numPr>
          <w:ilvl w:val="1"/>
          <w:numId w:val="43"/>
        </w:numPr>
        <w:spacing w:line="360" w:lineRule="auto"/>
        <w:rPr>
          <w:rFonts w:ascii="Times New Roman" w:hAnsi="Times New Roman" w:cs="Times New Roman"/>
          <w:bCs/>
          <w:color w:val="0D0D0D" w:themeColor="text1" w:themeTint="F2"/>
          <w:sz w:val="24"/>
          <w:szCs w:val="24"/>
        </w:rPr>
      </w:pPr>
      <w:r w:rsidRPr="00820295">
        <w:rPr>
          <w:rFonts w:ascii="Times New Roman" w:hAnsi="Times New Roman" w:cs="Times New Roman"/>
          <w:bCs/>
          <w:color w:val="0D0D0D" w:themeColor="text1" w:themeTint="F2"/>
          <w:sz w:val="24"/>
          <w:szCs w:val="24"/>
        </w:rPr>
        <w:t xml:space="preserve">people may be too self-conscious </w:t>
      </w:r>
    </w:p>
    <w:p w:rsidR="00E25ACA" w:rsidRPr="00820295" w:rsidRDefault="00E25ACA" w:rsidP="006077DF">
      <w:pPr>
        <w:pStyle w:val="ListParagraph"/>
        <w:numPr>
          <w:ilvl w:val="1"/>
          <w:numId w:val="43"/>
        </w:numPr>
        <w:spacing w:line="360" w:lineRule="auto"/>
        <w:rPr>
          <w:rFonts w:ascii="Times New Roman" w:hAnsi="Times New Roman" w:cs="Times New Roman"/>
          <w:bCs/>
          <w:color w:val="0D0D0D" w:themeColor="text1" w:themeTint="F2"/>
          <w:sz w:val="24"/>
          <w:szCs w:val="24"/>
        </w:rPr>
      </w:pPr>
      <w:r w:rsidRPr="00820295">
        <w:rPr>
          <w:rFonts w:ascii="Times New Roman" w:hAnsi="Times New Roman" w:cs="Times New Roman"/>
          <w:bCs/>
          <w:color w:val="0D0D0D" w:themeColor="text1" w:themeTint="F2"/>
          <w:sz w:val="24"/>
          <w:szCs w:val="24"/>
        </w:rPr>
        <w:t xml:space="preserve">not appropriate for large groups </w:t>
      </w:r>
    </w:p>
    <w:p w:rsidR="00E25ACA" w:rsidRPr="00820295" w:rsidRDefault="00E25ACA" w:rsidP="006077DF">
      <w:pPr>
        <w:pStyle w:val="ListParagraph"/>
        <w:numPr>
          <w:ilvl w:val="1"/>
          <w:numId w:val="43"/>
        </w:numPr>
        <w:spacing w:line="360" w:lineRule="auto"/>
        <w:rPr>
          <w:rFonts w:ascii="Times New Roman" w:hAnsi="Times New Roman" w:cs="Times New Roman"/>
          <w:bCs/>
          <w:color w:val="0D0D0D" w:themeColor="text1" w:themeTint="F2"/>
          <w:sz w:val="24"/>
          <w:szCs w:val="24"/>
        </w:rPr>
      </w:pPr>
      <w:r w:rsidRPr="00820295">
        <w:rPr>
          <w:rFonts w:ascii="Times New Roman" w:hAnsi="Times New Roman" w:cs="Times New Roman"/>
          <w:bCs/>
          <w:color w:val="0D0D0D" w:themeColor="text1" w:themeTint="F2"/>
          <w:sz w:val="24"/>
          <w:szCs w:val="24"/>
        </w:rPr>
        <w:t xml:space="preserve">people may feel threatened </w:t>
      </w:r>
    </w:p>
    <w:p w:rsidR="00820295" w:rsidRPr="002C47E4" w:rsidRDefault="00E25ACA" w:rsidP="006077DF">
      <w:pPr>
        <w:pStyle w:val="ListParagraph"/>
        <w:numPr>
          <w:ilvl w:val="0"/>
          <w:numId w:val="42"/>
        </w:numPr>
        <w:spacing w:line="360" w:lineRule="auto"/>
        <w:rPr>
          <w:rFonts w:ascii="Times New Roman" w:hAnsi="Times New Roman" w:cs="Times New Roman"/>
          <w:bCs/>
          <w:i/>
          <w:color w:val="0D0D0D" w:themeColor="text1" w:themeTint="F2"/>
          <w:sz w:val="24"/>
          <w:szCs w:val="24"/>
        </w:rPr>
      </w:pPr>
      <w:r w:rsidRPr="002C47E4">
        <w:rPr>
          <w:rFonts w:ascii="Times New Roman" w:hAnsi="Times New Roman" w:cs="Times New Roman"/>
          <w:bCs/>
          <w:i/>
          <w:color w:val="0D0D0D" w:themeColor="text1" w:themeTint="F2"/>
          <w:sz w:val="24"/>
          <w:szCs w:val="24"/>
          <w:u w:val="single"/>
        </w:rPr>
        <w:t xml:space="preserve">PREPARATION: </w:t>
      </w:r>
    </w:p>
    <w:p w:rsidR="00E25ACA" w:rsidRPr="00820295" w:rsidRDefault="00820295" w:rsidP="006077DF">
      <w:pPr>
        <w:pStyle w:val="ListParagraph"/>
        <w:numPr>
          <w:ilvl w:val="0"/>
          <w:numId w:val="24"/>
        </w:numPr>
        <w:spacing w:line="360" w:lineRule="auto"/>
        <w:rPr>
          <w:rFonts w:ascii="Times New Roman" w:hAnsi="Times New Roman" w:cs="Times New Roman"/>
          <w:b/>
          <w:bCs/>
          <w:i/>
          <w:color w:val="0D0D0D" w:themeColor="text1" w:themeTint="F2"/>
          <w:sz w:val="24"/>
          <w:szCs w:val="24"/>
        </w:rPr>
      </w:pPr>
      <w:r w:rsidRPr="00820295">
        <w:rPr>
          <w:rFonts w:ascii="Times New Roman" w:hAnsi="Times New Roman" w:cs="Times New Roman"/>
          <w:bCs/>
          <w:color w:val="0D0D0D" w:themeColor="text1" w:themeTint="F2"/>
          <w:sz w:val="24"/>
          <w:szCs w:val="24"/>
        </w:rPr>
        <w:t>Trainer</w:t>
      </w:r>
      <w:r w:rsidR="00E25ACA" w:rsidRPr="00820295">
        <w:rPr>
          <w:rFonts w:ascii="Times New Roman" w:hAnsi="Times New Roman" w:cs="Times New Roman"/>
          <w:bCs/>
          <w:color w:val="0D0D0D" w:themeColor="text1" w:themeTint="F2"/>
          <w:sz w:val="24"/>
          <w:szCs w:val="24"/>
        </w:rPr>
        <w:t xml:space="preserve"> has to define problem situation and</w:t>
      </w:r>
      <w:r w:rsidRPr="00820295">
        <w:rPr>
          <w:rFonts w:ascii="Times New Roman" w:hAnsi="Times New Roman" w:cs="Times New Roman"/>
          <w:b/>
          <w:bCs/>
          <w:i/>
          <w:color w:val="0D0D0D" w:themeColor="text1" w:themeTint="F2"/>
          <w:sz w:val="24"/>
          <w:szCs w:val="24"/>
        </w:rPr>
        <w:t xml:space="preserve"> </w:t>
      </w:r>
      <w:r w:rsidR="00E25ACA" w:rsidRPr="00820295">
        <w:rPr>
          <w:rFonts w:ascii="Times New Roman" w:hAnsi="Times New Roman" w:cs="Times New Roman"/>
          <w:bCs/>
          <w:color w:val="0D0D0D" w:themeColor="text1" w:themeTint="F2"/>
          <w:sz w:val="24"/>
          <w:szCs w:val="24"/>
        </w:rPr>
        <w:t xml:space="preserve">roles clearly </w:t>
      </w:r>
    </w:p>
    <w:p w:rsidR="002C47E4" w:rsidRDefault="00820295" w:rsidP="006077DF">
      <w:pPr>
        <w:pStyle w:val="ListParagraph"/>
        <w:numPr>
          <w:ilvl w:val="0"/>
          <w:numId w:val="24"/>
        </w:numPr>
        <w:spacing w:line="360" w:lineRule="auto"/>
        <w:rPr>
          <w:rFonts w:ascii="Times New Roman" w:hAnsi="Times New Roman" w:cs="Times New Roman"/>
          <w:bCs/>
          <w:color w:val="0D0D0D" w:themeColor="text1" w:themeTint="F2"/>
          <w:sz w:val="24"/>
          <w:szCs w:val="24"/>
        </w:rPr>
      </w:pPr>
      <w:r w:rsidRPr="00820295">
        <w:rPr>
          <w:rFonts w:ascii="Times New Roman" w:hAnsi="Times New Roman" w:cs="Times New Roman"/>
          <w:bCs/>
          <w:color w:val="0D0D0D" w:themeColor="text1" w:themeTint="F2"/>
          <w:sz w:val="24"/>
          <w:szCs w:val="24"/>
        </w:rPr>
        <w:t>Trainer</w:t>
      </w:r>
      <w:r w:rsidR="00E25ACA" w:rsidRPr="00820295">
        <w:rPr>
          <w:rFonts w:ascii="Times New Roman" w:hAnsi="Times New Roman" w:cs="Times New Roman"/>
          <w:bCs/>
          <w:color w:val="0D0D0D" w:themeColor="text1" w:themeTint="F2"/>
          <w:sz w:val="24"/>
          <w:szCs w:val="24"/>
        </w:rPr>
        <w:t xml:space="preserve"> must give very clear instructions </w:t>
      </w:r>
    </w:p>
    <w:p w:rsidR="00E25ACA" w:rsidRPr="002C47E4" w:rsidRDefault="00E25ACA" w:rsidP="002C47E4">
      <w:pPr>
        <w:rPr>
          <w:rFonts w:ascii="Times New Roman" w:hAnsi="Times New Roman" w:cs="Times New Roman"/>
          <w:bCs/>
          <w:color w:val="0D0D0D" w:themeColor="text1" w:themeTint="F2"/>
          <w:sz w:val="24"/>
          <w:szCs w:val="24"/>
        </w:rPr>
      </w:pPr>
      <w:r w:rsidRPr="002C47E4">
        <w:rPr>
          <w:rFonts w:ascii="Times New Roman" w:hAnsi="Times New Roman" w:cs="Times New Roman"/>
          <w:b/>
          <w:bCs/>
          <w:color w:val="0D0D0D" w:themeColor="text1" w:themeTint="F2"/>
          <w:sz w:val="24"/>
          <w:szCs w:val="24"/>
          <w:u w:val="single"/>
        </w:rPr>
        <w:t>Report-Back Sessions</w:t>
      </w:r>
    </w:p>
    <w:p w:rsidR="00E25ACA" w:rsidRPr="002C47E4" w:rsidRDefault="00E25ACA" w:rsidP="006077DF">
      <w:pPr>
        <w:pStyle w:val="ListParagraph"/>
        <w:numPr>
          <w:ilvl w:val="0"/>
          <w:numId w:val="44"/>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i/>
          <w:color w:val="0D0D0D" w:themeColor="text1" w:themeTint="F2"/>
          <w:sz w:val="24"/>
          <w:szCs w:val="24"/>
          <w:u w:val="single"/>
        </w:rPr>
        <w:t>STRENGTHS</w:t>
      </w:r>
      <w:r w:rsidRPr="002C47E4">
        <w:rPr>
          <w:rFonts w:ascii="Times New Roman" w:hAnsi="Times New Roman" w:cs="Times New Roman"/>
          <w:bCs/>
          <w:color w:val="0D0D0D" w:themeColor="text1" w:themeTint="F2"/>
          <w:sz w:val="24"/>
          <w:szCs w:val="24"/>
        </w:rPr>
        <w:t xml:space="preserve">: </w:t>
      </w:r>
    </w:p>
    <w:p w:rsidR="00E25ACA" w:rsidRPr="002C47E4" w:rsidRDefault="00E25ACA" w:rsidP="006077DF">
      <w:pPr>
        <w:pStyle w:val="ListParagraph"/>
        <w:numPr>
          <w:ilvl w:val="1"/>
          <w:numId w:val="45"/>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allows for large group discussion of role plays, </w:t>
      </w:r>
    </w:p>
    <w:p w:rsidR="00E25ACA" w:rsidRPr="002C47E4" w:rsidRDefault="00E25ACA" w:rsidP="006077DF">
      <w:pPr>
        <w:pStyle w:val="ListParagraph"/>
        <w:numPr>
          <w:ilvl w:val="1"/>
          <w:numId w:val="45"/>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case studies, and small group exercise </w:t>
      </w:r>
    </w:p>
    <w:p w:rsidR="00E25ACA" w:rsidRPr="002C47E4" w:rsidRDefault="00E25ACA" w:rsidP="006077DF">
      <w:pPr>
        <w:pStyle w:val="ListParagraph"/>
        <w:numPr>
          <w:ilvl w:val="1"/>
          <w:numId w:val="45"/>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gives people a chance to reflect on experience </w:t>
      </w:r>
    </w:p>
    <w:p w:rsidR="00E25ACA" w:rsidRDefault="00E25ACA" w:rsidP="006077DF">
      <w:pPr>
        <w:pStyle w:val="ListParagraph"/>
        <w:numPr>
          <w:ilvl w:val="1"/>
          <w:numId w:val="45"/>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each group takes responsibility for its operation </w:t>
      </w:r>
    </w:p>
    <w:p w:rsidR="002C47E4" w:rsidRPr="002C47E4" w:rsidRDefault="002C47E4" w:rsidP="002C47E4">
      <w:pPr>
        <w:pStyle w:val="ListParagraph"/>
        <w:spacing w:after="0" w:line="360" w:lineRule="auto"/>
        <w:ind w:left="1440"/>
        <w:rPr>
          <w:rFonts w:ascii="Times New Roman" w:hAnsi="Times New Roman" w:cs="Times New Roman"/>
          <w:bCs/>
          <w:color w:val="0D0D0D" w:themeColor="text1" w:themeTint="F2"/>
          <w:sz w:val="24"/>
          <w:szCs w:val="24"/>
        </w:rPr>
      </w:pPr>
    </w:p>
    <w:p w:rsidR="00E25ACA" w:rsidRPr="002C47E4" w:rsidRDefault="00E25ACA" w:rsidP="006077DF">
      <w:pPr>
        <w:pStyle w:val="ListParagraph"/>
        <w:numPr>
          <w:ilvl w:val="0"/>
          <w:numId w:val="44"/>
        </w:numPr>
        <w:spacing w:after="0" w:line="360" w:lineRule="auto"/>
        <w:rPr>
          <w:rFonts w:ascii="Times New Roman" w:hAnsi="Times New Roman" w:cs="Times New Roman"/>
          <w:bCs/>
          <w:i/>
          <w:color w:val="0D0D0D" w:themeColor="text1" w:themeTint="F2"/>
          <w:sz w:val="24"/>
          <w:szCs w:val="24"/>
          <w:u w:val="single"/>
        </w:rPr>
      </w:pPr>
      <w:r w:rsidRPr="002C47E4">
        <w:rPr>
          <w:rFonts w:ascii="Times New Roman" w:hAnsi="Times New Roman" w:cs="Times New Roman"/>
          <w:bCs/>
          <w:i/>
          <w:color w:val="0D0D0D" w:themeColor="text1" w:themeTint="F2"/>
          <w:sz w:val="24"/>
          <w:szCs w:val="24"/>
          <w:u w:val="single"/>
        </w:rPr>
        <w:t xml:space="preserve">LIMITATIONS: </w:t>
      </w:r>
    </w:p>
    <w:p w:rsidR="00E25ACA" w:rsidRPr="002C47E4" w:rsidRDefault="00E25ACA" w:rsidP="006077DF">
      <w:pPr>
        <w:pStyle w:val="ListParagraph"/>
        <w:numPr>
          <w:ilvl w:val="1"/>
          <w:numId w:val="46"/>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can be repetitive if each small group says the same thing </w:t>
      </w:r>
    </w:p>
    <w:p w:rsidR="002C47E4" w:rsidRPr="002C47E4" w:rsidRDefault="00E25ACA" w:rsidP="006077DF">
      <w:pPr>
        <w:pStyle w:val="ListParagraph"/>
        <w:numPr>
          <w:ilvl w:val="0"/>
          <w:numId w:val="44"/>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i/>
          <w:color w:val="0D0D0D" w:themeColor="text1" w:themeTint="F2"/>
          <w:sz w:val="24"/>
          <w:szCs w:val="24"/>
          <w:u w:val="single"/>
        </w:rPr>
        <w:t>PREPARATION:</w:t>
      </w:r>
    </w:p>
    <w:p w:rsidR="00E25ACA" w:rsidRPr="002C47E4" w:rsidRDefault="00E25ACA" w:rsidP="006077DF">
      <w:pPr>
        <w:pStyle w:val="ListParagraph"/>
        <w:numPr>
          <w:ilvl w:val="1"/>
          <w:numId w:val="46"/>
        </w:numPr>
        <w:spacing w:after="0"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trainer has to prepare questions for groups to discuss.</w:t>
      </w:r>
    </w:p>
    <w:p w:rsidR="00E25ACA" w:rsidRPr="00820295" w:rsidRDefault="002C47E4" w:rsidP="002C47E4">
      <w:pPr>
        <w:spacing w:after="0" w:line="360" w:lineRule="auto"/>
        <w:rPr>
          <w:rFonts w:ascii="Times New Roman" w:hAnsi="Times New Roman" w:cs="Times New Roman"/>
          <w:b/>
          <w:bCs/>
          <w:color w:val="0D0D0D" w:themeColor="text1" w:themeTint="F2"/>
          <w:sz w:val="24"/>
          <w:szCs w:val="24"/>
        </w:rPr>
      </w:pPr>
      <w:r>
        <w:rPr>
          <w:rFonts w:ascii="Times New Roman" w:hAnsi="Times New Roman" w:cs="Times New Roman"/>
          <w:b/>
          <w:bCs/>
          <w:noProof/>
          <w:color w:val="0D0D0D" w:themeColor="text1" w:themeTint="F2"/>
          <w:sz w:val="24"/>
          <w:szCs w:val="24"/>
          <w:u w:val="single"/>
        </w:rPr>
        <w:drawing>
          <wp:anchor distT="0" distB="0" distL="114300" distR="114300" simplePos="0" relativeHeight="251685888" behindDoc="1" locked="0" layoutInCell="1" allowOverlap="1">
            <wp:simplePos x="0" y="0"/>
            <wp:positionH relativeFrom="column">
              <wp:posOffset>3803015</wp:posOffset>
            </wp:positionH>
            <wp:positionV relativeFrom="paragraph">
              <wp:posOffset>106680</wp:posOffset>
            </wp:positionV>
            <wp:extent cx="2476500" cy="1846580"/>
            <wp:effectExtent l="19050" t="0" r="0" b="0"/>
            <wp:wrapNone/>
            <wp:docPr id="195" name="Picture 58" descr="images (18).jpg"/>
            <wp:cNvGraphicFramePr/>
            <a:graphic xmlns:a="http://schemas.openxmlformats.org/drawingml/2006/main">
              <a:graphicData uri="http://schemas.openxmlformats.org/drawingml/2006/picture">
                <pic:pic xmlns:pic="http://schemas.openxmlformats.org/drawingml/2006/picture">
                  <pic:nvPicPr>
                    <pic:cNvPr id="9" name="Picture 8" descr="images (18).jpg"/>
                    <pic:cNvPicPr>
                      <a:picLocks noChangeAspect="1"/>
                    </pic:cNvPicPr>
                  </pic:nvPicPr>
                  <pic:blipFill>
                    <a:blip r:embed="rId53" cstate="print"/>
                    <a:stretch>
                      <a:fillRect/>
                    </a:stretch>
                  </pic:blipFill>
                  <pic:spPr>
                    <a:xfrm>
                      <a:off x="0" y="0"/>
                      <a:ext cx="2476500" cy="1846580"/>
                    </a:xfrm>
                    <a:prstGeom prst="rect">
                      <a:avLst/>
                    </a:prstGeom>
                  </pic:spPr>
                </pic:pic>
              </a:graphicData>
            </a:graphic>
          </wp:anchor>
        </w:drawing>
      </w:r>
      <w:r w:rsidR="00E25ACA" w:rsidRPr="00820295">
        <w:rPr>
          <w:rFonts w:ascii="Times New Roman" w:hAnsi="Times New Roman" w:cs="Times New Roman"/>
          <w:b/>
          <w:bCs/>
          <w:color w:val="0D0D0D" w:themeColor="text1" w:themeTint="F2"/>
          <w:sz w:val="24"/>
          <w:szCs w:val="24"/>
          <w:u w:val="single"/>
        </w:rPr>
        <w:t>Worksheets/Surveys</w:t>
      </w:r>
    </w:p>
    <w:p w:rsidR="002C47E4" w:rsidRPr="002C47E4" w:rsidRDefault="00E25ACA" w:rsidP="006077DF">
      <w:pPr>
        <w:pStyle w:val="ListParagraph"/>
        <w:numPr>
          <w:ilvl w:val="0"/>
          <w:numId w:val="47"/>
        </w:numPr>
        <w:spacing w:line="360" w:lineRule="auto"/>
        <w:rPr>
          <w:rFonts w:ascii="Times New Roman" w:hAnsi="Times New Roman" w:cs="Times New Roman"/>
          <w:bCs/>
          <w:i/>
          <w:caps/>
          <w:color w:val="0D0D0D" w:themeColor="text1" w:themeTint="F2"/>
          <w:sz w:val="24"/>
          <w:szCs w:val="24"/>
          <w:u w:val="single"/>
        </w:rPr>
      </w:pPr>
      <w:r w:rsidRPr="002C47E4">
        <w:rPr>
          <w:rFonts w:ascii="Times New Roman" w:hAnsi="Times New Roman" w:cs="Times New Roman"/>
          <w:bCs/>
          <w:i/>
          <w:caps/>
          <w:color w:val="0D0D0D" w:themeColor="text1" w:themeTint="F2"/>
          <w:sz w:val="24"/>
          <w:szCs w:val="24"/>
          <w:u w:val="single"/>
        </w:rPr>
        <w:t>STRENGTHS:</w:t>
      </w:r>
    </w:p>
    <w:p w:rsidR="002C47E4" w:rsidRDefault="00E25ACA" w:rsidP="006077DF">
      <w:pPr>
        <w:pStyle w:val="ListParagraph"/>
        <w:numPr>
          <w:ilvl w:val="1"/>
          <w:numId w:val="46"/>
        </w:numPr>
        <w:spacing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allows people to think for themselves without </w:t>
      </w:r>
    </w:p>
    <w:p w:rsidR="00820295" w:rsidRPr="002C47E4" w:rsidRDefault="00E25ACA" w:rsidP="002C47E4">
      <w:pPr>
        <w:pStyle w:val="ListParagraph"/>
        <w:spacing w:line="360" w:lineRule="auto"/>
        <w:ind w:left="1440"/>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being influences</w:t>
      </w:r>
      <w:r w:rsidR="002C47E4">
        <w:rPr>
          <w:rFonts w:ascii="Times New Roman" w:hAnsi="Times New Roman" w:cs="Times New Roman"/>
          <w:bCs/>
          <w:color w:val="0D0D0D" w:themeColor="text1" w:themeTint="F2"/>
          <w:sz w:val="24"/>
          <w:szCs w:val="24"/>
        </w:rPr>
        <w:t xml:space="preserve"> </w:t>
      </w:r>
      <w:r w:rsidRPr="002C47E4">
        <w:rPr>
          <w:rFonts w:ascii="Times New Roman" w:hAnsi="Times New Roman" w:cs="Times New Roman"/>
          <w:bCs/>
          <w:color w:val="0D0D0D" w:themeColor="text1" w:themeTint="F2"/>
          <w:sz w:val="24"/>
          <w:szCs w:val="24"/>
        </w:rPr>
        <w:t xml:space="preserve">by others individual thoughts can </w:t>
      </w:r>
    </w:p>
    <w:p w:rsidR="00E25ACA" w:rsidRPr="002C47E4" w:rsidRDefault="00E25ACA" w:rsidP="002C47E4">
      <w:pPr>
        <w:pStyle w:val="ListParagraph"/>
        <w:spacing w:line="360" w:lineRule="auto"/>
        <w:ind w:firstLine="720"/>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 xml:space="preserve">then be shared in large group </w:t>
      </w:r>
    </w:p>
    <w:p w:rsidR="00E25ACA" w:rsidRPr="002C47E4" w:rsidRDefault="00E25ACA" w:rsidP="006077DF">
      <w:pPr>
        <w:pStyle w:val="ListParagraph"/>
        <w:numPr>
          <w:ilvl w:val="0"/>
          <w:numId w:val="47"/>
        </w:numPr>
        <w:spacing w:line="360" w:lineRule="auto"/>
        <w:rPr>
          <w:rFonts w:ascii="Times New Roman" w:hAnsi="Times New Roman" w:cs="Times New Roman"/>
          <w:bCs/>
          <w:i/>
          <w:color w:val="0D0D0D" w:themeColor="text1" w:themeTint="F2"/>
          <w:sz w:val="24"/>
          <w:szCs w:val="24"/>
          <w:u w:val="single"/>
        </w:rPr>
      </w:pPr>
      <w:r w:rsidRPr="002C47E4">
        <w:rPr>
          <w:rFonts w:ascii="Times New Roman" w:hAnsi="Times New Roman" w:cs="Times New Roman"/>
          <w:bCs/>
          <w:i/>
          <w:caps/>
          <w:color w:val="0D0D0D" w:themeColor="text1" w:themeTint="F2"/>
          <w:sz w:val="24"/>
          <w:szCs w:val="24"/>
          <w:u w:val="single"/>
        </w:rPr>
        <w:t xml:space="preserve">LIMITATIONS: </w:t>
      </w:r>
    </w:p>
    <w:p w:rsidR="00E25ACA" w:rsidRPr="002C47E4" w:rsidRDefault="00820295" w:rsidP="006077DF">
      <w:pPr>
        <w:pStyle w:val="ListParagraph"/>
        <w:numPr>
          <w:ilvl w:val="1"/>
          <w:numId w:val="46"/>
        </w:numPr>
        <w:spacing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Can</w:t>
      </w:r>
      <w:r w:rsidR="00E25ACA" w:rsidRPr="002C47E4">
        <w:rPr>
          <w:rFonts w:ascii="Times New Roman" w:hAnsi="Times New Roman" w:cs="Times New Roman"/>
          <w:bCs/>
          <w:color w:val="0D0D0D" w:themeColor="text1" w:themeTint="F2"/>
          <w:sz w:val="24"/>
          <w:szCs w:val="24"/>
        </w:rPr>
        <w:t xml:space="preserve"> be used only for short period of time </w:t>
      </w:r>
    </w:p>
    <w:p w:rsidR="00E25ACA" w:rsidRPr="002C47E4" w:rsidRDefault="00E25ACA" w:rsidP="006077DF">
      <w:pPr>
        <w:pStyle w:val="ListParagraph"/>
        <w:numPr>
          <w:ilvl w:val="0"/>
          <w:numId w:val="47"/>
        </w:numPr>
        <w:spacing w:line="360" w:lineRule="auto"/>
        <w:rPr>
          <w:rFonts w:ascii="Times New Roman" w:hAnsi="Times New Roman" w:cs="Times New Roman"/>
          <w:bCs/>
          <w:i/>
          <w:caps/>
          <w:color w:val="0D0D0D" w:themeColor="text1" w:themeTint="F2"/>
          <w:sz w:val="24"/>
          <w:szCs w:val="24"/>
          <w:u w:val="single"/>
        </w:rPr>
      </w:pPr>
      <w:r w:rsidRPr="002C47E4">
        <w:rPr>
          <w:rFonts w:ascii="Times New Roman" w:hAnsi="Times New Roman" w:cs="Times New Roman"/>
          <w:bCs/>
          <w:i/>
          <w:caps/>
          <w:color w:val="0D0D0D" w:themeColor="text1" w:themeTint="F2"/>
          <w:sz w:val="24"/>
          <w:szCs w:val="24"/>
          <w:u w:val="single"/>
        </w:rPr>
        <w:t xml:space="preserve">PREPARATION: </w:t>
      </w:r>
    </w:p>
    <w:p w:rsidR="00E25ACA" w:rsidRPr="002C47E4" w:rsidRDefault="00820295" w:rsidP="006077DF">
      <w:pPr>
        <w:pStyle w:val="ListParagraph"/>
        <w:numPr>
          <w:ilvl w:val="1"/>
          <w:numId w:val="46"/>
        </w:numPr>
        <w:spacing w:line="360" w:lineRule="auto"/>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Facilitator</w:t>
      </w:r>
      <w:r w:rsidR="00E25ACA" w:rsidRPr="002C47E4">
        <w:rPr>
          <w:rFonts w:ascii="Times New Roman" w:hAnsi="Times New Roman" w:cs="Times New Roman"/>
          <w:bCs/>
          <w:color w:val="0D0D0D" w:themeColor="text1" w:themeTint="F2"/>
          <w:sz w:val="24"/>
          <w:szCs w:val="24"/>
        </w:rPr>
        <w:t xml:space="preserve"> has to prepare handouts </w:t>
      </w:r>
    </w:p>
    <w:p w:rsidR="00E25ACA" w:rsidRPr="00820295" w:rsidRDefault="00E25ACA" w:rsidP="00820295">
      <w:pPr>
        <w:rPr>
          <w:rFonts w:ascii="Times New Roman" w:hAnsi="Times New Roman" w:cs="Times New Roman"/>
          <w:b/>
          <w:bCs/>
          <w:color w:val="0D0D0D" w:themeColor="text1" w:themeTint="F2"/>
          <w:sz w:val="24"/>
          <w:szCs w:val="24"/>
          <w:u w:val="single"/>
        </w:rPr>
      </w:pPr>
      <w:r w:rsidRPr="00820295">
        <w:rPr>
          <w:rFonts w:ascii="Times New Roman" w:hAnsi="Times New Roman" w:cs="Times New Roman"/>
          <w:b/>
          <w:bCs/>
          <w:color w:val="0D0D0D" w:themeColor="text1" w:themeTint="F2"/>
          <w:sz w:val="24"/>
          <w:szCs w:val="24"/>
          <w:u w:val="single"/>
        </w:rPr>
        <w:t>Describe the different management methods in nursing.</w:t>
      </w:r>
    </w:p>
    <w:p w:rsidR="00E25ACA" w:rsidRPr="002C47E4" w:rsidRDefault="00E25ACA" w:rsidP="006077DF">
      <w:pPr>
        <w:pStyle w:val="ListParagraph"/>
        <w:numPr>
          <w:ilvl w:val="0"/>
          <w:numId w:val="47"/>
        </w:numPr>
        <w:rPr>
          <w:b/>
          <w:bCs/>
          <w:color w:val="0D0D0D" w:themeColor="text1" w:themeTint="F2"/>
          <w:sz w:val="24"/>
          <w:szCs w:val="24"/>
          <w:u w:val="single"/>
        </w:rPr>
      </w:pPr>
      <w:r w:rsidRPr="002C47E4">
        <w:rPr>
          <w:b/>
          <w:bCs/>
          <w:color w:val="0D0D0D" w:themeColor="text1" w:themeTint="F2"/>
          <w:sz w:val="24"/>
          <w:szCs w:val="24"/>
          <w:u w:val="single"/>
        </w:rPr>
        <w:t xml:space="preserve">Case Method… </w:t>
      </w:r>
    </w:p>
    <w:p w:rsidR="00E25ACA" w:rsidRPr="002C47E4" w:rsidRDefault="00E25ACA" w:rsidP="002C47E4">
      <w:pPr>
        <w:spacing w:after="0" w:line="360" w:lineRule="auto"/>
        <w:jc w:val="both"/>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The new method, traced back to Florence Nightingale, began in the early days of the nursing profession and was the convenient and appropriate way to manage care. Individuals are assigned to give total care to each patient, including the necessary medicine and</w:t>
      </w:r>
      <w:r w:rsidR="00AB2E98" w:rsidRPr="002C47E4">
        <w:rPr>
          <w:rFonts w:ascii="Times New Roman" w:hAnsi="Times New Roman" w:cs="Times New Roman"/>
          <w:bCs/>
          <w:color w:val="0D0D0D" w:themeColor="text1" w:themeTint="F2"/>
          <w:sz w:val="24"/>
          <w:szCs w:val="24"/>
        </w:rPr>
        <w:t xml:space="preserve"> </w:t>
      </w:r>
      <w:r w:rsidRPr="002C47E4">
        <w:rPr>
          <w:rFonts w:ascii="Times New Roman" w:hAnsi="Times New Roman" w:cs="Times New Roman"/>
          <w:bCs/>
          <w:color w:val="0D0D0D" w:themeColor="text1" w:themeTint="F2"/>
          <w:sz w:val="24"/>
          <w:szCs w:val="24"/>
        </w:rPr>
        <w:t>treatments. The nurses report to their immediate</w:t>
      </w:r>
      <w:r w:rsidR="00AB2E98" w:rsidRPr="002C47E4">
        <w:rPr>
          <w:rFonts w:ascii="Times New Roman" w:hAnsi="Times New Roman" w:cs="Times New Roman"/>
          <w:bCs/>
          <w:color w:val="0D0D0D" w:themeColor="text1" w:themeTint="F2"/>
          <w:sz w:val="24"/>
          <w:szCs w:val="24"/>
        </w:rPr>
        <w:t xml:space="preserve"> </w:t>
      </w:r>
      <w:r w:rsidRPr="002C47E4">
        <w:rPr>
          <w:rFonts w:ascii="Times New Roman" w:hAnsi="Times New Roman" w:cs="Times New Roman"/>
          <w:bCs/>
          <w:color w:val="0D0D0D" w:themeColor="text1" w:themeTint="F2"/>
          <w:sz w:val="24"/>
          <w:szCs w:val="24"/>
        </w:rPr>
        <w:t>superior, who is the head nurse. The disadvantages</w:t>
      </w:r>
      <w:r w:rsidR="00AB2E98" w:rsidRPr="002C47E4">
        <w:rPr>
          <w:rFonts w:ascii="Times New Roman" w:hAnsi="Times New Roman" w:cs="Times New Roman"/>
          <w:bCs/>
          <w:color w:val="0D0D0D" w:themeColor="text1" w:themeTint="F2"/>
          <w:sz w:val="24"/>
          <w:szCs w:val="24"/>
        </w:rPr>
        <w:t xml:space="preserve"> </w:t>
      </w:r>
      <w:r w:rsidRPr="002C47E4">
        <w:rPr>
          <w:rFonts w:ascii="Times New Roman" w:hAnsi="Times New Roman" w:cs="Times New Roman"/>
          <w:bCs/>
          <w:color w:val="0D0D0D" w:themeColor="text1" w:themeTint="F2"/>
          <w:sz w:val="24"/>
          <w:szCs w:val="24"/>
        </w:rPr>
        <w:t xml:space="preserve">of this system are that all personnel might not have been qualified to deliver all aspects </w:t>
      </w:r>
      <w:r w:rsidR="00AB2E98" w:rsidRPr="002C47E4">
        <w:rPr>
          <w:rFonts w:ascii="Times New Roman" w:hAnsi="Times New Roman" w:cs="Times New Roman"/>
          <w:bCs/>
          <w:color w:val="0D0D0D" w:themeColor="text1" w:themeTint="F2"/>
          <w:sz w:val="24"/>
          <w:szCs w:val="24"/>
        </w:rPr>
        <w:t xml:space="preserve">of </w:t>
      </w:r>
      <w:r w:rsidRPr="002C47E4">
        <w:rPr>
          <w:rFonts w:ascii="Times New Roman" w:hAnsi="Times New Roman" w:cs="Times New Roman"/>
          <w:bCs/>
          <w:color w:val="0D0D0D" w:themeColor="text1" w:themeTint="F2"/>
          <w:sz w:val="24"/>
          <w:szCs w:val="24"/>
        </w:rPr>
        <w:t xml:space="preserve">care, and depending on the structure, too many people were reporting to the </w:t>
      </w:r>
      <w:r w:rsidR="00AB2E98" w:rsidRPr="002C47E4">
        <w:rPr>
          <w:rFonts w:ascii="Times New Roman" w:hAnsi="Times New Roman" w:cs="Times New Roman"/>
          <w:bCs/>
          <w:color w:val="0D0D0D" w:themeColor="text1" w:themeTint="F2"/>
          <w:sz w:val="24"/>
          <w:szCs w:val="24"/>
        </w:rPr>
        <w:t xml:space="preserve">head nurse </w:t>
      </w:r>
      <w:r w:rsidRPr="002C47E4">
        <w:rPr>
          <w:rFonts w:ascii="Times New Roman" w:hAnsi="Times New Roman" w:cs="Times New Roman"/>
          <w:bCs/>
          <w:color w:val="0D0D0D" w:themeColor="text1" w:themeTint="F2"/>
          <w:sz w:val="24"/>
          <w:szCs w:val="24"/>
        </w:rPr>
        <w:t xml:space="preserve">(overextended span of control). </w:t>
      </w:r>
    </w:p>
    <w:p w:rsidR="00E25ACA" w:rsidRPr="002C47E4" w:rsidRDefault="00E25ACA" w:rsidP="006077DF">
      <w:pPr>
        <w:pStyle w:val="ListParagraph"/>
        <w:numPr>
          <w:ilvl w:val="0"/>
          <w:numId w:val="47"/>
        </w:numPr>
        <w:spacing w:after="0" w:line="360" w:lineRule="auto"/>
        <w:jc w:val="both"/>
        <w:rPr>
          <w:rFonts w:ascii="Times New Roman" w:hAnsi="Times New Roman" w:cs="Times New Roman"/>
          <w:b/>
          <w:bCs/>
          <w:color w:val="0D0D0D" w:themeColor="text1" w:themeTint="F2"/>
          <w:sz w:val="24"/>
          <w:szCs w:val="24"/>
        </w:rPr>
      </w:pPr>
      <w:r w:rsidRPr="002C47E4">
        <w:rPr>
          <w:rFonts w:ascii="Times New Roman" w:hAnsi="Times New Roman" w:cs="Times New Roman"/>
          <w:b/>
          <w:bCs/>
          <w:color w:val="0D0D0D" w:themeColor="text1" w:themeTint="F2"/>
          <w:sz w:val="24"/>
          <w:szCs w:val="24"/>
          <w:u w:val="single"/>
        </w:rPr>
        <w:t>Functional Method</w:t>
      </w:r>
    </w:p>
    <w:p w:rsidR="00AB2E98" w:rsidRPr="002C47E4" w:rsidRDefault="00E25ACA" w:rsidP="002C47E4">
      <w:pPr>
        <w:spacing w:after="0" w:line="360" w:lineRule="auto"/>
        <w:jc w:val="both"/>
        <w:rPr>
          <w:rFonts w:ascii="Times New Roman" w:hAnsi="Times New Roman" w:cs="Times New Roman"/>
          <w:bCs/>
          <w:color w:val="0D0D0D" w:themeColor="text1" w:themeTint="F2"/>
          <w:sz w:val="24"/>
          <w:szCs w:val="24"/>
        </w:rPr>
      </w:pPr>
      <w:r w:rsidRPr="002C47E4">
        <w:rPr>
          <w:rFonts w:ascii="Times New Roman" w:hAnsi="Times New Roman" w:cs="Times New Roman"/>
          <w:bCs/>
          <w:color w:val="0D0D0D" w:themeColor="text1" w:themeTint="F2"/>
          <w:sz w:val="24"/>
          <w:szCs w:val="24"/>
        </w:rPr>
        <w:t>The functional method is the next step to deal with</w:t>
      </w:r>
      <w:r w:rsidR="00AB2E98" w:rsidRPr="002C47E4">
        <w:rPr>
          <w:rFonts w:ascii="Times New Roman" w:hAnsi="Times New Roman" w:cs="Times New Roman"/>
          <w:bCs/>
          <w:color w:val="0D0D0D" w:themeColor="text1" w:themeTint="F2"/>
          <w:sz w:val="24"/>
          <w:szCs w:val="24"/>
        </w:rPr>
        <w:t xml:space="preserve"> </w:t>
      </w:r>
      <w:r w:rsidRPr="002C47E4">
        <w:rPr>
          <w:rFonts w:ascii="Times New Roman" w:hAnsi="Times New Roman" w:cs="Times New Roman"/>
          <w:bCs/>
          <w:color w:val="0D0D0D" w:themeColor="text1" w:themeTint="F2"/>
          <w:sz w:val="24"/>
          <w:szCs w:val="24"/>
        </w:rPr>
        <w:t xml:space="preserve">different levels of caregivers. Assignments of patient care are made by the level of task; in other words, each person performs one task or functions in keeping with the employees’ educational experience. </w:t>
      </w:r>
    </w:p>
    <w:p w:rsidR="00E25ACA" w:rsidRPr="00AB2E98" w:rsidRDefault="00E25ACA" w:rsidP="002C47E4">
      <w:pPr>
        <w:spacing w:after="0" w:line="360" w:lineRule="auto"/>
        <w:jc w:val="both"/>
        <w:rPr>
          <w:rFonts w:ascii="Times New Roman" w:hAnsi="Times New Roman" w:cs="Times New Roman"/>
          <w:b/>
          <w:bCs/>
          <w:i/>
          <w:color w:val="0D0D0D" w:themeColor="text1" w:themeTint="F2"/>
          <w:sz w:val="24"/>
          <w:szCs w:val="24"/>
          <w:u w:val="single"/>
        </w:rPr>
      </w:pPr>
      <w:r w:rsidRPr="00AB2E98">
        <w:rPr>
          <w:rFonts w:ascii="Times New Roman" w:hAnsi="Times New Roman" w:cs="Times New Roman"/>
          <w:b/>
          <w:bCs/>
          <w:i/>
          <w:color w:val="0D0D0D" w:themeColor="text1" w:themeTint="F2"/>
          <w:sz w:val="24"/>
          <w:szCs w:val="24"/>
          <w:u w:val="single"/>
        </w:rPr>
        <w:t xml:space="preserve">For example </w:t>
      </w:r>
    </w:p>
    <w:p w:rsidR="00AB2E98" w:rsidRDefault="00AB2E98" w:rsidP="00AB2E98">
      <w:pPr>
        <w:spacing w:after="0"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688960" behindDoc="1" locked="0" layoutInCell="1" allowOverlap="1">
            <wp:simplePos x="0" y="0"/>
            <wp:positionH relativeFrom="column">
              <wp:posOffset>3441260</wp:posOffset>
            </wp:positionH>
            <wp:positionV relativeFrom="paragraph">
              <wp:posOffset>230191</wp:posOffset>
            </wp:positionV>
            <wp:extent cx="2669829" cy="1774479"/>
            <wp:effectExtent l="19050" t="0" r="0" b="0"/>
            <wp:wrapNone/>
            <wp:docPr id="198" name="Picture 61" descr="images (4).jpg"/>
            <wp:cNvGraphicFramePr/>
            <a:graphic xmlns:a="http://schemas.openxmlformats.org/drawingml/2006/main">
              <a:graphicData uri="http://schemas.openxmlformats.org/drawingml/2006/picture">
                <pic:pic xmlns:pic="http://schemas.openxmlformats.org/drawingml/2006/picture">
                  <pic:nvPicPr>
                    <pic:cNvPr id="6" name="Picture 5" descr="images (4).jpg"/>
                    <pic:cNvPicPr>
                      <a:picLocks noChangeAspect="1"/>
                    </pic:cNvPicPr>
                  </pic:nvPicPr>
                  <pic:blipFill>
                    <a:blip r:embed="rId54" cstate="print"/>
                    <a:stretch>
                      <a:fillRect/>
                    </a:stretch>
                  </pic:blipFill>
                  <pic:spPr>
                    <a:xfrm>
                      <a:off x="0" y="0"/>
                      <a:ext cx="2669829" cy="1774479"/>
                    </a:xfrm>
                    <a:prstGeom prst="rect">
                      <a:avLst/>
                    </a:prstGeom>
                  </pic:spPr>
                </pic:pic>
              </a:graphicData>
            </a:graphic>
          </wp:anchor>
        </w:drawing>
      </w:r>
      <w:r w:rsidR="00E25ACA" w:rsidRPr="00AB2E98">
        <w:rPr>
          <w:rFonts w:ascii="Times New Roman" w:hAnsi="Times New Roman" w:cs="Times New Roman"/>
          <w:bCs/>
          <w:color w:val="0D0D0D" w:themeColor="text1" w:themeTint="F2"/>
          <w:sz w:val="24"/>
          <w:szCs w:val="24"/>
        </w:rPr>
        <w:t xml:space="preserve">Nurse Aides /Health Assistants/ give baths, </w:t>
      </w:r>
      <w:r w:rsidR="002C47E4" w:rsidRPr="00AB2E98">
        <w:rPr>
          <w:rFonts w:ascii="Times New Roman" w:hAnsi="Times New Roman" w:cs="Times New Roman"/>
          <w:bCs/>
          <w:color w:val="0D0D0D" w:themeColor="text1" w:themeTint="F2"/>
          <w:sz w:val="24"/>
          <w:szCs w:val="24"/>
        </w:rPr>
        <w:t xml:space="preserve">feed </w:t>
      </w:r>
      <w:r w:rsidR="002C47E4">
        <w:rPr>
          <w:rFonts w:ascii="Times New Roman" w:hAnsi="Times New Roman" w:cs="Times New Roman"/>
          <w:bCs/>
          <w:color w:val="0D0D0D" w:themeColor="text1" w:themeTint="F2"/>
          <w:sz w:val="24"/>
          <w:szCs w:val="24"/>
        </w:rPr>
        <w:t>patients</w:t>
      </w:r>
      <w:r w:rsidR="00E25ACA" w:rsidRPr="00AB2E98">
        <w:rPr>
          <w:rFonts w:ascii="Times New Roman" w:hAnsi="Times New Roman" w:cs="Times New Roman"/>
          <w:bCs/>
          <w:color w:val="0D0D0D" w:themeColor="text1" w:themeTint="F2"/>
          <w:sz w:val="24"/>
          <w:szCs w:val="24"/>
        </w:rPr>
        <w:t>, and take vital signs to all patients. Professional nurses are responsible for medications,</w:t>
      </w:r>
    </w:p>
    <w:p w:rsidR="00AB2E98" w:rsidRDefault="00E25ACA" w:rsidP="00AB2E98">
      <w:pPr>
        <w:spacing w:after="0" w:line="360" w:lineRule="auto"/>
        <w:jc w:val="both"/>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rPr>
        <w:t xml:space="preserve">treatments, and procedures for all patients. </w:t>
      </w:r>
    </w:p>
    <w:p w:rsidR="00AB2E98" w:rsidRDefault="00E25ACA" w:rsidP="00AB2E98">
      <w:pPr>
        <w:spacing w:after="0" w:line="360" w:lineRule="auto"/>
        <w:jc w:val="both"/>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rPr>
        <w:t xml:space="preserve">The head nurse is responsible for overall direction, </w:t>
      </w:r>
    </w:p>
    <w:p w:rsidR="002C47E4" w:rsidRDefault="00E25ACA" w:rsidP="00AB2E98">
      <w:pPr>
        <w:spacing w:after="0" w:line="360" w:lineRule="auto"/>
        <w:jc w:val="both"/>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rPr>
        <w:t>supervision, and education of the nursing staff.</w:t>
      </w:r>
    </w:p>
    <w:p w:rsidR="00E25ACA" w:rsidRPr="00AB2E98" w:rsidRDefault="00E25ACA" w:rsidP="00AB2E98">
      <w:pPr>
        <w:spacing w:after="0" w:line="360" w:lineRule="auto"/>
        <w:jc w:val="both"/>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rPr>
        <w:t xml:space="preserve"> </w:t>
      </w:r>
    </w:p>
    <w:p w:rsidR="00E25ACA" w:rsidRPr="00BA7CC4" w:rsidRDefault="00E25ACA" w:rsidP="006077DF">
      <w:pPr>
        <w:pStyle w:val="ListParagraph"/>
        <w:numPr>
          <w:ilvl w:val="0"/>
          <w:numId w:val="47"/>
        </w:numPr>
        <w:spacing w:line="360" w:lineRule="auto"/>
        <w:rPr>
          <w:rFonts w:ascii="Times New Roman" w:hAnsi="Times New Roman" w:cs="Times New Roman"/>
          <w:b/>
          <w:bCs/>
          <w:color w:val="0D0D0D" w:themeColor="text1" w:themeTint="F2"/>
          <w:sz w:val="24"/>
          <w:szCs w:val="24"/>
          <w:u w:val="single"/>
        </w:rPr>
      </w:pPr>
      <w:r w:rsidRPr="00BA7CC4">
        <w:rPr>
          <w:rFonts w:ascii="Times New Roman" w:hAnsi="Times New Roman" w:cs="Times New Roman"/>
          <w:b/>
          <w:bCs/>
          <w:color w:val="0D0D0D" w:themeColor="text1" w:themeTint="F2"/>
          <w:sz w:val="24"/>
          <w:szCs w:val="24"/>
          <w:u w:val="single"/>
        </w:rPr>
        <w:t xml:space="preserve">Advantages </w:t>
      </w:r>
    </w:p>
    <w:p w:rsidR="00E25ACA" w:rsidRPr="00AB2E98" w:rsidRDefault="002C47E4" w:rsidP="006077DF">
      <w:pPr>
        <w:pStyle w:val="ListParagraph"/>
        <w:numPr>
          <w:ilvl w:val="1"/>
          <w:numId w:val="46"/>
        </w:numPr>
        <w:spacing w:line="360" w:lineRule="auto"/>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89984" behindDoc="1" locked="0" layoutInCell="1" allowOverlap="1">
            <wp:simplePos x="0" y="0"/>
            <wp:positionH relativeFrom="column">
              <wp:posOffset>3722445</wp:posOffset>
            </wp:positionH>
            <wp:positionV relativeFrom="paragraph">
              <wp:posOffset>-407405</wp:posOffset>
            </wp:positionV>
            <wp:extent cx="1909338" cy="1828800"/>
            <wp:effectExtent l="19050" t="0" r="0" b="0"/>
            <wp:wrapNone/>
            <wp:docPr id="199" name="Picture 62" descr="download (19).jpg"/>
            <wp:cNvGraphicFramePr/>
            <a:graphic xmlns:a="http://schemas.openxmlformats.org/drawingml/2006/main">
              <a:graphicData uri="http://schemas.openxmlformats.org/drawingml/2006/picture">
                <pic:pic xmlns:pic="http://schemas.openxmlformats.org/drawingml/2006/picture">
                  <pic:nvPicPr>
                    <pic:cNvPr id="7" name="Picture 6" descr="download (19).jpg"/>
                    <pic:cNvPicPr>
                      <a:picLocks noChangeAspect="1"/>
                    </pic:cNvPicPr>
                  </pic:nvPicPr>
                  <pic:blipFill>
                    <a:blip r:embed="rId55" cstate="print"/>
                    <a:stretch>
                      <a:fillRect/>
                    </a:stretch>
                  </pic:blipFill>
                  <pic:spPr>
                    <a:xfrm>
                      <a:off x="0" y="0"/>
                      <a:ext cx="1909338" cy="1828800"/>
                    </a:xfrm>
                    <a:prstGeom prst="rect">
                      <a:avLst/>
                    </a:prstGeom>
                  </pic:spPr>
                </pic:pic>
              </a:graphicData>
            </a:graphic>
          </wp:anchor>
        </w:drawing>
      </w:r>
      <w:r w:rsidR="00E25ACA" w:rsidRPr="00AB2E98">
        <w:rPr>
          <w:rFonts w:ascii="Times New Roman" w:hAnsi="Times New Roman" w:cs="Times New Roman"/>
          <w:bCs/>
          <w:color w:val="0D0D0D" w:themeColor="text1" w:themeTint="F2"/>
          <w:sz w:val="24"/>
          <w:szCs w:val="24"/>
          <w:lang w:val="en-US"/>
        </w:rPr>
        <w:t xml:space="preserve"> Reduce personnel costs </w:t>
      </w:r>
    </w:p>
    <w:p w:rsidR="00E25ACA" w:rsidRPr="00AB2E98" w:rsidRDefault="00E25ACA" w:rsidP="006077DF">
      <w:pPr>
        <w:pStyle w:val="ListParagraph"/>
        <w:numPr>
          <w:ilvl w:val="1"/>
          <w:numId w:val="46"/>
        </w:numPr>
        <w:spacing w:line="360" w:lineRule="auto"/>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lang w:val="en-US"/>
        </w:rPr>
        <w:t xml:space="preserve">Supports cost control </w:t>
      </w:r>
    </w:p>
    <w:p w:rsidR="00E25ACA" w:rsidRPr="00BA7CC4" w:rsidRDefault="00E25ACA" w:rsidP="006077DF">
      <w:pPr>
        <w:pStyle w:val="ListParagraph"/>
        <w:numPr>
          <w:ilvl w:val="0"/>
          <w:numId w:val="47"/>
        </w:numPr>
        <w:spacing w:line="360" w:lineRule="auto"/>
        <w:rPr>
          <w:rFonts w:ascii="Times New Roman" w:hAnsi="Times New Roman" w:cs="Times New Roman"/>
          <w:b/>
          <w:bCs/>
          <w:color w:val="0D0D0D" w:themeColor="text1" w:themeTint="F2"/>
          <w:sz w:val="24"/>
          <w:szCs w:val="24"/>
          <w:u w:val="single"/>
        </w:rPr>
      </w:pPr>
      <w:r w:rsidRPr="00BA7CC4">
        <w:rPr>
          <w:rFonts w:ascii="Times New Roman" w:hAnsi="Times New Roman" w:cs="Times New Roman"/>
          <w:b/>
          <w:bCs/>
          <w:color w:val="0D0D0D" w:themeColor="text1" w:themeTint="F2"/>
          <w:sz w:val="24"/>
          <w:szCs w:val="24"/>
          <w:u w:val="single"/>
        </w:rPr>
        <w:t xml:space="preserve">Disadvantages </w:t>
      </w:r>
    </w:p>
    <w:p w:rsidR="00E25ACA" w:rsidRPr="00AB2E98" w:rsidRDefault="00E25ACA" w:rsidP="006077DF">
      <w:pPr>
        <w:pStyle w:val="ListParagraph"/>
        <w:numPr>
          <w:ilvl w:val="1"/>
          <w:numId w:val="46"/>
        </w:numPr>
        <w:spacing w:line="360" w:lineRule="auto"/>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lang w:val="en-US"/>
        </w:rPr>
        <w:t xml:space="preserve">Fragments nursing care </w:t>
      </w:r>
    </w:p>
    <w:p w:rsidR="00E25ACA" w:rsidRPr="00AB2E98" w:rsidRDefault="00E25ACA" w:rsidP="006077DF">
      <w:pPr>
        <w:pStyle w:val="ListParagraph"/>
        <w:numPr>
          <w:ilvl w:val="1"/>
          <w:numId w:val="46"/>
        </w:numPr>
        <w:spacing w:line="360" w:lineRule="auto"/>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lang w:val="en-US"/>
        </w:rPr>
        <w:t xml:space="preserve">May decrease staff job satisfaction </w:t>
      </w:r>
    </w:p>
    <w:p w:rsidR="00E25ACA" w:rsidRPr="00AB2E98" w:rsidRDefault="00E25ACA" w:rsidP="006077DF">
      <w:pPr>
        <w:pStyle w:val="ListParagraph"/>
        <w:numPr>
          <w:ilvl w:val="1"/>
          <w:numId w:val="46"/>
        </w:numPr>
        <w:spacing w:line="360" w:lineRule="auto"/>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lang w:val="en-US"/>
        </w:rPr>
        <w:t xml:space="preserve">Decreases personal contacts with client </w:t>
      </w:r>
    </w:p>
    <w:p w:rsidR="00E25ACA" w:rsidRPr="00AB2E98" w:rsidRDefault="00E25ACA" w:rsidP="006077DF">
      <w:pPr>
        <w:pStyle w:val="ListParagraph"/>
        <w:numPr>
          <w:ilvl w:val="1"/>
          <w:numId w:val="46"/>
        </w:numPr>
        <w:spacing w:line="360" w:lineRule="auto"/>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lang w:val="en-US"/>
        </w:rPr>
        <w:t xml:space="preserve"> Limits continuity of care.</w:t>
      </w:r>
    </w:p>
    <w:p w:rsidR="00E25ACA" w:rsidRPr="002C47E4" w:rsidRDefault="00E25ACA" w:rsidP="006077DF">
      <w:pPr>
        <w:pStyle w:val="ListParagraph"/>
        <w:numPr>
          <w:ilvl w:val="0"/>
          <w:numId w:val="47"/>
        </w:numPr>
        <w:spacing w:after="0" w:line="360" w:lineRule="auto"/>
        <w:jc w:val="both"/>
        <w:rPr>
          <w:rFonts w:ascii="Times New Roman" w:hAnsi="Times New Roman" w:cs="Times New Roman"/>
          <w:b/>
          <w:bCs/>
          <w:color w:val="0D0D0D" w:themeColor="text1" w:themeTint="F2"/>
          <w:sz w:val="24"/>
          <w:szCs w:val="24"/>
          <w:u w:val="single"/>
        </w:rPr>
      </w:pPr>
      <w:r w:rsidRPr="002C47E4">
        <w:rPr>
          <w:rFonts w:ascii="Times New Roman" w:hAnsi="Times New Roman" w:cs="Times New Roman"/>
          <w:b/>
          <w:bCs/>
          <w:color w:val="0D0D0D" w:themeColor="text1" w:themeTint="F2"/>
          <w:sz w:val="24"/>
          <w:szCs w:val="24"/>
          <w:u w:val="single"/>
        </w:rPr>
        <w:t>Team Nursing</w:t>
      </w:r>
    </w:p>
    <w:p w:rsidR="00AB2E98" w:rsidRPr="00AB2E98" w:rsidRDefault="00AA1D02" w:rsidP="00AB2E98">
      <w:pPr>
        <w:spacing w:after="0"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692032" behindDoc="0" locked="0" layoutInCell="1" allowOverlap="1">
            <wp:simplePos x="0" y="0"/>
            <wp:positionH relativeFrom="column">
              <wp:posOffset>3253105</wp:posOffset>
            </wp:positionH>
            <wp:positionV relativeFrom="paragraph">
              <wp:posOffset>5383530</wp:posOffset>
            </wp:positionV>
            <wp:extent cx="2425065" cy="1457325"/>
            <wp:effectExtent l="19050" t="0" r="0" b="0"/>
            <wp:wrapSquare wrapText="bothSides"/>
            <wp:docPr id="201" name="Picture 64" descr="download (21).jpg"/>
            <wp:cNvGraphicFramePr/>
            <a:graphic xmlns:a="http://schemas.openxmlformats.org/drawingml/2006/main">
              <a:graphicData uri="http://schemas.openxmlformats.org/drawingml/2006/picture">
                <pic:pic xmlns:pic="http://schemas.openxmlformats.org/drawingml/2006/picture">
                  <pic:nvPicPr>
                    <pic:cNvPr id="6" name="Picture 5" descr="download (21).jpg"/>
                    <pic:cNvPicPr>
                      <a:picLocks noChangeAspect="1"/>
                    </pic:cNvPicPr>
                  </pic:nvPicPr>
                  <pic:blipFill>
                    <a:blip r:embed="rId56" cstate="print"/>
                    <a:stretch>
                      <a:fillRect/>
                    </a:stretch>
                  </pic:blipFill>
                  <pic:spPr>
                    <a:xfrm>
                      <a:off x="0" y="0"/>
                      <a:ext cx="2425065" cy="1457325"/>
                    </a:xfrm>
                    <a:prstGeom prst="rect">
                      <a:avLst/>
                    </a:prstGeom>
                  </pic:spPr>
                </pic:pic>
              </a:graphicData>
            </a:graphic>
          </wp:anchor>
        </w:drawing>
      </w:r>
      <w:r>
        <w:rPr>
          <w:rFonts w:ascii="Times New Roman" w:hAnsi="Times New Roman" w:cs="Times New Roman"/>
          <w:bCs/>
          <w:noProof/>
          <w:color w:val="0D0D0D" w:themeColor="text1" w:themeTint="F2"/>
          <w:sz w:val="24"/>
          <w:szCs w:val="24"/>
        </w:rPr>
        <w:drawing>
          <wp:anchor distT="0" distB="0" distL="114300" distR="114300" simplePos="0" relativeHeight="251695104" behindDoc="1" locked="0" layoutInCell="1" allowOverlap="1">
            <wp:simplePos x="0" y="0"/>
            <wp:positionH relativeFrom="column">
              <wp:posOffset>19685</wp:posOffset>
            </wp:positionH>
            <wp:positionV relativeFrom="paragraph">
              <wp:posOffset>2132965</wp:posOffset>
            </wp:positionV>
            <wp:extent cx="3232785" cy="1774190"/>
            <wp:effectExtent l="19050" t="0" r="5715" b="0"/>
            <wp:wrapSquare wrapText="bothSides"/>
            <wp:docPr id="8" name="Picture 5" descr="Image result for team nur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team nursing"/>
                    <pic:cNvPicPr>
                      <a:picLocks noChangeAspect="1" noChangeArrowheads="1"/>
                    </pic:cNvPicPr>
                  </pic:nvPicPr>
                  <pic:blipFill>
                    <a:blip r:embed="rId57"/>
                    <a:srcRect/>
                    <a:stretch>
                      <a:fillRect/>
                    </a:stretch>
                  </pic:blipFill>
                  <pic:spPr bwMode="auto">
                    <a:xfrm>
                      <a:off x="0" y="0"/>
                      <a:ext cx="3232785" cy="1774190"/>
                    </a:xfrm>
                    <a:prstGeom prst="rect">
                      <a:avLst/>
                    </a:prstGeom>
                    <a:noFill/>
                    <a:ln w="9525">
                      <a:noFill/>
                      <a:miter lim="800000"/>
                      <a:headEnd/>
                      <a:tailEnd/>
                    </a:ln>
                  </pic:spPr>
                </pic:pic>
              </a:graphicData>
            </a:graphic>
          </wp:anchor>
        </w:drawing>
      </w:r>
      <w:r w:rsidR="00E25ACA" w:rsidRPr="00AB2E98">
        <w:rPr>
          <w:rFonts w:ascii="Times New Roman" w:hAnsi="Times New Roman" w:cs="Times New Roman"/>
          <w:bCs/>
          <w:color w:val="0D0D0D" w:themeColor="text1" w:themeTint="F2"/>
          <w:sz w:val="24"/>
          <w:szCs w:val="24"/>
        </w:rPr>
        <w:t>A dramatic change occurred after World War II in the years between 1943 and 1945. The level and number of auxiliary personnel began increasing, and the professional nurse was assuming more and more of the management functions. Because of the changing configuration of the work group and the dramatic social upheaval, a study was commissioned to device a better way to provide nursing care. Dr. Eleanor Lambert son of Columbia University in New York and Francis Perkins of Massachusetts General Hospital were the authors of th</w:t>
      </w:r>
      <w:r w:rsidR="00BA7CC4">
        <w:rPr>
          <w:rFonts w:ascii="Times New Roman" w:hAnsi="Times New Roman" w:cs="Times New Roman"/>
          <w:bCs/>
          <w:color w:val="0D0D0D" w:themeColor="text1" w:themeTint="F2"/>
          <w:sz w:val="24"/>
          <w:szCs w:val="24"/>
        </w:rPr>
        <w:t xml:space="preserve">e system known as team nursing. </w:t>
      </w:r>
      <w:r w:rsidR="00E25ACA" w:rsidRPr="00AB2E98">
        <w:rPr>
          <w:rFonts w:ascii="Times New Roman" w:hAnsi="Times New Roman" w:cs="Times New Roman"/>
          <w:bCs/>
          <w:color w:val="0D0D0D" w:themeColor="text1" w:themeTint="F2"/>
          <w:sz w:val="24"/>
          <w:szCs w:val="24"/>
        </w:rPr>
        <w:t>Team nursing was developed to deal with the influx of post war workers and the head nurse’s overextended span of control. This was accomplished by arranging the workers in teams.</w:t>
      </w:r>
      <w:r w:rsidRPr="00AA1D02">
        <w:t xml:space="preserve"> </w:t>
      </w:r>
      <w:r w:rsidR="00E25ACA" w:rsidRPr="00AB2E98">
        <w:rPr>
          <w:rFonts w:ascii="Times New Roman" w:hAnsi="Times New Roman" w:cs="Times New Roman"/>
          <w:bCs/>
          <w:color w:val="0D0D0D" w:themeColor="text1" w:themeTint="F2"/>
          <w:sz w:val="24"/>
          <w:szCs w:val="24"/>
        </w:rPr>
        <w:t xml:space="preserve"> The team consists of the senior professional nurse</w:t>
      </w:r>
      <w:r w:rsidR="00AB2E98">
        <w:rPr>
          <w:rFonts w:ascii="Times New Roman" w:hAnsi="Times New Roman" w:cs="Times New Roman"/>
          <w:bCs/>
          <w:color w:val="0D0D0D" w:themeColor="text1" w:themeTint="F2"/>
          <w:sz w:val="24"/>
          <w:szCs w:val="24"/>
        </w:rPr>
        <w:t xml:space="preserve"> </w:t>
      </w:r>
      <w:r w:rsidR="00E25ACA" w:rsidRPr="00AB2E98">
        <w:rPr>
          <w:rFonts w:ascii="Times New Roman" w:hAnsi="Times New Roman" w:cs="Times New Roman"/>
          <w:bCs/>
          <w:color w:val="0D0D0D" w:themeColor="text1" w:themeTint="F2"/>
          <w:sz w:val="24"/>
          <w:szCs w:val="24"/>
        </w:rPr>
        <w:t xml:space="preserve">becoming the team leader; the members of the team are other registered nurses (RNs), licensed practical nurses (LPNs) or vocational nurses, and nurses’ aides. Each is being given a patient assignment in keeping with the employee’s education and experience. The team leader make the assignments, delegated the work through the morning report, make rounds throughout the shift to make sure patients are being cared for properly, and conducts a team conference at the end of the shift to evaluate the patient care and plan an update nursing care plans. Since 1950, team nursing is becoming a popular way to structure nursing care. </w:t>
      </w:r>
    </w:p>
    <w:p w:rsidR="00E25ACA" w:rsidRPr="00AB2E98" w:rsidRDefault="00E25ACA" w:rsidP="00AB2E98">
      <w:pPr>
        <w:rPr>
          <w:b/>
          <w:bCs/>
          <w:color w:val="0D0D0D" w:themeColor="text1" w:themeTint="F2"/>
          <w:sz w:val="28"/>
          <w:szCs w:val="28"/>
        </w:rPr>
      </w:pPr>
      <w:r w:rsidRPr="00AB2E98">
        <w:rPr>
          <w:rFonts w:ascii="Times New Roman" w:hAnsi="Times New Roman" w:cs="Times New Roman"/>
          <w:b/>
          <w:bCs/>
          <w:color w:val="0D0D0D" w:themeColor="text1" w:themeTint="F2"/>
          <w:sz w:val="24"/>
          <w:szCs w:val="24"/>
          <w:u w:val="single"/>
        </w:rPr>
        <w:t xml:space="preserve">Positive Reinforcement </w:t>
      </w:r>
    </w:p>
    <w:p w:rsidR="00E25ACA" w:rsidRDefault="00E25ACA" w:rsidP="00AB2E98">
      <w:pPr>
        <w:pStyle w:val="ListParagraph"/>
        <w:spacing w:after="0" w:line="360" w:lineRule="auto"/>
        <w:ind w:left="0"/>
        <w:jc w:val="both"/>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lang w:val="en-US"/>
        </w:rPr>
        <w:t xml:space="preserve">Employees are expected to come to work and perform the tasks and duties associated with their job description. When people go above and beyond these expectations or demonstrate a behavior that epitomizes him or her as a role model a method should be in place for ensuring this behavior persists. Positive reinforcement both publicly and individually will assist in reinforcing positive behavior. Aubrey Daniels believes that behavior that isn’t reinforced will die out (Johnson, 2006). Desired behaviors should be acknowledged by managers soon after they are exhibited to reinforce the positive behavior. Public praise, delegating new tasks or responsibilities, a written thank- you and the responsibility to mentor or precept another employee are methods of positive </w:t>
      </w:r>
      <w:r w:rsidR="00AB2E98" w:rsidRPr="00AB2E98">
        <w:rPr>
          <w:rFonts w:ascii="Times New Roman" w:hAnsi="Times New Roman" w:cs="Times New Roman"/>
          <w:bCs/>
          <w:color w:val="0D0D0D" w:themeColor="text1" w:themeTint="F2"/>
          <w:sz w:val="24"/>
          <w:szCs w:val="24"/>
          <w:lang w:val="en-US"/>
        </w:rPr>
        <w:t>reinforcement.</w:t>
      </w:r>
    </w:p>
    <w:p w:rsidR="00E25ACA" w:rsidRPr="00AB2E98" w:rsidRDefault="00E25ACA" w:rsidP="00AB2E98">
      <w:pPr>
        <w:rPr>
          <w:rFonts w:ascii="Times New Roman" w:hAnsi="Times New Roman" w:cs="Times New Roman"/>
          <w:b/>
          <w:bCs/>
          <w:color w:val="0D0D0D" w:themeColor="text1" w:themeTint="F2"/>
          <w:sz w:val="24"/>
          <w:szCs w:val="24"/>
        </w:rPr>
      </w:pPr>
      <w:r w:rsidRPr="00AB2E98">
        <w:rPr>
          <w:rFonts w:ascii="Times New Roman" w:hAnsi="Times New Roman" w:cs="Times New Roman"/>
          <w:b/>
          <w:bCs/>
          <w:color w:val="0D0D0D" w:themeColor="text1" w:themeTint="F2"/>
          <w:sz w:val="24"/>
          <w:szCs w:val="24"/>
          <w:u w:val="single"/>
        </w:rPr>
        <w:t xml:space="preserve">Energize </w:t>
      </w:r>
    </w:p>
    <w:p w:rsidR="00E25ACA" w:rsidRPr="00AB2E98" w:rsidRDefault="00E25ACA" w:rsidP="00AB2E98">
      <w:pPr>
        <w:pStyle w:val="ListParagraph"/>
        <w:spacing w:line="360" w:lineRule="auto"/>
        <w:ind w:left="0"/>
        <w:jc w:val="both"/>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lang w:val="en-US"/>
        </w:rPr>
        <w:t xml:space="preserve">The manager needs to have the ability to energize the workers by reviewing the goals of the organization and creating visions for the employees. Empower the staff by delegating responsibility and extending the authority needed to achieve the goal. It is extremely important to support the staff or coach and mentor them in their professional growth. Bob Nelson, founder of Nelson Motivation Inc, recognizes the initiative that managers need to create supportive workplaces which may influence desired behaviors and end results (Nelson, 2006). </w:t>
      </w:r>
    </w:p>
    <w:p w:rsidR="00E25ACA" w:rsidRPr="00AB2E98" w:rsidRDefault="00E25ACA" w:rsidP="00AB2E98">
      <w:pPr>
        <w:spacing w:after="0" w:line="360" w:lineRule="auto"/>
        <w:jc w:val="both"/>
        <w:rPr>
          <w:rFonts w:ascii="Times New Roman" w:hAnsi="Times New Roman" w:cs="Times New Roman"/>
          <w:b/>
          <w:bCs/>
          <w:color w:val="0D0D0D" w:themeColor="text1" w:themeTint="F2"/>
          <w:sz w:val="24"/>
          <w:szCs w:val="24"/>
        </w:rPr>
      </w:pPr>
      <w:r w:rsidRPr="00AB2E98">
        <w:rPr>
          <w:rFonts w:ascii="Times New Roman" w:hAnsi="Times New Roman" w:cs="Times New Roman"/>
          <w:b/>
          <w:bCs/>
          <w:color w:val="0D0D0D" w:themeColor="text1" w:themeTint="F2"/>
          <w:sz w:val="24"/>
          <w:szCs w:val="24"/>
          <w:u w:val="single"/>
        </w:rPr>
        <w:t xml:space="preserve">Motivating Employees </w:t>
      </w:r>
    </w:p>
    <w:p w:rsidR="00E25ACA" w:rsidRPr="00AB2E98" w:rsidRDefault="00AB2E98" w:rsidP="00AB2E98">
      <w:pPr>
        <w:spacing w:after="0"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693056" behindDoc="1" locked="0" layoutInCell="1" allowOverlap="1">
            <wp:simplePos x="0" y="0"/>
            <wp:positionH relativeFrom="column">
              <wp:posOffset>4247019</wp:posOffset>
            </wp:positionH>
            <wp:positionV relativeFrom="paragraph">
              <wp:posOffset>376819</wp:posOffset>
            </wp:positionV>
            <wp:extent cx="1719216" cy="3132499"/>
            <wp:effectExtent l="19050" t="0" r="0" b="0"/>
            <wp:wrapNone/>
            <wp:docPr id="202" name="Picture 65" descr="download (22).jpg"/>
            <wp:cNvGraphicFramePr/>
            <a:graphic xmlns:a="http://schemas.openxmlformats.org/drawingml/2006/main">
              <a:graphicData uri="http://schemas.openxmlformats.org/drawingml/2006/picture">
                <pic:pic xmlns:pic="http://schemas.openxmlformats.org/drawingml/2006/picture">
                  <pic:nvPicPr>
                    <pic:cNvPr id="7" name="Picture 6" descr="download (22).jpg"/>
                    <pic:cNvPicPr>
                      <a:picLocks noChangeAspect="1"/>
                    </pic:cNvPicPr>
                  </pic:nvPicPr>
                  <pic:blipFill>
                    <a:blip r:embed="rId58" cstate="print"/>
                    <a:stretch>
                      <a:fillRect/>
                    </a:stretch>
                  </pic:blipFill>
                  <pic:spPr>
                    <a:xfrm>
                      <a:off x="0" y="0"/>
                      <a:ext cx="1719192" cy="3132455"/>
                    </a:xfrm>
                    <a:prstGeom prst="rect">
                      <a:avLst/>
                    </a:prstGeom>
                  </pic:spPr>
                </pic:pic>
              </a:graphicData>
            </a:graphic>
          </wp:anchor>
        </w:drawing>
      </w:r>
      <w:r w:rsidR="00E25ACA" w:rsidRPr="00AB2E98">
        <w:rPr>
          <w:rFonts w:ascii="Times New Roman" w:hAnsi="Times New Roman" w:cs="Times New Roman"/>
          <w:bCs/>
          <w:color w:val="0D0D0D" w:themeColor="text1" w:themeTint="F2"/>
          <w:sz w:val="24"/>
          <w:szCs w:val="24"/>
        </w:rPr>
        <w:t>Jennifer Wilson, owner of Convergence Coaching LLC,</w:t>
      </w:r>
      <w:r>
        <w:rPr>
          <w:rFonts w:ascii="Times New Roman" w:hAnsi="Times New Roman" w:cs="Times New Roman"/>
          <w:bCs/>
          <w:color w:val="0D0D0D" w:themeColor="text1" w:themeTint="F2"/>
          <w:sz w:val="24"/>
          <w:szCs w:val="24"/>
        </w:rPr>
        <w:t xml:space="preserve"> </w:t>
      </w:r>
      <w:r w:rsidR="00E25ACA" w:rsidRPr="00AB2E98">
        <w:rPr>
          <w:rFonts w:ascii="Times New Roman" w:hAnsi="Times New Roman" w:cs="Times New Roman"/>
          <w:bCs/>
          <w:color w:val="0D0D0D" w:themeColor="text1" w:themeTint="F2"/>
          <w:sz w:val="24"/>
          <w:szCs w:val="24"/>
        </w:rPr>
        <w:t>identifies six motivators which consist of</w:t>
      </w:r>
    </w:p>
    <w:p w:rsidR="00E25ACA" w:rsidRPr="00E25ACA" w:rsidRDefault="00E25ACA" w:rsidP="00E25ACA">
      <w:pPr>
        <w:pStyle w:val="ListParagraph"/>
        <w:spacing w:after="0" w:line="360" w:lineRule="auto"/>
        <w:jc w:val="both"/>
        <w:rPr>
          <w:rFonts w:ascii="Times New Roman" w:hAnsi="Times New Roman" w:cs="Times New Roman"/>
          <w:bCs/>
          <w:color w:val="0D0D0D" w:themeColor="text1" w:themeTint="F2"/>
          <w:sz w:val="24"/>
          <w:szCs w:val="24"/>
          <w:lang w:val="en-US"/>
        </w:rPr>
      </w:pPr>
      <w:r w:rsidRPr="00E25ACA">
        <w:rPr>
          <w:rFonts w:ascii="Times New Roman" w:hAnsi="Times New Roman" w:cs="Times New Roman"/>
          <w:bCs/>
          <w:color w:val="0D0D0D" w:themeColor="text1" w:themeTint="F2"/>
          <w:sz w:val="24"/>
          <w:szCs w:val="24"/>
          <w:lang w:val="en-US"/>
        </w:rPr>
        <w:t xml:space="preserve"> 1) Acknowledgement and Respect, </w:t>
      </w:r>
    </w:p>
    <w:p w:rsidR="00E25ACA" w:rsidRPr="00E25ACA" w:rsidRDefault="00E25ACA" w:rsidP="00E25ACA">
      <w:pPr>
        <w:pStyle w:val="ListParagraph"/>
        <w:spacing w:after="0" w:line="360" w:lineRule="auto"/>
        <w:jc w:val="both"/>
        <w:rPr>
          <w:rFonts w:ascii="Times New Roman" w:hAnsi="Times New Roman" w:cs="Times New Roman"/>
          <w:bCs/>
          <w:color w:val="0D0D0D" w:themeColor="text1" w:themeTint="F2"/>
          <w:sz w:val="24"/>
          <w:szCs w:val="24"/>
          <w:lang w:val="en-US"/>
        </w:rPr>
      </w:pPr>
      <w:r w:rsidRPr="00E25ACA">
        <w:rPr>
          <w:rFonts w:ascii="Times New Roman" w:hAnsi="Times New Roman" w:cs="Times New Roman"/>
          <w:bCs/>
          <w:color w:val="0D0D0D" w:themeColor="text1" w:themeTint="F2"/>
          <w:sz w:val="24"/>
          <w:szCs w:val="24"/>
          <w:lang w:val="en-US"/>
        </w:rPr>
        <w:t xml:space="preserve">2) Camaraderie and Fun, </w:t>
      </w:r>
    </w:p>
    <w:p w:rsidR="00E25ACA" w:rsidRPr="00E25ACA" w:rsidRDefault="00E25ACA" w:rsidP="00E25ACA">
      <w:pPr>
        <w:pStyle w:val="ListParagraph"/>
        <w:spacing w:after="0" w:line="360" w:lineRule="auto"/>
        <w:jc w:val="both"/>
        <w:rPr>
          <w:rFonts w:ascii="Times New Roman" w:hAnsi="Times New Roman" w:cs="Times New Roman"/>
          <w:bCs/>
          <w:color w:val="0D0D0D" w:themeColor="text1" w:themeTint="F2"/>
          <w:sz w:val="24"/>
          <w:szCs w:val="24"/>
          <w:lang w:val="en-US"/>
        </w:rPr>
      </w:pPr>
      <w:r w:rsidRPr="00E25ACA">
        <w:rPr>
          <w:rFonts w:ascii="Times New Roman" w:hAnsi="Times New Roman" w:cs="Times New Roman"/>
          <w:bCs/>
          <w:color w:val="0D0D0D" w:themeColor="text1" w:themeTint="F2"/>
          <w:sz w:val="24"/>
          <w:szCs w:val="24"/>
          <w:lang w:val="en-US"/>
        </w:rPr>
        <w:t xml:space="preserve">3) Compensation, </w:t>
      </w:r>
    </w:p>
    <w:p w:rsidR="00E25ACA" w:rsidRPr="00E25ACA" w:rsidRDefault="00E25ACA" w:rsidP="00E25ACA">
      <w:pPr>
        <w:pStyle w:val="ListParagraph"/>
        <w:spacing w:after="0" w:line="360" w:lineRule="auto"/>
        <w:jc w:val="both"/>
        <w:rPr>
          <w:rFonts w:ascii="Times New Roman" w:hAnsi="Times New Roman" w:cs="Times New Roman"/>
          <w:bCs/>
          <w:color w:val="0D0D0D" w:themeColor="text1" w:themeTint="F2"/>
          <w:sz w:val="24"/>
          <w:szCs w:val="24"/>
          <w:lang w:val="en-US"/>
        </w:rPr>
      </w:pPr>
      <w:r w:rsidRPr="00E25ACA">
        <w:rPr>
          <w:rFonts w:ascii="Times New Roman" w:hAnsi="Times New Roman" w:cs="Times New Roman"/>
          <w:bCs/>
          <w:color w:val="0D0D0D" w:themeColor="text1" w:themeTint="F2"/>
          <w:sz w:val="24"/>
          <w:szCs w:val="24"/>
          <w:lang w:val="en-US"/>
        </w:rPr>
        <w:t xml:space="preserve">4) Flexibility and Time Off </w:t>
      </w:r>
    </w:p>
    <w:p w:rsidR="00E25ACA" w:rsidRPr="00E25ACA" w:rsidRDefault="00E25ACA" w:rsidP="00E25ACA">
      <w:pPr>
        <w:pStyle w:val="ListParagraph"/>
        <w:spacing w:after="0" w:line="360" w:lineRule="auto"/>
        <w:jc w:val="both"/>
        <w:rPr>
          <w:rFonts w:ascii="Times New Roman" w:hAnsi="Times New Roman" w:cs="Times New Roman"/>
          <w:bCs/>
          <w:color w:val="0D0D0D" w:themeColor="text1" w:themeTint="F2"/>
          <w:sz w:val="24"/>
          <w:szCs w:val="24"/>
          <w:lang w:val="en-US"/>
        </w:rPr>
      </w:pPr>
      <w:r w:rsidRPr="00E25ACA">
        <w:rPr>
          <w:rFonts w:ascii="Times New Roman" w:hAnsi="Times New Roman" w:cs="Times New Roman"/>
          <w:bCs/>
          <w:color w:val="0D0D0D" w:themeColor="text1" w:themeTint="F2"/>
          <w:sz w:val="24"/>
          <w:szCs w:val="24"/>
          <w:lang w:val="en-US"/>
        </w:rPr>
        <w:t xml:space="preserve">5) Increased Responsibility and Challenge And </w:t>
      </w:r>
    </w:p>
    <w:p w:rsidR="00E25ACA" w:rsidRPr="00E25ACA" w:rsidRDefault="00E25ACA" w:rsidP="00E25ACA">
      <w:pPr>
        <w:pStyle w:val="ListParagraph"/>
        <w:spacing w:after="0" w:line="360" w:lineRule="auto"/>
        <w:jc w:val="both"/>
        <w:rPr>
          <w:rFonts w:ascii="Times New Roman" w:hAnsi="Times New Roman" w:cs="Times New Roman"/>
          <w:bCs/>
          <w:color w:val="0D0D0D" w:themeColor="text1" w:themeTint="F2"/>
          <w:sz w:val="24"/>
          <w:szCs w:val="24"/>
          <w:lang w:val="en-US"/>
        </w:rPr>
      </w:pPr>
      <w:r w:rsidRPr="00E25ACA">
        <w:rPr>
          <w:rFonts w:ascii="Times New Roman" w:hAnsi="Times New Roman" w:cs="Times New Roman"/>
          <w:bCs/>
          <w:color w:val="0D0D0D" w:themeColor="text1" w:themeTint="F2"/>
          <w:sz w:val="24"/>
          <w:szCs w:val="24"/>
          <w:lang w:val="en-US"/>
        </w:rPr>
        <w:t>6) Personal and professional growth (Wilson, 2006).</w:t>
      </w:r>
    </w:p>
    <w:p w:rsidR="00AB2E98" w:rsidRDefault="00E25ACA" w:rsidP="00AB2E98">
      <w:pPr>
        <w:spacing w:after="0" w:line="360" w:lineRule="auto"/>
        <w:jc w:val="both"/>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rPr>
        <w:t xml:space="preserve">She explains that it is necessary to have each person divulge </w:t>
      </w:r>
    </w:p>
    <w:p w:rsidR="00AB2E98" w:rsidRDefault="00E25ACA" w:rsidP="00AB2E98">
      <w:pPr>
        <w:spacing w:after="0" w:line="360" w:lineRule="auto"/>
        <w:jc w:val="both"/>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rPr>
        <w:t>what motivates them as an individual in relation</w:t>
      </w:r>
      <w:r w:rsidR="00AB2E98">
        <w:rPr>
          <w:rFonts w:ascii="Times New Roman" w:hAnsi="Times New Roman" w:cs="Times New Roman"/>
          <w:bCs/>
          <w:color w:val="0D0D0D" w:themeColor="text1" w:themeTint="F2"/>
          <w:sz w:val="24"/>
          <w:szCs w:val="24"/>
        </w:rPr>
        <w:t xml:space="preserve"> </w:t>
      </w:r>
      <w:r w:rsidRPr="00AB2E98">
        <w:rPr>
          <w:rFonts w:ascii="Times New Roman" w:hAnsi="Times New Roman" w:cs="Times New Roman"/>
          <w:bCs/>
          <w:color w:val="0D0D0D" w:themeColor="text1" w:themeTint="F2"/>
          <w:sz w:val="24"/>
          <w:szCs w:val="24"/>
        </w:rPr>
        <w:t xml:space="preserve">to the six </w:t>
      </w:r>
    </w:p>
    <w:p w:rsidR="00AB2E98" w:rsidRDefault="00E25ACA" w:rsidP="00AB2E98">
      <w:pPr>
        <w:spacing w:after="0" w:line="360" w:lineRule="auto"/>
        <w:jc w:val="both"/>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rPr>
        <w:t xml:space="preserve">motivators and place them in specific order </w:t>
      </w:r>
      <w:r w:rsidR="00AB2E98">
        <w:rPr>
          <w:rFonts w:ascii="Times New Roman" w:hAnsi="Times New Roman" w:cs="Times New Roman"/>
          <w:bCs/>
          <w:color w:val="0D0D0D" w:themeColor="text1" w:themeTint="F2"/>
          <w:sz w:val="24"/>
          <w:szCs w:val="24"/>
        </w:rPr>
        <w:t>from highest to lowest.</w:t>
      </w:r>
    </w:p>
    <w:p w:rsidR="00AB2E98" w:rsidRDefault="00E25ACA" w:rsidP="00AB2E98">
      <w:pPr>
        <w:spacing w:after="0" w:line="360" w:lineRule="auto"/>
        <w:jc w:val="both"/>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rPr>
        <w:t xml:space="preserve">Discussing the motivators in a group setting and on an individual basis, </w:t>
      </w:r>
    </w:p>
    <w:p w:rsidR="00AB2E98" w:rsidRDefault="00E25ACA" w:rsidP="00AB2E98">
      <w:pPr>
        <w:spacing w:after="0" w:line="360" w:lineRule="auto"/>
        <w:jc w:val="both"/>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rPr>
        <w:t xml:space="preserve">will allow the Manager to better understand the emphasis placed upon </w:t>
      </w:r>
    </w:p>
    <w:p w:rsidR="00E25ACA" w:rsidRPr="00AB2E98" w:rsidRDefault="00E25ACA" w:rsidP="00AB2E98">
      <w:pPr>
        <w:spacing w:after="0" w:line="360" w:lineRule="auto"/>
        <w:jc w:val="both"/>
        <w:rPr>
          <w:rFonts w:ascii="Times New Roman" w:hAnsi="Times New Roman" w:cs="Times New Roman"/>
          <w:bCs/>
          <w:color w:val="0D0D0D" w:themeColor="text1" w:themeTint="F2"/>
          <w:sz w:val="24"/>
          <w:szCs w:val="24"/>
        </w:rPr>
      </w:pPr>
      <w:r w:rsidRPr="00AB2E98">
        <w:rPr>
          <w:rFonts w:ascii="Times New Roman" w:hAnsi="Times New Roman" w:cs="Times New Roman"/>
          <w:bCs/>
          <w:color w:val="0D0D0D" w:themeColor="text1" w:themeTint="F2"/>
          <w:sz w:val="24"/>
          <w:szCs w:val="24"/>
        </w:rPr>
        <w:t xml:space="preserve">each motivator. </w:t>
      </w:r>
    </w:p>
    <w:p w:rsidR="00AA1D02" w:rsidRDefault="00AA1D02" w:rsidP="00E25ACA">
      <w:pPr>
        <w:spacing w:after="0" w:line="360" w:lineRule="auto"/>
        <w:jc w:val="both"/>
        <w:rPr>
          <w:rFonts w:ascii="Times New Roman" w:hAnsi="Times New Roman" w:cs="Times New Roman"/>
          <w:b/>
          <w:bCs/>
          <w:color w:val="0D0D0D" w:themeColor="text1" w:themeTint="F2"/>
          <w:sz w:val="24"/>
          <w:szCs w:val="24"/>
          <w:u w:val="single"/>
        </w:rPr>
      </w:pPr>
    </w:p>
    <w:p w:rsidR="00AA1D02" w:rsidRDefault="00AA1D02" w:rsidP="00E25ACA">
      <w:pPr>
        <w:spacing w:after="0" w:line="360" w:lineRule="auto"/>
        <w:jc w:val="both"/>
        <w:rPr>
          <w:rFonts w:ascii="Times New Roman" w:hAnsi="Times New Roman" w:cs="Times New Roman"/>
          <w:b/>
          <w:bCs/>
          <w:color w:val="0D0D0D" w:themeColor="text1" w:themeTint="F2"/>
          <w:sz w:val="24"/>
          <w:szCs w:val="24"/>
          <w:u w:val="single"/>
        </w:rPr>
      </w:pPr>
    </w:p>
    <w:p w:rsidR="00E25ACA" w:rsidRPr="00E25ACA" w:rsidRDefault="00E25ACA" w:rsidP="00E25ACA">
      <w:pPr>
        <w:spacing w:after="0" w:line="360" w:lineRule="auto"/>
        <w:jc w:val="both"/>
        <w:rPr>
          <w:rFonts w:ascii="Times New Roman" w:hAnsi="Times New Roman" w:cs="Times New Roman"/>
          <w:b/>
          <w:bCs/>
          <w:color w:val="0D0D0D" w:themeColor="text1" w:themeTint="F2"/>
          <w:sz w:val="24"/>
          <w:szCs w:val="24"/>
          <w:u w:val="single"/>
        </w:rPr>
      </w:pPr>
      <w:r w:rsidRPr="00E25ACA">
        <w:rPr>
          <w:rFonts w:ascii="Times New Roman" w:hAnsi="Times New Roman" w:cs="Times New Roman"/>
          <w:b/>
          <w:bCs/>
          <w:color w:val="0D0D0D" w:themeColor="text1" w:themeTint="F2"/>
          <w:sz w:val="24"/>
          <w:szCs w:val="24"/>
          <w:u w:val="single"/>
        </w:rPr>
        <w:t>Constructive Conversations</w:t>
      </w:r>
    </w:p>
    <w:p w:rsidR="00E25ACA" w:rsidRPr="00E25ACA" w:rsidRDefault="00AA1D02" w:rsidP="00E25ACA">
      <w:pPr>
        <w:spacing w:after="0"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696128" behindDoc="0" locked="0" layoutInCell="1" allowOverlap="1">
            <wp:simplePos x="0" y="0"/>
            <wp:positionH relativeFrom="column">
              <wp:posOffset>2354580</wp:posOffset>
            </wp:positionH>
            <wp:positionV relativeFrom="paragraph">
              <wp:posOffset>560705</wp:posOffset>
            </wp:positionV>
            <wp:extent cx="3321050" cy="2588895"/>
            <wp:effectExtent l="19050" t="0" r="0" b="0"/>
            <wp:wrapSquare wrapText="bothSides"/>
            <wp:docPr id="9" name="Picture 8" descr="C:\Users\KANAT\Desktop\pics 7\The-AC-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ANAT\Desktop\pics 7\The-AC-Process.png"/>
                    <pic:cNvPicPr>
                      <a:picLocks noChangeAspect="1" noChangeArrowheads="1"/>
                    </pic:cNvPicPr>
                  </pic:nvPicPr>
                  <pic:blipFill>
                    <a:blip r:embed="rId59"/>
                    <a:srcRect/>
                    <a:stretch>
                      <a:fillRect/>
                    </a:stretch>
                  </pic:blipFill>
                  <pic:spPr bwMode="auto">
                    <a:xfrm>
                      <a:off x="0" y="0"/>
                      <a:ext cx="3321050" cy="2588895"/>
                    </a:xfrm>
                    <a:prstGeom prst="rect">
                      <a:avLst/>
                    </a:prstGeom>
                    <a:noFill/>
                    <a:ln w="9525">
                      <a:noFill/>
                      <a:miter lim="800000"/>
                      <a:headEnd/>
                      <a:tailEnd/>
                    </a:ln>
                  </pic:spPr>
                </pic:pic>
              </a:graphicData>
            </a:graphic>
          </wp:anchor>
        </w:drawing>
      </w:r>
      <w:r w:rsidR="00E25ACA" w:rsidRPr="00E25ACA">
        <w:rPr>
          <w:rFonts w:ascii="Times New Roman" w:hAnsi="Times New Roman" w:cs="Times New Roman"/>
          <w:bCs/>
          <w:color w:val="0D0D0D" w:themeColor="text1" w:themeTint="F2"/>
          <w:sz w:val="24"/>
          <w:szCs w:val="24"/>
        </w:rPr>
        <w:t xml:space="preserve">These particular conversations are able to improve low morale, turnover rate and low productivity along with stress and loss of compassion. Nurses are known for embracing the concept of compassion and when that is lost, the art of caring for others is severely affected. A manager who consistently delivers a constructive interaction will have an impact on the staff, and the outcome should be a more engaged, happier crew. This mode of exchange will also set an example for the staff and being the recipient of a constructive exchange they can experience the difference and be aware of utilizing a positive exchange on a peer. The accepted norm could progress towards the lack of acceptance of inferior modes of behavior if the benefits of constructive conversations were experienced by the staff. Julie Fuimano, a writer, motivational speaker and professional coach, stresses the importance of constructive conversations and the idea that they are significant, affirmative and favorable and upon completion leaves those involved feeling upbeat. She offers the idea that to partake in a dialogue involves thinking about the purpose of it and making it a positive interaction (Fuimano, 2006). </w:t>
      </w:r>
    </w:p>
    <w:p w:rsidR="00E25ACA" w:rsidRPr="00E25ACA" w:rsidRDefault="00AA1D02" w:rsidP="00E25ACA">
      <w:pPr>
        <w:pStyle w:val="ListParagraph"/>
        <w:spacing w:after="0" w:line="360" w:lineRule="auto"/>
        <w:ind w:left="0"/>
        <w:rPr>
          <w:rFonts w:ascii="Times New Roman" w:hAnsi="Times New Roman" w:cs="Times New Roman"/>
          <w:b/>
          <w:bCs/>
          <w:color w:val="0D0D0D" w:themeColor="text1" w:themeTint="F2"/>
          <w:sz w:val="24"/>
          <w:szCs w:val="24"/>
          <w:u w:val="single"/>
        </w:rPr>
      </w:pPr>
      <w:r>
        <w:rPr>
          <w:rFonts w:ascii="Times New Roman" w:hAnsi="Times New Roman" w:cs="Times New Roman"/>
          <w:b/>
          <w:bCs/>
          <w:noProof/>
          <w:color w:val="0D0D0D" w:themeColor="text1" w:themeTint="F2"/>
          <w:sz w:val="24"/>
          <w:szCs w:val="24"/>
          <w:u w:val="single"/>
          <w:lang w:val="en-US"/>
        </w:rPr>
        <w:drawing>
          <wp:anchor distT="0" distB="0" distL="114300" distR="114300" simplePos="0" relativeHeight="251694080" behindDoc="1" locked="0" layoutInCell="1" allowOverlap="1">
            <wp:simplePos x="0" y="0"/>
            <wp:positionH relativeFrom="column">
              <wp:posOffset>3639820</wp:posOffset>
            </wp:positionH>
            <wp:positionV relativeFrom="paragraph">
              <wp:posOffset>165100</wp:posOffset>
            </wp:positionV>
            <wp:extent cx="2117090" cy="1538605"/>
            <wp:effectExtent l="19050" t="0" r="0" b="0"/>
            <wp:wrapSquare wrapText="bothSides"/>
            <wp:docPr id="203" name="Picture 66" descr="images (19).jpg"/>
            <wp:cNvGraphicFramePr/>
            <a:graphic xmlns:a="http://schemas.openxmlformats.org/drawingml/2006/main">
              <a:graphicData uri="http://schemas.openxmlformats.org/drawingml/2006/picture">
                <pic:pic xmlns:pic="http://schemas.openxmlformats.org/drawingml/2006/picture">
                  <pic:nvPicPr>
                    <pic:cNvPr id="7" name="Picture 6" descr="images (19).jpg"/>
                    <pic:cNvPicPr>
                      <a:picLocks noChangeAspect="1"/>
                    </pic:cNvPicPr>
                  </pic:nvPicPr>
                  <pic:blipFill>
                    <a:blip r:embed="rId60" cstate="print"/>
                    <a:stretch>
                      <a:fillRect/>
                    </a:stretch>
                  </pic:blipFill>
                  <pic:spPr>
                    <a:xfrm>
                      <a:off x="0" y="0"/>
                      <a:ext cx="2117090" cy="1538605"/>
                    </a:xfrm>
                    <a:prstGeom prst="rect">
                      <a:avLst/>
                    </a:prstGeom>
                  </pic:spPr>
                </pic:pic>
              </a:graphicData>
            </a:graphic>
          </wp:anchor>
        </w:drawing>
      </w:r>
      <w:r w:rsidR="00E25ACA" w:rsidRPr="00E25ACA">
        <w:rPr>
          <w:rFonts w:ascii="Times New Roman" w:hAnsi="Times New Roman" w:cs="Times New Roman"/>
          <w:b/>
          <w:bCs/>
          <w:color w:val="0D0D0D" w:themeColor="text1" w:themeTint="F2"/>
          <w:sz w:val="24"/>
          <w:szCs w:val="24"/>
          <w:u w:val="single"/>
          <w:lang w:val="en-US"/>
        </w:rPr>
        <w:t>Timed-task/Activity Method</w:t>
      </w:r>
    </w:p>
    <w:p w:rsidR="00E25ACA" w:rsidRPr="00E25ACA" w:rsidRDefault="00E25ACA" w:rsidP="00E25ACA">
      <w:pPr>
        <w:pStyle w:val="ListParagraph"/>
        <w:spacing w:after="0" w:line="360" w:lineRule="auto"/>
        <w:ind w:left="0"/>
        <w:jc w:val="both"/>
        <w:rPr>
          <w:rFonts w:ascii="Times New Roman" w:hAnsi="Times New Roman" w:cs="Times New Roman"/>
          <w:bCs/>
          <w:color w:val="0D0D0D" w:themeColor="text1" w:themeTint="F2"/>
          <w:sz w:val="24"/>
          <w:szCs w:val="24"/>
        </w:rPr>
      </w:pPr>
      <w:r w:rsidRPr="00E25ACA">
        <w:rPr>
          <w:rFonts w:ascii="Times New Roman" w:hAnsi="Times New Roman" w:cs="Times New Roman"/>
          <w:bCs/>
          <w:color w:val="0D0D0D" w:themeColor="text1" w:themeTint="F2"/>
          <w:sz w:val="24"/>
          <w:szCs w:val="24"/>
          <w:lang w:val="en-US"/>
        </w:rPr>
        <w:t>This method of estimating or evaluating the size and mix of nursing teams arose from a belief</w:t>
      </w:r>
      <w:r>
        <w:rPr>
          <w:rFonts w:ascii="Times New Roman" w:hAnsi="Times New Roman" w:cs="Times New Roman"/>
          <w:bCs/>
          <w:color w:val="0D0D0D" w:themeColor="text1" w:themeTint="F2"/>
          <w:sz w:val="24"/>
          <w:szCs w:val="24"/>
          <w:lang w:val="en-US"/>
        </w:rPr>
        <w:t xml:space="preserve"> </w:t>
      </w:r>
      <w:r w:rsidRPr="00E25ACA">
        <w:rPr>
          <w:rFonts w:ascii="Times New Roman" w:hAnsi="Times New Roman" w:cs="Times New Roman"/>
          <w:bCs/>
          <w:color w:val="0D0D0D" w:themeColor="text1" w:themeTint="F2"/>
          <w:sz w:val="24"/>
          <w:szCs w:val="24"/>
          <w:lang w:val="en-US"/>
        </w:rPr>
        <w:t>that acuity-quality staffing methods, for example, were inferior staffing predictors. The type</w:t>
      </w:r>
      <w:r>
        <w:rPr>
          <w:rFonts w:ascii="Times New Roman" w:hAnsi="Times New Roman" w:cs="Times New Roman"/>
          <w:bCs/>
          <w:color w:val="0D0D0D" w:themeColor="text1" w:themeTint="F2"/>
          <w:sz w:val="24"/>
          <w:szCs w:val="24"/>
          <w:lang w:val="en-US"/>
        </w:rPr>
        <w:t xml:space="preserve"> </w:t>
      </w:r>
      <w:r w:rsidRPr="00E25ACA">
        <w:rPr>
          <w:rFonts w:ascii="Times New Roman" w:hAnsi="Times New Roman" w:cs="Times New Roman"/>
          <w:bCs/>
          <w:color w:val="0D0D0D" w:themeColor="text1" w:themeTint="F2"/>
          <w:sz w:val="24"/>
          <w:szCs w:val="24"/>
          <w:lang w:val="en-US"/>
        </w:rPr>
        <w:t>and frequency of nursing interventions required by patients, on the other hand, are felt to be a</w:t>
      </w:r>
      <w:r>
        <w:rPr>
          <w:rFonts w:ascii="Times New Roman" w:hAnsi="Times New Roman" w:cs="Times New Roman"/>
          <w:bCs/>
          <w:color w:val="0D0D0D" w:themeColor="text1" w:themeTint="F2"/>
          <w:sz w:val="24"/>
          <w:szCs w:val="24"/>
          <w:lang w:val="en-US"/>
        </w:rPr>
        <w:t xml:space="preserve"> </w:t>
      </w:r>
      <w:r w:rsidRPr="00E25ACA">
        <w:rPr>
          <w:rFonts w:ascii="Times New Roman" w:hAnsi="Times New Roman" w:cs="Times New Roman"/>
          <w:bCs/>
          <w:color w:val="0D0D0D" w:themeColor="text1" w:themeTint="F2"/>
          <w:sz w:val="24"/>
          <w:szCs w:val="24"/>
          <w:lang w:val="en-US"/>
        </w:rPr>
        <w:t>better guide because the number of patient variables impinging on nursing time is more fully</w:t>
      </w:r>
      <w:r>
        <w:rPr>
          <w:rFonts w:ascii="Times New Roman" w:hAnsi="Times New Roman" w:cs="Times New Roman"/>
          <w:bCs/>
          <w:color w:val="0D0D0D" w:themeColor="text1" w:themeTint="F2"/>
          <w:sz w:val="24"/>
          <w:szCs w:val="24"/>
          <w:lang w:val="en-US"/>
        </w:rPr>
        <w:t xml:space="preserve"> </w:t>
      </w:r>
      <w:r w:rsidRPr="00E25ACA">
        <w:rPr>
          <w:rFonts w:ascii="Times New Roman" w:hAnsi="Times New Roman" w:cs="Times New Roman"/>
          <w:bCs/>
          <w:color w:val="0D0D0D" w:themeColor="text1" w:themeTint="F2"/>
          <w:sz w:val="24"/>
          <w:szCs w:val="24"/>
          <w:lang w:val="en-US"/>
        </w:rPr>
        <w:t>considered. If nurses are comfortable with constructing care plans for their patients then the</w:t>
      </w:r>
      <w:r>
        <w:rPr>
          <w:rFonts w:ascii="Times New Roman" w:hAnsi="Times New Roman" w:cs="Times New Roman"/>
          <w:bCs/>
          <w:color w:val="0D0D0D" w:themeColor="text1" w:themeTint="F2"/>
          <w:sz w:val="24"/>
          <w:szCs w:val="24"/>
          <w:lang w:val="en-US"/>
        </w:rPr>
        <w:t xml:space="preserve"> </w:t>
      </w:r>
      <w:r w:rsidRPr="00E25ACA">
        <w:rPr>
          <w:rFonts w:ascii="Times New Roman" w:hAnsi="Times New Roman" w:cs="Times New Roman"/>
          <w:bCs/>
          <w:color w:val="0D0D0D" w:themeColor="text1" w:themeTint="F2"/>
          <w:sz w:val="24"/>
          <w:szCs w:val="24"/>
          <w:lang w:val="en-US"/>
        </w:rPr>
        <w:t>timed-task/activity method simply adds nursing minutes to each intervention there</w:t>
      </w:r>
      <w:r>
        <w:rPr>
          <w:rFonts w:ascii="Times New Roman" w:hAnsi="Times New Roman" w:cs="Times New Roman"/>
          <w:bCs/>
          <w:color w:val="0D0D0D" w:themeColor="text1" w:themeTint="F2"/>
          <w:sz w:val="24"/>
          <w:szCs w:val="24"/>
          <w:lang w:val="en-US"/>
        </w:rPr>
        <w:t xml:space="preserve"> </w:t>
      </w:r>
      <w:r w:rsidRPr="00E25ACA">
        <w:rPr>
          <w:rFonts w:ascii="Times New Roman" w:hAnsi="Times New Roman" w:cs="Times New Roman"/>
          <w:bCs/>
          <w:color w:val="0D0D0D" w:themeColor="text1" w:themeTint="F2"/>
          <w:sz w:val="24"/>
          <w:szCs w:val="24"/>
          <w:lang w:val="en-US"/>
        </w:rPr>
        <w:t>by</w:t>
      </w:r>
      <w:r>
        <w:rPr>
          <w:rFonts w:ascii="Times New Roman" w:hAnsi="Times New Roman" w:cs="Times New Roman"/>
          <w:bCs/>
          <w:color w:val="0D0D0D" w:themeColor="text1" w:themeTint="F2"/>
          <w:sz w:val="24"/>
          <w:szCs w:val="24"/>
          <w:lang w:val="en-US"/>
        </w:rPr>
        <w:t xml:space="preserve"> </w:t>
      </w:r>
      <w:r w:rsidRPr="00E25ACA">
        <w:rPr>
          <w:rFonts w:ascii="Times New Roman" w:hAnsi="Times New Roman" w:cs="Times New Roman"/>
          <w:bCs/>
          <w:color w:val="0D0D0D" w:themeColor="text1" w:themeTint="F2"/>
          <w:sz w:val="24"/>
          <w:szCs w:val="24"/>
          <w:lang w:val="en-US"/>
        </w:rPr>
        <w:t>generating the number of nursing hours needed. This method will suit wards in which care</w:t>
      </w:r>
      <w:r>
        <w:rPr>
          <w:rFonts w:ascii="Times New Roman" w:hAnsi="Times New Roman" w:cs="Times New Roman"/>
          <w:bCs/>
          <w:color w:val="0D0D0D" w:themeColor="text1" w:themeTint="F2"/>
          <w:sz w:val="24"/>
          <w:szCs w:val="24"/>
          <w:lang w:val="en-US"/>
        </w:rPr>
        <w:t xml:space="preserve"> </w:t>
      </w:r>
      <w:r w:rsidRPr="00E25ACA">
        <w:rPr>
          <w:rFonts w:ascii="Times New Roman" w:hAnsi="Times New Roman" w:cs="Times New Roman"/>
          <w:bCs/>
          <w:color w:val="0D0D0D" w:themeColor="text1" w:themeTint="F2"/>
          <w:sz w:val="24"/>
          <w:szCs w:val="24"/>
          <w:lang w:val="en-US"/>
        </w:rPr>
        <w:t>plans are systematically constructed, and for</w:t>
      </w:r>
      <w:r>
        <w:rPr>
          <w:rFonts w:ascii="Times New Roman" w:hAnsi="Times New Roman" w:cs="Times New Roman"/>
          <w:bCs/>
          <w:color w:val="0D0D0D" w:themeColor="text1" w:themeTint="F2"/>
          <w:sz w:val="24"/>
          <w:szCs w:val="24"/>
          <w:lang w:val="en-US"/>
        </w:rPr>
        <w:t xml:space="preserve"> </w:t>
      </w:r>
      <w:r w:rsidRPr="00E25ACA">
        <w:rPr>
          <w:rFonts w:ascii="Times New Roman" w:hAnsi="Times New Roman" w:cs="Times New Roman"/>
          <w:bCs/>
          <w:color w:val="0D0D0D" w:themeColor="text1" w:themeTint="F2"/>
          <w:sz w:val="24"/>
          <w:szCs w:val="24"/>
          <w:lang w:val="en-US"/>
        </w:rPr>
        <w:t xml:space="preserve">wards where patients’ nursing needs can beconfidently predicted; notably wards that admit from waiting lists. </w:t>
      </w:r>
    </w:p>
    <w:p w:rsidR="00E25ACA" w:rsidRPr="00D02890" w:rsidRDefault="00E25ACA" w:rsidP="00E25ACA">
      <w:pPr>
        <w:pStyle w:val="ListParagraph"/>
        <w:spacing w:after="0"/>
        <w:rPr>
          <w:b/>
          <w:bCs/>
          <w:color w:val="0D0D0D" w:themeColor="text1" w:themeTint="F2"/>
          <w:sz w:val="28"/>
          <w:szCs w:val="28"/>
        </w:rPr>
      </w:pPr>
    </w:p>
    <w:p w:rsidR="00E25ACA" w:rsidRDefault="00E25ACA" w:rsidP="00E25ACA">
      <w:pPr>
        <w:pStyle w:val="ListParagraph"/>
        <w:rPr>
          <w:b/>
          <w:bCs/>
          <w:color w:val="0D0D0D" w:themeColor="text1" w:themeTint="F2"/>
          <w:sz w:val="28"/>
          <w:szCs w:val="28"/>
        </w:rPr>
      </w:pPr>
    </w:p>
    <w:p w:rsidR="00E25ACA" w:rsidRDefault="00E25ACA" w:rsidP="00E25ACA">
      <w:pPr>
        <w:pStyle w:val="ListParagraph"/>
        <w:rPr>
          <w:b/>
          <w:bCs/>
          <w:color w:val="0D0D0D" w:themeColor="text1" w:themeTint="F2"/>
          <w:sz w:val="28"/>
          <w:szCs w:val="28"/>
        </w:rPr>
      </w:pPr>
    </w:p>
    <w:p w:rsidR="00E25ACA" w:rsidRDefault="00E25ACA" w:rsidP="00E25ACA">
      <w:pPr>
        <w:pStyle w:val="ListParagraph"/>
        <w:rPr>
          <w:b/>
          <w:bCs/>
          <w:color w:val="0D0D0D" w:themeColor="text1" w:themeTint="F2"/>
          <w:sz w:val="28"/>
          <w:szCs w:val="28"/>
        </w:rPr>
      </w:pPr>
    </w:p>
    <w:p w:rsidR="00E25ACA" w:rsidRDefault="00E25ACA" w:rsidP="00E25ACA">
      <w:pPr>
        <w:pStyle w:val="ListParagraph"/>
        <w:rPr>
          <w:b/>
          <w:bCs/>
          <w:color w:val="0D0D0D" w:themeColor="text1" w:themeTint="F2"/>
          <w:sz w:val="28"/>
          <w:szCs w:val="28"/>
        </w:rPr>
      </w:pPr>
    </w:p>
    <w:p w:rsidR="00E25ACA" w:rsidRDefault="00E25ACA" w:rsidP="00E25ACA">
      <w:pPr>
        <w:pStyle w:val="ListParagraph"/>
        <w:rPr>
          <w:b/>
          <w:bCs/>
          <w:color w:val="0D0D0D" w:themeColor="text1" w:themeTint="F2"/>
          <w:sz w:val="28"/>
          <w:szCs w:val="28"/>
        </w:rPr>
      </w:pPr>
    </w:p>
    <w:p w:rsidR="00E25ACA" w:rsidRDefault="00E25ACA" w:rsidP="00E25ACA">
      <w:pPr>
        <w:pStyle w:val="ListParagraph"/>
        <w:rPr>
          <w:b/>
          <w:bCs/>
          <w:color w:val="0D0D0D" w:themeColor="text1" w:themeTint="F2"/>
          <w:sz w:val="28"/>
          <w:szCs w:val="28"/>
        </w:rPr>
      </w:pPr>
    </w:p>
    <w:p w:rsidR="00E25ACA" w:rsidRDefault="00E25ACA" w:rsidP="00E25ACA">
      <w:pPr>
        <w:pStyle w:val="ListParagraph"/>
        <w:rPr>
          <w:b/>
          <w:bCs/>
          <w:color w:val="0D0D0D" w:themeColor="text1" w:themeTint="F2"/>
          <w:sz w:val="28"/>
          <w:szCs w:val="28"/>
        </w:rPr>
      </w:pPr>
    </w:p>
    <w:p w:rsidR="00E25ACA" w:rsidRDefault="00E25ACA" w:rsidP="00E25ACA">
      <w:pPr>
        <w:pStyle w:val="ListParagraph"/>
        <w:rPr>
          <w:b/>
          <w:bCs/>
          <w:color w:val="0D0D0D" w:themeColor="text1" w:themeTint="F2"/>
          <w:sz w:val="28"/>
          <w:szCs w:val="28"/>
        </w:rPr>
      </w:pPr>
    </w:p>
    <w:p w:rsidR="00E25ACA" w:rsidRDefault="00E25ACA" w:rsidP="00E25ACA">
      <w:pPr>
        <w:pStyle w:val="ListParagraph"/>
        <w:rPr>
          <w:b/>
          <w:bCs/>
          <w:color w:val="0D0D0D" w:themeColor="text1" w:themeTint="F2"/>
          <w:sz w:val="28"/>
          <w:szCs w:val="28"/>
        </w:rPr>
      </w:pPr>
    </w:p>
    <w:p w:rsidR="00E25ACA" w:rsidRDefault="00E25ACA" w:rsidP="00E25ACA">
      <w:pPr>
        <w:pStyle w:val="ListParagraph"/>
        <w:rPr>
          <w:b/>
          <w:bCs/>
          <w:color w:val="0D0D0D" w:themeColor="text1" w:themeTint="F2"/>
          <w:sz w:val="28"/>
          <w:szCs w:val="28"/>
        </w:rPr>
      </w:pPr>
    </w:p>
    <w:p w:rsidR="00E25ACA" w:rsidRDefault="00E25ACA" w:rsidP="00E25ACA">
      <w:pPr>
        <w:rPr>
          <w:b/>
          <w:bCs/>
          <w:color w:val="0D0D0D" w:themeColor="text1" w:themeTint="F2"/>
          <w:sz w:val="28"/>
          <w:szCs w:val="28"/>
          <w:lang w:val="en-GB"/>
        </w:rPr>
      </w:pPr>
    </w:p>
    <w:p w:rsidR="00E25ACA" w:rsidRPr="006E045F" w:rsidRDefault="00E25ACA" w:rsidP="00E25ACA"/>
    <w:p w:rsidR="00E25ACA" w:rsidRPr="004D3928" w:rsidRDefault="00E25ACA" w:rsidP="004D3928">
      <w:pPr>
        <w:pStyle w:val="NormalWeb"/>
        <w:shd w:val="clear" w:color="auto" w:fill="FFFFFF"/>
        <w:spacing w:before="0" w:beforeAutospacing="0" w:after="0" w:afterAutospacing="0" w:line="360" w:lineRule="auto"/>
        <w:jc w:val="both"/>
      </w:pPr>
    </w:p>
    <w:p w:rsidR="008F6DD7" w:rsidRPr="008F6DD7" w:rsidRDefault="008F6DD7" w:rsidP="008F6DD7">
      <w:pPr>
        <w:spacing w:line="360" w:lineRule="auto"/>
        <w:rPr>
          <w:rFonts w:ascii="Times New Roman" w:hAnsi="Times New Roman" w:cs="Times New Roman"/>
          <w:sz w:val="24"/>
          <w:szCs w:val="24"/>
        </w:rPr>
      </w:pPr>
    </w:p>
    <w:p w:rsidR="004D3928" w:rsidRPr="004D3928" w:rsidRDefault="004D3928" w:rsidP="004D3928">
      <w:pPr>
        <w:spacing w:before="100" w:beforeAutospacing="1" w:after="0"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critical incident need not be a dramatic event: usually it is an incident which has significance for you. It is often an event which made you stop and think, or one that raised questions for you. It may have made you question an aspect of your beliefs, values, attitude or behaviour. It is an incident which in some way has had a significant impact on your personal and professional learning.</w:t>
      </w:r>
    </w:p>
    <w:p w:rsidR="004D3928" w:rsidRPr="004D3928" w:rsidRDefault="004D3928" w:rsidP="004D3928">
      <w:pPr>
        <w:spacing w:before="100" w:beforeAutospacing="1" w:after="0"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In the university setting, a critical incident might include:</w:t>
      </w:r>
    </w:p>
    <w:p w:rsidR="004D3928" w:rsidRPr="004D3928" w:rsidRDefault="004D3928" w:rsidP="004D3928">
      <w:pPr>
        <w:numPr>
          <w:ilvl w:val="0"/>
          <w:numId w:val="14"/>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aspect of your project or group work that went particularly well</w:t>
      </w:r>
    </w:p>
    <w:p w:rsidR="004D3928" w:rsidRPr="004D3928" w:rsidRDefault="004D3928" w:rsidP="004D3928">
      <w:pPr>
        <w:numPr>
          <w:ilvl w:val="0"/>
          <w:numId w:val="14"/>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aspect of your project or group work that proved difficult</w:t>
      </w:r>
    </w:p>
    <w:p w:rsidR="004D3928" w:rsidRPr="004D3928" w:rsidRDefault="004D3928" w:rsidP="004D3928">
      <w:pPr>
        <w:numPr>
          <w:ilvl w:val="0"/>
          <w:numId w:val="14"/>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piece of work that you found particularly demanding</w:t>
      </w:r>
    </w:p>
    <w:p w:rsidR="004D3928" w:rsidRPr="004D3928" w:rsidRDefault="004D3928" w:rsidP="004D3928">
      <w:pPr>
        <w:numPr>
          <w:ilvl w:val="0"/>
          <w:numId w:val="14"/>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piece of work which increased your awareness, or challenged your understanding, of social justice issues; or</w:t>
      </w:r>
    </w:p>
    <w:p w:rsidR="004D3928" w:rsidRPr="004D3928" w:rsidRDefault="004D3928" w:rsidP="004D3928">
      <w:pPr>
        <w:numPr>
          <w:ilvl w:val="0"/>
          <w:numId w:val="14"/>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incident involving conflict, hostility, aggression or criticism (Fook &amp; Cooper, 2003).</w:t>
      </w:r>
    </w:p>
    <w:p w:rsidR="004D3928" w:rsidRPr="004D3928" w:rsidRDefault="004D3928" w:rsidP="004D3928">
      <w:pPr>
        <w:spacing w:before="100" w:beforeAutospacing="1" w:after="0"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In the clinical setting, a critical incident might include:</w:t>
      </w:r>
    </w:p>
    <w:p w:rsidR="004D3928" w:rsidRPr="004D3928" w:rsidRDefault="004D3928" w:rsidP="004D3928">
      <w:pPr>
        <w:numPr>
          <w:ilvl w:val="0"/>
          <w:numId w:val="15"/>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medical emergency</w:t>
      </w:r>
    </w:p>
    <w:p w:rsidR="004D3928" w:rsidRPr="004D3928" w:rsidRDefault="004D3928" w:rsidP="004D3928">
      <w:pPr>
        <w:numPr>
          <w:ilvl w:val="0"/>
          <w:numId w:val="15"/>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unusual condition</w:t>
      </w:r>
    </w:p>
    <w:p w:rsidR="004D3928" w:rsidRPr="004D3928" w:rsidRDefault="004D3928" w:rsidP="004D3928">
      <w:pPr>
        <w:numPr>
          <w:ilvl w:val="0"/>
          <w:numId w:val="15"/>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difficult situation</w:t>
      </w:r>
    </w:p>
    <w:p w:rsidR="004D3928" w:rsidRPr="004D3928" w:rsidRDefault="004D3928" w:rsidP="004D3928">
      <w:pPr>
        <w:numPr>
          <w:ilvl w:val="0"/>
          <w:numId w:val="15"/>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communication problem (eg. with a patient or colleague)</w:t>
      </w:r>
    </w:p>
    <w:p w:rsidR="004D3928" w:rsidRPr="004D3928" w:rsidRDefault="004D3928" w:rsidP="004D3928">
      <w:pPr>
        <w:numPr>
          <w:ilvl w:val="0"/>
          <w:numId w:val="15"/>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interaction with a patient which made an impression on you (either positive or negative)</w:t>
      </w:r>
    </w:p>
    <w:p w:rsidR="004D3928" w:rsidRPr="004D3928" w:rsidRDefault="004D3928" w:rsidP="004D3928">
      <w:pPr>
        <w:numPr>
          <w:ilvl w:val="0"/>
          <w:numId w:val="15"/>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incident that made you feel inadequate in some way</w:t>
      </w:r>
    </w:p>
    <w:p w:rsidR="004D3928" w:rsidRPr="004D3928" w:rsidRDefault="004D3928" w:rsidP="004D3928">
      <w:pPr>
        <w:numPr>
          <w:ilvl w:val="0"/>
          <w:numId w:val="15"/>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time when you felt confronted; or</w:t>
      </w:r>
    </w:p>
    <w:p w:rsidR="004D3928" w:rsidRPr="004D3928" w:rsidRDefault="004D3928" w:rsidP="004D3928">
      <w:pPr>
        <w:numPr>
          <w:ilvl w:val="0"/>
          <w:numId w:val="15"/>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incident which made you think differently, or caused you to question your assumptions or beliefs.</w:t>
      </w:r>
    </w:p>
    <w:p w:rsidR="004D3928" w:rsidRPr="004D3928" w:rsidRDefault="004D3928" w:rsidP="004D3928">
      <w:pPr>
        <w:spacing w:before="100" w:beforeAutospacing="1" w:after="0"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Critical incidents may relate to issues of communication, knowledge, treatment, culture, relationships, emotions or beliefs.</w:t>
      </w:r>
    </w:p>
    <w:p w:rsidR="004D3928" w:rsidRPr="004D3928" w:rsidRDefault="004D3928" w:rsidP="004D3928">
      <w:pPr>
        <w:spacing w:before="100" w:beforeAutospacing="1" w:after="0"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critical incident need not be a dramatic event: usually it is an incident which has significance for you. It is often an event which made you stop and think, or one that raised questions for you. It may have made you question an aspect of your beliefs, values, attitude or behaviour. It is an incident which in some way has had a significant impact on your personal and professional learning.</w:t>
      </w:r>
    </w:p>
    <w:p w:rsidR="004D3928" w:rsidRPr="004D3928" w:rsidRDefault="004D3928" w:rsidP="004D3928">
      <w:pPr>
        <w:spacing w:before="100" w:beforeAutospacing="1" w:after="0"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In the university setting, a critical incident might include:</w:t>
      </w:r>
    </w:p>
    <w:p w:rsidR="004D3928" w:rsidRPr="004D3928" w:rsidRDefault="004D3928" w:rsidP="004D3928">
      <w:pPr>
        <w:numPr>
          <w:ilvl w:val="0"/>
          <w:numId w:val="16"/>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aspect of your project or group work that went particularly well</w:t>
      </w:r>
    </w:p>
    <w:p w:rsidR="004D3928" w:rsidRPr="004D3928" w:rsidRDefault="004D3928" w:rsidP="004D3928">
      <w:pPr>
        <w:numPr>
          <w:ilvl w:val="0"/>
          <w:numId w:val="16"/>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aspect of your project or group work that proved difficult</w:t>
      </w:r>
    </w:p>
    <w:p w:rsidR="004D3928" w:rsidRPr="004D3928" w:rsidRDefault="004D3928" w:rsidP="004D3928">
      <w:pPr>
        <w:numPr>
          <w:ilvl w:val="0"/>
          <w:numId w:val="16"/>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piece of work that you found particularly demanding</w:t>
      </w:r>
    </w:p>
    <w:p w:rsidR="004D3928" w:rsidRPr="004D3928" w:rsidRDefault="004D3928" w:rsidP="004D3928">
      <w:pPr>
        <w:numPr>
          <w:ilvl w:val="0"/>
          <w:numId w:val="16"/>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piece of work which increased your awareness, or challenged your understanding, of social justice issues; or</w:t>
      </w:r>
    </w:p>
    <w:p w:rsidR="004D3928" w:rsidRPr="004D3928" w:rsidRDefault="004D3928" w:rsidP="004D3928">
      <w:pPr>
        <w:numPr>
          <w:ilvl w:val="0"/>
          <w:numId w:val="16"/>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incident involving conflict, hostility, aggression or criticism (Fook &amp; Cooper, 2003).</w:t>
      </w:r>
    </w:p>
    <w:p w:rsidR="004D3928" w:rsidRPr="004D3928" w:rsidRDefault="004D3928" w:rsidP="004D3928">
      <w:pPr>
        <w:spacing w:before="100" w:beforeAutospacing="1" w:after="0"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In the clinical setting, a critical incident might include:</w:t>
      </w:r>
    </w:p>
    <w:p w:rsidR="004D3928" w:rsidRPr="004D3928" w:rsidRDefault="004D3928" w:rsidP="004D3928">
      <w:pPr>
        <w:numPr>
          <w:ilvl w:val="0"/>
          <w:numId w:val="17"/>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medical emergency</w:t>
      </w:r>
    </w:p>
    <w:p w:rsidR="004D3928" w:rsidRPr="004D3928" w:rsidRDefault="004D3928" w:rsidP="004D3928">
      <w:pPr>
        <w:numPr>
          <w:ilvl w:val="0"/>
          <w:numId w:val="17"/>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unusual condition</w:t>
      </w:r>
    </w:p>
    <w:p w:rsidR="004D3928" w:rsidRPr="004D3928" w:rsidRDefault="004D3928" w:rsidP="004D3928">
      <w:pPr>
        <w:numPr>
          <w:ilvl w:val="0"/>
          <w:numId w:val="17"/>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difficult situation</w:t>
      </w:r>
    </w:p>
    <w:p w:rsidR="004D3928" w:rsidRPr="004D3928" w:rsidRDefault="004D3928" w:rsidP="004D3928">
      <w:pPr>
        <w:numPr>
          <w:ilvl w:val="0"/>
          <w:numId w:val="17"/>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communication problem (eg. with a patient or colleague)</w:t>
      </w:r>
    </w:p>
    <w:p w:rsidR="004D3928" w:rsidRPr="004D3928" w:rsidRDefault="004D3928" w:rsidP="004D3928">
      <w:pPr>
        <w:numPr>
          <w:ilvl w:val="0"/>
          <w:numId w:val="17"/>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interaction with a patient which made an impression on you (either positive or negative)</w:t>
      </w:r>
    </w:p>
    <w:p w:rsidR="004D3928" w:rsidRPr="004D3928" w:rsidRDefault="004D3928" w:rsidP="004D3928">
      <w:pPr>
        <w:numPr>
          <w:ilvl w:val="0"/>
          <w:numId w:val="17"/>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incident that made you feel inadequate in some way</w:t>
      </w:r>
    </w:p>
    <w:p w:rsidR="004D3928" w:rsidRPr="004D3928" w:rsidRDefault="004D3928" w:rsidP="004D3928">
      <w:pPr>
        <w:numPr>
          <w:ilvl w:val="0"/>
          <w:numId w:val="17"/>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 time when you felt confronted; or</w:t>
      </w:r>
    </w:p>
    <w:p w:rsidR="004D3928" w:rsidRPr="004D3928" w:rsidRDefault="004D3928" w:rsidP="004D3928">
      <w:pPr>
        <w:numPr>
          <w:ilvl w:val="0"/>
          <w:numId w:val="17"/>
        </w:numPr>
        <w:spacing w:before="100" w:beforeAutospacing="1" w:after="100" w:afterAutospacing="1"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an incident which made you think differently, or caused you to question your assumptions or beliefs.</w:t>
      </w:r>
    </w:p>
    <w:p w:rsidR="004D3928" w:rsidRPr="004D3928" w:rsidRDefault="004D3928" w:rsidP="004D3928">
      <w:pPr>
        <w:spacing w:before="100" w:beforeAutospacing="1" w:after="0" w:line="240" w:lineRule="auto"/>
        <w:rPr>
          <w:rFonts w:ascii="Times New Roman" w:eastAsia="Times New Roman" w:hAnsi="Times New Roman" w:cs="Times New Roman"/>
          <w:vanish/>
          <w:color w:val="505050"/>
          <w:sz w:val="24"/>
          <w:szCs w:val="24"/>
        </w:rPr>
      </w:pPr>
      <w:r w:rsidRPr="004D3928">
        <w:rPr>
          <w:rFonts w:ascii="Times New Roman" w:eastAsia="Times New Roman" w:hAnsi="Times New Roman" w:cs="Times New Roman"/>
          <w:vanish/>
          <w:color w:val="505050"/>
          <w:sz w:val="24"/>
          <w:szCs w:val="24"/>
        </w:rPr>
        <w:t>Critical incidents may relate to issues of communication, knowledge, treatment, culture, relationships, emotions or beliefs.</w:t>
      </w:r>
    </w:p>
    <w:p w:rsidR="008F6DD7" w:rsidRDefault="008F6DD7" w:rsidP="008F6DD7">
      <w:pPr>
        <w:spacing w:after="0" w:line="360" w:lineRule="auto"/>
        <w:rPr>
          <w:rFonts w:ascii="Times New Roman" w:eastAsia="Times New Roman" w:hAnsi="Times New Roman" w:cs="Times New Roman"/>
          <w:vanish/>
          <w:color w:val="505050"/>
          <w:sz w:val="24"/>
          <w:szCs w:val="24"/>
        </w:rPr>
      </w:pPr>
    </w:p>
    <w:p w:rsidR="00E25ACA" w:rsidRDefault="00E25ACA" w:rsidP="008F6DD7">
      <w:pPr>
        <w:spacing w:after="0" w:line="360" w:lineRule="auto"/>
        <w:rPr>
          <w:rFonts w:ascii="Times New Roman" w:eastAsia="Times New Roman" w:hAnsi="Times New Roman" w:cs="Times New Roman"/>
          <w:vanish/>
          <w:color w:val="505050"/>
          <w:sz w:val="24"/>
          <w:szCs w:val="24"/>
        </w:rPr>
      </w:pPr>
    </w:p>
    <w:p w:rsidR="00E25ACA" w:rsidRDefault="00E25ACA" w:rsidP="008F6DD7">
      <w:pPr>
        <w:spacing w:after="0" w:line="360" w:lineRule="auto"/>
        <w:rPr>
          <w:rFonts w:ascii="Times New Roman" w:eastAsia="Times New Roman" w:hAnsi="Times New Roman" w:cs="Times New Roman"/>
          <w:vanish/>
          <w:color w:val="505050"/>
          <w:sz w:val="24"/>
          <w:szCs w:val="24"/>
        </w:rPr>
      </w:pPr>
    </w:p>
    <w:p w:rsidR="00E25ACA" w:rsidRDefault="00E25ACA" w:rsidP="008F6DD7">
      <w:pPr>
        <w:spacing w:after="0" w:line="360" w:lineRule="auto"/>
        <w:rPr>
          <w:rFonts w:ascii="Times New Roman" w:eastAsia="Times New Roman" w:hAnsi="Times New Roman" w:cs="Times New Roman"/>
          <w:vanish/>
          <w:color w:val="505050"/>
          <w:sz w:val="24"/>
          <w:szCs w:val="24"/>
        </w:rPr>
      </w:pPr>
    </w:p>
    <w:p w:rsidR="00E25ACA" w:rsidRDefault="00E25ACA" w:rsidP="008F6DD7">
      <w:pPr>
        <w:spacing w:after="0" w:line="360" w:lineRule="auto"/>
        <w:rPr>
          <w:rFonts w:ascii="Times New Roman" w:eastAsia="Times New Roman" w:hAnsi="Times New Roman" w:cs="Times New Roman"/>
          <w:vanish/>
          <w:color w:val="505050"/>
          <w:sz w:val="24"/>
          <w:szCs w:val="24"/>
        </w:rPr>
      </w:pPr>
    </w:p>
    <w:p w:rsidR="00E25ACA" w:rsidRDefault="00E25ACA" w:rsidP="008F6DD7">
      <w:pPr>
        <w:spacing w:after="0" w:line="360" w:lineRule="auto"/>
        <w:rPr>
          <w:rFonts w:ascii="Times New Roman" w:eastAsia="Times New Roman" w:hAnsi="Times New Roman" w:cs="Times New Roman"/>
          <w:vanish/>
          <w:color w:val="505050"/>
          <w:sz w:val="24"/>
          <w:szCs w:val="24"/>
        </w:rPr>
      </w:pPr>
    </w:p>
    <w:p w:rsidR="00E25ACA" w:rsidRDefault="00E25ACA" w:rsidP="008F6DD7">
      <w:pPr>
        <w:spacing w:after="0" w:line="360" w:lineRule="auto"/>
        <w:rPr>
          <w:rFonts w:ascii="Times New Roman" w:eastAsia="Times New Roman" w:hAnsi="Times New Roman" w:cs="Times New Roman"/>
          <w:vanish/>
          <w:color w:val="505050"/>
          <w:sz w:val="24"/>
          <w:szCs w:val="24"/>
        </w:rPr>
      </w:pPr>
    </w:p>
    <w:p w:rsidR="00E25ACA" w:rsidRDefault="00E25ACA" w:rsidP="008F6DD7">
      <w:pPr>
        <w:spacing w:after="0" w:line="360" w:lineRule="auto"/>
        <w:rPr>
          <w:rFonts w:ascii="Times New Roman" w:eastAsia="Times New Roman" w:hAnsi="Times New Roman" w:cs="Times New Roman"/>
          <w:vanish/>
          <w:color w:val="505050"/>
          <w:sz w:val="24"/>
          <w:szCs w:val="24"/>
        </w:rPr>
      </w:pPr>
    </w:p>
    <w:p w:rsidR="00E25ACA" w:rsidRDefault="00E25ACA" w:rsidP="008F6DD7">
      <w:pPr>
        <w:spacing w:after="0" w:line="360" w:lineRule="auto"/>
        <w:rPr>
          <w:rFonts w:ascii="Times New Roman" w:eastAsia="Times New Roman" w:hAnsi="Times New Roman" w:cs="Times New Roman"/>
          <w:vanish/>
          <w:color w:val="505050"/>
          <w:sz w:val="24"/>
          <w:szCs w:val="24"/>
        </w:rPr>
      </w:pPr>
    </w:p>
    <w:p w:rsidR="00E25ACA" w:rsidRDefault="00E25ACA" w:rsidP="008F6DD7">
      <w:pPr>
        <w:spacing w:after="0" w:line="360" w:lineRule="auto"/>
        <w:rPr>
          <w:rFonts w:ascii="Times New Roman" w:eastAsia="Times New Roman" w:hAnsi="Times New Roman" w:cs="Times New Roman"/>
          <w:vanish/>
          <w:color w:val="505050"/>
          <w:sz w:val="24"/>
          <w:szCs w:val="24"/>
        </w:rPr>
      </w:pPr>
    </w:p>
    <w:p w:rsidR="00E25ACA" w:rsidRDefault="00E25ACA" w:rsidP="008F6DD7">
      <w:pPr>
        <w:spacing w:after="0" w:line="360" w:lineRule="auto"/>
        <w:rPr>
          <w:rFonts w:ascii="Times New Roman" w:eastAsia="Times New Roman" w:hAnsi="Times New Roman" w:cs="Times New Roman"/>
          <w:vanish/>
          <w:color w:val="505050"/>
          <w:sz w:val="24"/>
          <w:szCs w:val="24"/>
        </w:rPr>
      </w:pPr>
    </w:p>
    <w:p w:rsidR="00E25ACA" w:rsidRPr="008F6DD7" w:rsidRDefault="00E25ACA" w:rsidP="008F6DD7">
      <w:pPr>
        <w:spacing w:after="0" w:line="360" w:lineRule="auto"/>
        <w:rPr>
          <w:rFonts w:ascii="Times New Roman" w:hAnsi="Times New Roman" w:cs="Times New Roman"/>
          <w:sz w:val="24"/>
          <w:szCs w:val="24"/>
        </w:rPr>
      </w:pPr>
    </w:p>
    <w:sectPr w:rsidR="00E25ACA" w:rsidRPr="008F6DD7" w:rsidSect="00AB0E36">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7D18" w:rsidRDefault="001A7D18" w:rsidP="00200C0E">
      <w:pPr>
        <w:spacing w:after="0" w:line="240" w:lineRule="auto"/>
      </w:pPr>
      <w:r>
        <w:separator/>
      </w:r>
    </w:p>
  </w:endnote>
  <w:endnote w:type="continuationSeparator" w:id="0">
    <w:p w:rsidR="001A7D18" w:rsidRDefault="001A7D18" w:rsidP="00200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7D18" w:rsidRDefault="001A7D18" w:rsidP="00200C0E">
      <w:pPr>
        <w:spacing w:after="0" w:line="240" w:lineRule="auto"/>
      </w:pPr>
      <w:r>
        <w:separator/>
      </w:r>
    </w:p>
  </w:footnote>
  <w:footnote w:type="continuationSeparator" w:id="0">
    <w:p w:rsidR="001A7D18" w:rsidRDefault="001A7D18" w:rsidP="00200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35715"/>
    <w:multiLevelType w:val="hybridMultilevel"/>
    <w:tmpl w:val="112C06E0"/>
    <w:lvl w:ilvl="0" w:tplc="79C4E2B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054D8"/>
    <w:multiLevelType w:val="multilevel"/>
    <w:tmpl w:val="788E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131FF"/>
    <w:multiLevelType w:val="hybridMultilevel"/>
    <w:tmpl w:val="9A02E0DE"/>
    <w:lvl w:ilvl="0" w:tplc="9A7C345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56EE7750" w:tentative="1">
      <w:start w:val="1"/>
      <w:numFmt w:val="bullet"/>
      <w:lvlText w:val=""/>
      <w:lvlJc w:val="left"/>
      <w:pPr>
        <w:tabs>
          <w:tab w:val="num" w:pos="2160"/>
        </w:tabs>
        <w:ind w:left="2160" w:hanging="360"/>
      </w:pPr>
      <w:rPr>
        <w:rFonts w:ascii="Wingdings" w:hAnsi="Wingdings" w:hint="default"/>
      </w:rPr>
    </w:lvl>
    <w:lvl w:ilvl="3" w:tplc="D6C032EE" w:tentative="1">
      <w:start w:val="1"/>
      <w:numFmt w:val="bullet"/>
      <w:lvlText w:val=""/>
      <w:lvlJc w:val="left"/>
      <w:pPr>
        <w:tabs>
          <w:tab w:val="num" w:pos="2880"/>
        </w:tabs>
        <w:ind w:left="2880" w:hanging="360"/>
      </w:pPr>
      <w:rPr>
        <w:rFonts w:ascii="Wingdings" w:hAnsi="Wingdings" w:hint="default"/>
      </w:rPr>
    </w:lvl>
    <w:lvl w:ilvl="4" w:tplc="4350E8F6" w:tentative="1">
      <w:start w:val="1"/>
      <w:numFmt w:val="bullet"/>
      <w:lvlText w:val=""/>
      <w:lvlJc w:val="left"/>
      <w:pPr>
        <w:tabs>
          <w:tab w:val="num" w:pos="3600"/>
        </w:tabs>
        <w:ind w:left="3600" w:hanging="360"/>
      </w:pPr>
      <w:rPr>
        <w:rFonts w:ascii="Wingdings" w:hAnsi="Wingdings" w:hint="default"/>
      </w:rPr>
    </w:lvl>
    <w:lvl w:ilvl="5" w:tplc="C30E80BE" w:tentative="1">
      <w:start w:val="1"/>
      <w:numFmt w:val="bullet"/>
      <w:lvlText w:val=""/>
      <w:lvlJc w:val="left"/>
      <w:pPr>
        <w:tabs>
          <w:tab w:val="num" w:pos="4320"/>
        </w:tabs>
        <w:ind w:left="4320" w:hanging="360"/>
      </w:pPr>
      <w:rPr>
        <w:rFonts w:ascii="Wingdings" w:hAnsi="Wingdings" w:hint="default"/>
      </w:rPr>
    </w:lvl>
    <w:lvl w:ilvl="6" w:tplc="70A609B2" w:tentative="1">
      <w:start w:val="1"/>
      <w:numFmt w:val="bullet"/>
      <w:lvlText w:val=""/>
      <w:lvlJc w:val="left"/>
      <w:pPr>
        <w:tabs>
          <w:tab w:val="num" w:pos="5040"/>
        </w:tabs>
        <w:ind w:left="5040" w:hanging="360"/>
      </w:pPr>
      <w:rPr>
        <w:rFonts w:ascii="Wingdings" w:hAnsi="Wingdings" w:hint="default"/>
      </w:rPr>
    </w:lvl>
    <w:lvl w:ilvl="7" w:tplc="5210BF2E" w:tentative="1">
      <w:start w:val="1"/>
      <w:numFmt w:val="bullet"/>
      <w:lvlText w:val=""/>
      <w:lvlJc w:val="left"/>
      <w:pPr>
        <w:tabs>
          <w:tab w:val="num" w:pos="5760"/>
        </w:tabs>
        <w:ind w:left="5760" w:hanging="360"/>
      </w:pPr>
      <w:rPr>
        <w:rFonts w:ascii="Wingdings" w:hAnsi="Wingdings" w:hint="default"/>
      </w:rPr>
    </w:lvl>
    <w:lvl w:ilvl="8" w:tplc="D92E696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45641D"/>
    <w:multiLevelType w:val="hybridMultilevel"/>
    <w:tmpl w:val="11FC714C"/>
    <w:lvl w:ilvl="0" w:tplc="79C4E2B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CF47E8"/>
    <w:multiLevelType w:val="hybridMultilevel"/>
    <w:tmpl w:val="913ACDD4"/>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C24CB"/>
    <w:multiLevelType w:val="hybridMultilevel"/>
    <w:tmpl w:val="98321E1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FB540A"/>
    <w:multiLevelType w:val="multilevel"/>
    <w:tmpl w:val="7EE6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3712E"/>
    <w:multiLevelType w:val="multilevel"/>
    <w:tmpl w:val="9290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646FE"/>
    <w:multiLevelType w:val="multilevel"/>
    <w:tmpl w:val="86BC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435C5"/>
    <w:multiLevelType w:val="hybridMultilevel"/>
    <w:tmpl w:val="2C16CC5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E3B45"/>
    <w:multiLevelType w:val="multilevel"/>
    <w:tmpl w:val="111A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2526F"/>
    <w:multiLevelType w:val="multilevel"/>
    <w:tmpl w:val="832E0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4843B9"/>
    <w:multiLevelType w:val="hybridMultilevel"/>
    <w:tmpl w:val="B504FF46"/>
    <w:lvl w:ilvl="0" w:tplc="08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AE409E"/>
    <w:multiLevelType w:val="hybridMultilevel"/>
    <w:tmpl w:val="636A764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C331D4"/>
    <w:multiLevelType w:val="hybridMultilevel"/>
    <w:tmpl w:val="AC7A69A0"/>
    <w:lvl w:ilvl="0" w:tplc="79C4E2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E83DE3"/>
    <w:multiLevelType w:val="multilevel"/>
    <w:tmpl w:val="E86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464288"/>
    <w:multiLevelType w:val="multilevel"/>
    <w:tmpl w:val="323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557E7"/>
    <w:multiLevelType w:val="hybridMultilevel"/>
    <w:tmpl w:val="FF90E6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057274"/>
    <w:multiLevelType w:val="hybridMultilevel"/>
    <w:tmpl w:val="2758A3AA"/>
    <w:lvl w:ilvl="0" w:tplc="79C4E2B6">
      <w:start w:val="1"/>
      <w:numFmt w:val="bullet"/>
      <w:lvlText w:val=""/>
      <w:lvlJc w:val="left"/>
      <w:pPr>
        <w:ind w:left="763" w:hanging="360"/>
      </w:pPr>
      <w:rPr>
        <w:rFonts w:ascii="Wingdings" w:hAnsi="Wingding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9" w15:restartNumberingAfterBreak="0">
    <w:nsid w:val="34DE53C0"/>
    <w:multiLevelType w:val="multilevel"/>
    <w:tmpl w:val="52FC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014C8B"/>
    <w:multiLevelType w:val="hybridMultilevel"/>
    <w:tmpl w:val="758ACE9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9B4BEE"/>
    <w:multiLevelType w:val="hybridMultilevel"/>
    <w:tmpl w:val="0C22D172"/>
    <w:lvl w:ilvl="0" w:tplc="79C4E2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E944B9"/>
    <w:multiLevelType w:val="hybridMultilevel"/>
    <w:tmpl w:val="62C0BBA6"/>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B56E8C"/>
    <w:multiLevelType w:val="hybridMultilevel"/>
    <w:tmpl w:val="8FC894F0"/>
    <w:lvl w:ilvl="0" w:tplc="79C4E2B6">
      <w:start w:val="1"/>
      <w:numFmt w:val="bullet"/>
      <w:lvlText w:val=""/>
      <w:lvlJc w:val="left"/>
      <w:pPr>
        <w:ind w:left="763" w:hanging="360"/>
      </w:pPr>
      <w:rPr>
        <w:rFonts w:ascii="Wingdings" w:hAnsi="Wingding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4" w15:restartNumberingAfterBreak="0">
    <w:nsid w:val="46363C71"/>
    <w:multiLevelType w:val="multilevel"/>
    <w:tmpl w:val="EEFC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34B53"/>
    <w:multiLevelType w:val="hybridMultilevel"/>
    <w:tmpl w:val="FF2CDBA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0D0DC1"/>
    <w:multiLevelType w:val="hybridMultilevel"/>
    <w:tmpl w:val="705028DC"/>
    <w:lvl w:ilvl="0" w:tplc="79C4E2B6">
      <w:start w:val="1"/>
      <w:numFmt w:val="bullet"/>
      <w:lvlText w:val=""/>
      <w:lvlJc w:val="left"/>
      <w:pPr>
        <w:ind w:left="720" w:hanging="360"/>
      </w:pPr>
      <w:rPr>
        <w:rFonts w:ascii="Wingdings" w:hAnsi="Wingdings" w:hint="default"/>
      </w:rPr>
    </w:lvl>
    <w:lvl w:ilvl="1" w:tplc="FA86B3B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E40C48"/>
    <w:multiLevelType w:val="hybridMultilevel"/>
    <w:tmpl w:val="CA942A62"/>
    <w:lvl w:ilvl="0" w:tplc="79C4E2B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307C89"/>
    <w:multiLevelType w:val="multilevel"/>
    <w:tmpl w:val="DF4A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E15634"/>
    <w:multiLevelType w:val="multilevel"/>
    <w:tmpl w:val="949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40D2B"/>
    <w:multiLevelType w:val="hybridMultilevel"/>
    <w:tmpl w:val="BC8A9698"/>
    <w:lvl w:ilvl="0" w:tplc="08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A7761E"/>
    <w:multiLevelType w:val="multilevel"/>
    <w:tmpl w:val="5584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70473D"/>
    <w:multiLevelType w:val="multilevel"/>
    <w:tmpl w:val="4532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425F4"/>
    <w:multiLevelType w:val="hybridMultilevel"/>
    <w:tmpl w:val="70D40E20"/>
    <w:lvl w:ilvl="0" w:tplc="79C4E2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AE00CD"/>
    <w:multiLevelType w:val="multilevel"/>
    <w:tmpl w:val="C46C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10E6B"/>
    <w:multiLevelType w:val="hybridMultilevel"/>
    <w:tmpl w:val="B8F4DC5A"/>
    <w:lvl w:ilvl="0" w:tplc="79C4E2B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3324C0"/>
    <w:multiLevelType w:val="multilevel"/>
    <w:tmpl w:val="3294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7712BB"/>
    <w:multiLevelType w:val="hybridMultilevel"/>
    <w:tmpl w:val="76DE9728"/>
    <w:lvl w:ilvl="0" w:tplc="0809000B">
      <w:start w:val="1"/>
      <w:numFmt w:val="bullet"/>
      <w:lvlText w:val=""/>
      <w:lvlJc w:val="left"/>
      <w:pPr>
        <w:ind w:left="763" w:hanging="360"/>
      </w:pPr>
      <w:rPr>
        <w:rFonts w:ascii="Wingdings" w:hAnsi="Wingding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38" w15:restartNumberingAfterBreak="0">
    <w:nsid w:val="63823B6F"/>
    <w:multiLevelType w:val="hybridMultilevel"/>
    <w:tmpl w:val="9FAE7836"/>
    <w:lvl w:ilvl="0" w:tplc="79C4E2B6">
      <w:start w:val="1"/>
      <w:numFmt w:val="bullet"/>
      <w:lvlText w:val=""/>
      <w:lvlJc w:val="left"/>
      <w:pPr>
        <w:ind w:left="763" w:hanging="360"/>
      </w:pPr>
      <w:rPr>
        <w:rFonts w:ascii="Wingdings" w:hAnsi="Wingding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39" w15:restartNumberingAfterBreak="0">
    <w:nsid w:val="68F541B6"/>
    <w:multiLevelType w:val="multilevel"/>
    <w:tmpl w:val="396A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916A0"/>
    <w:multiLevelType w:val="multilevel"/>
    <w:tmpl w:val="676A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F68F0"/>
    <w:multiLevelType w:val="multilevel"/>
    <w:tmpl w:val="2C3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C0118B"/>
    <w:multiLevelType w:val="hybridMultilevel"/>
    <w:tmpl w:val="4B94DFFE"/>
    <w:lvl w:ilvl="0" w:tplc="79C4E2B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1A7F3C"/>
    <w:multiLevelType w:val="multilevel"/>
    <w:tmpl w:val="C4F0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620927"/>
    <w:multiLevelType w:val="hybridMultilevel"/>
    <w:tmpl w:val="8CC4B7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E974D64"/>
    <w:multiLevelType w:val="multilevel"/>
    <w:tmpl w:val="7C1E11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B47F7"/>
    <w:multiLevelType w:val="hybridMultilevel"/>
    <w:tmpl w:val="E68C3190"/>
    <w:lvl w:ilvl="0" w:tplc="79C4E2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19"/>
  </w:num>
  <w:num w:numId="3">
    <w:abstractNumId w:val="1"/>
  </w:num>
  <w:num w:numId="4">
    <w:abstractNumId w:val="11"/>
  </w:num>
  <w:num w:numId="5">
    <w:abstractNumId w:val="43"/>
  </w:num>
  <w:num w:numId="6">
    <w:abstractNumId w:val="15"/>
  </w:num>
  <w:num w:numId="7">
    <w:abstractNumId w:val="32"/>
  </w:num>
  <w:num w:numId="8">
    <w:abstractNumId w:val="45"/>
  </w:num>
  <w:num w:numId="9">
    <w:abstractNumId w:val="8"/>
  </w:num>
  <w:num w:numId="10">
    <w:abstractNumId w:val="6"/>
  </w:num>
  <w:num w:numId="11">
    <w:abstractNumId w:val="40"/>
  </w:num>
  <w:num w:numId="12">
    <w:abstractNumId w:val="16"/>
  </w:num>
  <w:num w:numId="13">
    <w:abstractNumId w:val="36"/>
  </w:num>
  <w:num w:numId="14">
    <w:abstractNumId w:val="29"/>
  </w:num>
  <w:num w:numId="15">
    <w:abstractNumId w:val="10"/>
  </w:num>
  <w:num w:numId="16">
    <w:abstractNumId w:val="41"/>
  </w:num>
  <w:num w:numId="17">
    <w:abstractNumId w:val="24"/>
  </w:num>
  <w:num w:numId="18">
    <w:abstractNumId w:val="39"/>
  </w:num>
  <w:num w:numId="19">
    <w:abstractNumId w:val="31"/>
  </w:num>
  <w:num w:numId="20">
    <w:abstractNumId w:val="34"/>
  </w:num>
  <w:num w:numId="21">
    <w:abstractNumId w:val="7"/>
  </w:num>
  <w:num w:numId="22">
    <w:abstractNumId w:val="44"/>
  </w:num>
  <w:num w:numId="23">
    <w:abstractNumId w:val="25"/>
  </w:num>
  <w:num w:numId="24">
    <w:abstractNumId w:val="17"/>
  </w:num>
  <w:num w:numId="25">
    <w:abstractNumId w:val="18"/>
  </w:num>
  <w:num w:numId="26">
    <w:abstractNumId w:val="37"/>
  </w:num>
  <w:num w:numId="27">
    <w:abstractNumId w:val="4"/>
  </w:num>
  <w:num w:numId="28">
    <w:abstractNumId w:val="14"/>
  </w:num>
  <w:num w:numId="29">
    <w:abstractNumId w:val="26"/>
  </w:num>
  <w:num w:numId="30">
    <w:abstractNumId w:val="12"/>
  </w:num>
  <w:num w:numId="31">
    <w:abstractNumId w:val="22"/>
  </w:num>
  <w:num w:numId="32">
    <w:abstractNumId w:val="46"/>
  </w:num>
  <w:num w:numId="33">
    <w:abstractNumId w:val="30"/>
  </w:num>
  <w:num w:numId="34">
    <w:abstractNumId w:val="9"/>
  </w:num>
  <w:num w:numId="35">
    <w:abstractNumId w:val="35"/>
  </w:num>
  <w:num w:numId="36">
    <w:abstractNumId w:val="38"/>
  </w:num>
  <w:num w:numId="37">
    <w:abstractNumId w:val="5"/>
  </w:num>
  <w:num w:numId="38">
    <w:abstractNumId w:val="42"/>
  </w:num>
  <w:num w:numId="39">
    <w:abstractNumId w:val="27"/>
  </w:num>
  <w:num w:numId="40">
    <w:abstractNumId w:val="3"/>
  </w:num>
  <w:num w:numId="41">
    <w:abstractNumId w:val="0"/>
  </w:num>
  <w:num w:numId="42">
    <w:abstractNumId w:val="23"/>
  </w:num>
  <w:num w:numId="43">
    <w:abstractNumId w:val="2"/>
  </w:num>
  <w:num w:numId="44">
    <w:abstractNumId w:val="33"/>
  </w:num>
  <w:num w:numId="45">
    <w:abstractNumId w:val="20"/>
  </w:num>
  <w:num w:numId="46">
    <w:abstractNumId w:val="13"/>
  </w:num>
  <w:num w:numId="47">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AB0E36"/>
    <w:rsid w:val="000D0B53"/>
    <w:rsid w:val="00105E05"/>
    <w:rsid w:val="001A7D18"/>
    <w:rsid w:val="00200C0E"/>
    <w:rsid w:val="002C47E4"/>
    <w:rsid w:val="003C21FD"/>
    <w:rsid w:val="00466C26"/>
    <w:rsid w:val="00491764"/>
    <w:rsid w:val="004D3928"/>
    <w:rsid w:val="005A6FE8"/>
    <w:rsid w:val="006077DF"/>
    <w:rsid w:val="00691459"/>
    <w:rsid w:val="00820295"/>
    <w:rsid w:val="00880E72"/>
    <w:rsid w:val="008F6DD7"/>
    <w:rsid w:val="009F0F5B"/>
    <w:rsid w:val="00AA1D02"/>
    <w:rsid w:val="00AB0E36"/>
    <w:rsid w:val="00AB2E98"/>
    <w:rsid w:val="00BA7CC4"/>
    <w:rsid w:val="00D35B44"/>
    <w:rsid w:val="00E25ACA"/>
    <w:rsid w:val="00F26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42E2093C-7A22-4B16-9772-70FEBD50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5B44"/>
  </w:style>
  <w:style w:type="paragraph" w:styleId="Heading1">
    <w:name w:val="heading 1"/>
    <w:basedOn w:val="Normal"/>
    <w:link w:val="Heading1Char"/>
    <w:uiPriority w:val="9"/>
    <w:qFormat/>
    <w:rsid w:val="00AB0E3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9176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9176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A6FE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E36"/>
    <w:pPr>
      <w:ind w:left="720"/>
      <w:contextualSpacing/>
    </w:pPr>
    <w:rPr>
      <w:lang w:val="en-GB"/>
    </w:rPr>
  </w:style>
  <w:style w:type="character" w:customStyle="1" w:styleId="Heading1Char">
    <w:name w:val="Heading 1 Char"/>
    <w:basedOn w:val="DefaultParagraphFont"/>
    <w:link w:val="Heading1"/>
    <w:uiPriority w:val="9"/>
    <w:rsid w:val="00AB0E3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AB0E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0E36"/>
    <w:rPr>
      <w:b/>
      <w:bCs/>
    </w:rPr>
  </w:style>
  <w:style w:type="character" w:styleId="Hyperlink">
    <w:name w:val="Hyperlink"/>
    <w:basedOn w:val="DefaultParagraphFont"/>
    <w:uiPriority w:val="99"/>
    <w:semiHidden/>
    <w:unhideWhenUsed/>
    <w:rsid w:val="00AB0E36"/>
    <w:rPr>
      <w:color w:val="0000FF"/>
      <w:u w:val="single"/>
    </w:rPr>
  </w:style>
  <w:style w:type="character" w:styleId="Emphasis">
    <w:name w:val="Emphasis"/>
    <w:basedOn w:val="DefaultParagraphFont"/>
    <w:uiPriority w:val="20"/>
    <w:qFormat/>
    <w:rsid w:val="00AB0E36"/>
    <w:rPr>
      <w:i/>
      <w:iCs/>
    </w:rPr>
  </w:style>
  <w:style w:type="character" w:customStyle="1" w:styleId="post-title">
    <w:name w:val="post-title"/>
    <w:basedOn w:val="DefaultParagraphFont"/>
    <w:rsid w:val="00491764"/>
  </w:style>
  <w:style w:type="paragraph" w:styleId="BalloonText">
    <w:name w:val="Balloon Text"/>
    <w:basedOn w:val="Normal"/>
    <w:link w:val="BalloonTextChar"/>
    <w:uiPriority w:val="99"/>
    <w:semiHidden/>
    <w:unhideWhenUsed/>
    <w:rsid w:val="004917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1764"/>
    <w:rPr>
      <w:rFonts w:ascii="Tahoma" w:hAnsi="Tahoma" w:cs="Tahoma"/>
      <w:sz w:val="16"/>
      <w:szCs w:val="16"/>
    </w:rPr>
  </w:style>
  <w:style w:type="character" w:customStyle="1" w:styleId="Heading2Char">
    <w:name w:val="Heading 2 Char"/>
    <w:basedOn w:val="DefaultParagraphFont"/>
    <w:link w:val="Heading2"/>
    <w:uiPriority w:val="9"/>
    <w:semiHidden/>
    <w:rsid w:val="0049176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91764"/>
    <w:rPr>
      <w:rFonts w:asciiTheme="majorHAnsi" w:eastAsiaTheme="majorEastAsia" w:hAnsiTheme="majorHAnsi" w:cstheme="majorBidi"/>
      <w:b/>
      <w:bCs/>
      <w:color w:val="4F81BD" w:themeColor="accent1"/>
    </w:rPr>
  </w:style>
  <w:style w:type="character" w:customStyle="1" w:styleId="style20">
    <w:name w:val="style20"/>
    <w:basedOn w:val="DefaultParagraphFont"/>
    <w:rsid w:val="00491764"/>
  </w:style>
  <w:style w:type="character" w:customStyle="1" w:styleId="Heading4Char">
    <w:name w:val="Heading 4 Char"/>
    <w:basedOn w:val="DefaultParagraphFont"/>
    <w:link w:val="Heading4"/>
    <w:uiPriority w:val="9"/>
    <w:rsid w:val="005A6FE8"/>
    <w:rPr>
      <w:rFonts w:asciiTheme="majorHAnsi" w:eastAsiaTheme="majorEastAsia" w:hAnsiTheme="majorHAnsi" w:cstheme="majorBidi"/>
      <w:b/>
      <w:bCs/>
      <w:i/>
      <w:iCs/>
      <w:color w:val="4F81BD" w:themeColor="accent1"/>
    </w:rPr>
  </w:style>
  <w:style w:type="character" w:customStyle="1" w:styleId="mediumboldblack">
    <w:name w:val="mediumboldblack"/>
    <w:basedOn w:val="DefaultParagraphFont"/>
    <w:rsid w:val="005A6FE8"/>
  </w:style>
  <w:style w:type="character" w:customStyle="1" w:styleId="boldblack">
    <w:name w:val="boldblack"/>
    <w:basedOn w:val="DefaultParagraphFont"/>
    <w:rsid w:val="005A6FE8"/>
  </w:style>
  <w:style w:type="character" w:customStyle="1" w:styleId="commentstextposition">
    <w:name w:val="commentstextposition"/>
    <w:basedOn w:val="DefaultParagraphFont"/>
    <w:rsid w:val="008F6DD7"/>
  </w:style>
  <w:style w:type="character" w:customStyle="1" w:styleId="icon-container">
    <w:name w:val="icon-container"/>
    <w:basedOn w:val="DefaultParagraphFont"/>
    <w:rsid w:val="004D3928"/>
  </w:style>
  <w:style w:type="character" w:customStyle="1" w:styleId="screen-reader-only">
    <w:name w:val="screen-reader-only"/>
    <w:basedOn w:val="DefaultParagraphFont"/>
    <w:rsid w:val="004D3928"/>
  </w:style>
  <w:style w:type="character" w:customStyle="1" w:styleId="commented-text-tick">
    <w:name w:val="commented-text-tick"/>
    <w:basedOn w:val="DefaultParagraphFont"/>
    <w:rsid w:val="004D3928"/>
  </w:style>
  <w:style w:type="character" w:customStyle="1" w:styleId="commented-text-thought">
    <w:name w:val="commented-text-thought"/>
    <w:basedOn w:val="DefaultParagraphFont"/>
    <w:rsid w:val="004D3928"/>
  </w:style>
  <w:style w:type="paragraph" w:styleId="Header">
    <w:name w:val="header"/>
    <w:basedOn w:val="Normal"/>
    <w:link w:val="HeaderChar"/>
    <w:uiPriority w:val="99"/>
    <w:semiHidden/>
    <w:unhideWhenUsed/>
    <w:rsid w:val="00200C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0C0E"/>
  </w:style>
  <w:style w:type="paragraph" w:styleId="Footer">
    <w:name w:val="footer"/>
    <w:basedOn w:val="Normal"/>
    <w:link w:val="FooterChar"/>
    <w:uiPriority w:val="99"/>
    <w:semiHidden/>
    <w:unhideWhenUsed/>
    <w:rsid w:val="00200C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0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14290">
      <w:bodyDiv w:val="1"/>
      <w:marLeft w:val="0"/>
      <w:marRight w:val="0"/>
      <w:marTop w:val="0"/>
      <w:marBottom w:val="0"/>
      <w:divBdr>
        <w:top w:val="none" w:sz="0" w:space="0" w:color="auto"/>
        <w:left w:val="none" w:sz="0" w:space="0" w:color="auto"/>
        <w:bottom w:val="none" w:sz="0" w:space="0" w:color="auto"/>
        <w:right w:val="none" w:sz="0" w:space="0" w:color="auto"/>
      </w:divBdr>
    </w:div>
    <w:div w:id="155922282">
      <w:bodyDiv w:val="1"/>
      <w:marLeft w:val="0"/>
      <w:marRight w:val="0"/>
      <w:marTop w:val="0"/>
      <w:marBottom w:val="0"/>
      <w:divBdr>
        <w:top w:val="none" w:sz="0" w:space="0" w:color="auto"/>
        <w:left w:val="none" w:sz="0" w:space="0" w:color="auto"/>
        <w:bottom w:val="none" w:sz="0" w:space="0" w:color="auto"/>
        <w:right w:val="none" w:sz="0" w:space="0" w:color="auto"/>
      </w:divBdr>
    </w:div>
    <w:div w:id="238175527">
      <w:bodyDiv w:val="1"/>
      <w:marLeft w:val="0"/>
      <w:marRight w:val="0"/>
      <w:marTop w:val="0"/>
      <w:marBottom w:val="0"/>
      <w:divBdr>
        <w:top w:val="none" w:sz="0" w:space="0" w:color="auto"/>
        <w:left w:val="none" w:sz="0" w:space="0" w:color="auto"/>
        <w:bottom w:val="none" w:sz="0" w:space="0" w:color="auto"/>
        <w:right w:val="none" w:sz="0" w:space="0" w:color="auto"/>
      </w:divBdr>
    </w:div>
    <w:div w:id="340667104">
      <w:bodyDiv w:val="1"/>
      <w:marLeft w:val="0"/>
      <w:marRight w:val="0"/>
      <w:marTop w:val="0"/>
      <w:marBottom w:val="0"/>
      <w:divBdr>
        <w:top w:val="none" w:sz="0" w:space="0" w:color="auto"/>
        <w:left w:val="none" w:sz="0" w:space="0" w:color="auto"/>
        <w:bottom w:val="none" w:sz="0" w:space="0" w:color="auto"/>
        <w:right w:val="none" w:sz="0" w:space="0" w:color="auto"/>
      </w:divBdr>
    </w:div>
    <w:div w:id="367804802">
      <w:bodyDiv w:val="1"/>
      <w:marLeft w:val="0"/>
      <w:marRight w:val="0"/>
      <w:marTop w:val="0"/>
      <w:marBottom w:val="0"/>
      <w:divBdr>
        <w:top w:val="none" w:sz="0" w:space="0" w:color="auto"/>
        <w:left w:val="none" w:sz="0" w:space="0" w:color="auto"/>
        <w:bottom w:val="none" w:sz="0" w:space="0" w:color="auto"/>
        <w:right w:val="none" w:sz="0" w:space="0" w:color="auto"/>
      </w:divBdr>
    </w:div>
    <w:div w:id="445857422">
      <w:bodyDiv w:val="1"/>
      <w:marLeft w:val="0"/>
      <w:marRight w:val="0"/>
      <w:marTop w:val="0"/>
      <w:marBottom w:val="0"/>
      <w:divBdr>
        <w:top w:val="none" w:sz="0" w:space="0" w:color="auto"/>
        <w:left w:val="none" w:sz="0" w:space="0" w:color="auto"/>
        <w:bottom w:val="none" w:sz="0" w:space="0" w:color="auto"/>
        <w:right w:val="none" w:sz="0" w:space="0" w:color="auto"/>
      </w:divBdr>
    </w:div>
    <w:div w:id="481047997">
      <w:bodyDiv w:val="1"/>
      <w:marLeft w:val="0"/>
      <w:marRight w:val="0"/>
      <w:marTop w:val="0"/>
      <w:marBottom w:val="0"/>
      <w:divBdr>
        <w:top w:val="none" w:sz="0" w:space="0" w:color="auto"/>
        <w:left w:val="none" w:sz="0" w:space="0" w:color="auto"/>
        <w:bottom w:val="none" w:sz="0" w:space="0" w:color="auto"/>
        <w:right w:val="none" w:sz="0" w:space="0" w:color="auto"/>
      </w:divBdr>
      <w:divsChild>
        <w:div w:id="2099476983">
          <w:marLeft w:val="0"/>
          <w:marRight w:val="0"/>
          <w:marTop w:val="0"/>
          <w:marBottom w:val="0"/>
          <w:divBdr>
            <w:top w:val="none" w:sz="0" w:space="0" w:color="auto"/>
            <w:left w:val="none" w:sz="0" w:space="0" w:color="auto"/>
            <w:bottom w:val="none" w:sz="0" w:space="0" w:color="auto"/>
            <w:right w:val="none" w:sz="0" w:space="0" w:color="auto"/>
          </w:divBdr>
        </w:div>
      </w:divsChild>
    </w:div>
    <w:div w:id="552237115">
      <w:bodyDiv w:val="1"/>
      <w:marLeft w:val="0"/>
      <w:marRight w:val="0"/>
      <w:marTop w:val="0"/>
      <w:marBottom w:val="0"/>
      <w:divBdr>
        <w:top w:val="none" w:sz="0" w:space="0" w:color="auto"/>
        <w:left w:val="none" w:sz="0" w:space="0" w:color="auto"/>
        <w:bottom w:val="none" w:sz="0" w:space="0" w:color="auto"/>
        <w:right w:val="none" w:sz="0" w:space="0" w:color="auto"/>
      </w:divBdr>
    </w:div>
    <w:div w:id="782118099">
      <w:bodyDiv w:val="1"/>
      <w:marLeft w:val="0"/>
      <w:marRight w:val="0"/>
      <w:marTop w:val="0"/>
      <w:marBottom w:val="0"/>
      <w:divBdr>
        <w:top w:val="none" w:sz="0" w:space="0" w:color="auto"/>
        <w:left w:val="none" w:sz="0" w:space="0" w:color="auto"/>
        <w:bottom w:val="none" w:sz="0" w:space="0" w:color="auto"/>
        <w:right w:val="none" w:sz="0" w:space="0" w:color="auto"/>
      </w:divBdr>
    </w:div>
    <w:div w:id="782380033">
      <w:bodyDiv w:val="1"/>
      <w:marLeft w:val="0"/>
      <w:marRight w:val="0"/>
      <w:marTop w:val="0"/>
      <w:marBottom w:val="0"/>
      <w:divBdr>
        <w:top w:val="none" w:sz="0" w:space="0" w:color="auto"/>
        <w:left w:val="none" w:sz="0" w:space="0" w:color="auto"/>
        <w:bottom w:val="none" w:sz="0" w:space="0" w:color="auto"/>
        <w:right w:val="none" w:sz="0" w:space="0" w:color="auto"/>
      </w:divBdr>
    </w:div>
    <w:div w:id="1052923444">
      <w:bodyDiv w:val="1"/>
      <w:marLeft w:val="0"/>
      <w:marRight w:val="0"/>
      <w:marTop w:val="0"/>
      <w:marBottom w:val="0"/>
      <w:divBdr>
        <w:top w:val="none" w:sz="0" w:space="0" w:color="auto"/>
        <w:left w:val="none" w:sz="0" w:space="0" w:color="auto"/>
        <w:bottom w:val="none" w:sz="0" w:space="0" w:color="auto"/>
        <w:right w:val="none" w:sz="0" w:space="0" w:color="auto"/>
      </w:divBdr>
      <w:divsChild>
        <w:div w:id="249969279">
          <w:marLeft w:val="0"/>
          <w:marRight w:val="0"/>
          <w:marTop w:val="0"/>
          <w:marBottom w:val="0"/>
          <w:divBdr>
            <w:top w:val="none" w:sz="0" w:space="0" w:color="auto"/>
            <w:left w:val="none" w:sz="0" w:space="0" w:color="auto"/>
            <w:bottom w:val="none" w:sz="0" w:space="0" w:color="auto"/>
            <w:right w:val="none" w:sz="0" w:space="0" w:color="auto"/>
          </w:divBdr>
          <w:divsChild>
            <w:div w:id="432433405">
              <w:marLeft w:val="-253"/>
              <w:marRight w:val="0"/>
              <w:marTop w:val="0"/>
              <w:marBottom w:val="0"/>
              <w:divBdr>
                <w:top w:val="none" w:sz="0" w:space="0" w:color="auto"/>
                <w:left w:val="none" w:sz="0" w:space="0" w:color="auto"/>
                <w:bottom w:val="none" w:sz="0" w:space="0" w:color="auto"/>
                <w:right w:val="none" w:sz="0" w:space="0" w:color="auto"/>
              </w:divBdr>
            </w:div>
            <w:div w:id="1240141435">
              <w:marLeft w:val="0"/>
              <w:marRight w:val="0"/>
              <w:marTop w:val="0"/>
              <w:marBottom w:val="0"/>
              <w:divBdr>
                <w:top w:val="single" w:sz="48" w:space="0" w:color="009FD8"/>
                <w:left w:val="single" w:sz="48" w:space="31" w:color="009FD8"/>
                <w:bottom w:val="single" w:sz="48" w:space="3" w:color="009FD8"/>
                <w:right w:val="single" w:sz="48" w:space="8" w:color="009FD8"/>
              </w:divBdr>
            </w:div>
          </w:divsChild>
        </w:div>
        <w:div w:id="126094698">
          <w:marLeft w:val="0"/>
          <w:marRight w:val="0"/>
          <w:marTop w:val="0"/>
          <w:marBottom w:val="0"/>
          <w:divBdr>
            <w:top w:val="none" w:sz="0" w:space="0" w:color="auto"/>
            <w:left w:val="none" w:sz="0" w:space="0" w:color="auto"/>
            <w:bottom w:val="none" w:sz="0" w:space="0" w:color="auto"/>
            <w:right w:val="none" w:sz="0" w:space="0" w:color="auto"/>
          </w:divBdr>
          <w:divsChild>
            <w:div w:id="1357730042">
              <w:marLeft w:val="-253"/>
              <w:marRight w:val="0"/>
              <w:marTop w:val="0"/>
              <w:marBottom w:val="0"/>
              <w:divBdr>
                <w:top w:val="none" w:sz="0" w:space="0" w:color="auto"/>
                <w:left w:val="none" w:sz="0" w:space="0" w:color="auto"/>
                <w:bottom w:val="none" w:sz="0" w:space="0" w:color="auto"/>
                <w:right w:val="none" w:sz="0" w:space="0" w:color="auto"/>
              </w:divBdr>
            </w:div>
            <w:div w:id="517696189">
              <w:marLeft w:val="0"/>
              <w:marRight w:val="0"/>
              <w:marTop w:val="0"/>
              <w:marBottom w:val="0"/>
              <w:divBdr>
                <w:top w:val="single" w:sz="48" w:space="0" w:color="009FD8"/>
                <w:left w:val="single" w:sz="48" w:space="31" w:color="009FD8"/>
                <w:bottom w:val="single" w:sz="48" w:space="3" w:color="009FD8"/>
                <w:right w:val="single" w:sz="48" w:space="8" w:color="009FD8"/>
              </w:divBdr>
            </w:div>
          </w:divsChild>
        </w:div>
      </w:divsChild>
    </w:div>
    <w:div w:id="1065952229">
      <w:bodyDiv w:val="1"/>
      <w:marLeft w:val="0"/>
      <w:marRight w:val="0"/>
      <w:marTop w:val="0"/>
      <w:marBottom w:val="0"/>
      <w:divBdr>
        <w:top w:val="none" w:sz="0" w:space="0" w:color="auto"/>
        <w:left w:val="none" w:sz="0" w:space="0" w:color="auto"/>
        <w:bottom w:val="none" w:sz="0" w:space="0" w:color="auto"/>
        <w:right w:val="none" w:sz="0" w:space="0" w:color="auto"/>
      </w:divBdr>
      <w:divsChild>
        <w:div w:id="2060320886">
          <w:marLeft w:val="0"/>
          <w:marRight w:val="0"/>
          <w:marTop w:val="0"/>
          <w:marBottom w:val="0"/>
          <w:divBdr>
            <w:top w:val="none" w:sz="0" w:space="0" w:color="auto"/>
            <w:left w:val="none" w:sz="0" w:space="0" w:color="auto"/>
            <w:bottom w:val="none" w:sz="0" w:space="0" w:color="auto"/>
            <w:right w:val="none" w:sz="0" w:space="0" w:color="auto"/>
          </w:divBdr>
        </w:div>
      </w:divsChild>
    </w:div>
    <w:div w:id="1080831362">
      <w:bodyDiv w:val="1"/>
      <w:marLeft w:val="0"/>
      <w:marRight w:val="0"/>
      <w:marTop w:val="0"/>
      <w:marBottom w:val="0"/>
      <w:divBdr>
        <w:top w:val="none" w:sz="0" w:space="0" w:color="auto"/>
        <w:left w:val="none" w:sz="0" w:space="0" w:color="auto"/>
        <w:bottom w:val="none" w:sz="0" w:space="0" w:color="auto"/>
        <w:right w:val="none" w:sz="0" w:space="0" w:color="auto"/>
      </w:divBdr>
    </w:div>
    <w:div w:id="1295646880">
      <w:bodyDiv w:val="1"/>
      <w:marLeft w:val="0"/>
      <w:marRight w:val="0"/>
      <w:marTop w:val="0"/>
      <w:marBottom w:val="0"/>
      <w:divBdr>
        <w:top w:val="none" w:sz="0" w:space="0" w:color="auto"/>
        <w:left w:val="none" w:sz="0" w:space="0" w:color="auto"/>
        <w:bottom w:val="none" w:sz="0" w:space="0" w:color="auto"/>
        <w:right w:val="none" w:sz="0" w:space="0" w:color="auto"/>
      </w:divBdr>
    </w:div>
    <w:div w:id="1302686516">
      <w:bodyDiv w:val="1"/>
      <w:marLeft w:val="0"/>
      <w:marRight w:val="0"/>
      <w:marTop w:val="0"/>
      <w:marBottom w:val="0"/>
      <w:divBdr>
        <w:top w:val="none" w:sz="0" w:space="0" w:color="auto"/>
        <w:left w:val="none" w:sz="0" w:space="0" w:color="auto"/>
        <w:bottom w:val="none" w:sz="0" w:space="0" w:color="auto"/>
        <w:right w:val="none" w:sz="0" w:space="0" w:color="auto"/>
      </w:divBdr>
    </w:div>
    <w:div w:id="1765301873">
      <w:bodyDiv w:val="1"/>
      <w:marLeft w:val="0"/>
      <w:marRight w:val="0"/>
      <w:marTop w:val="0"/>
      <w:marBottom w:val="0"/>
      <w:divBdr>
        <w:top w:val="none" w:sz="0" w:space="0" w:color="auto"/>
        <w:left w:val="none" w:sz="0" w:space="0" w:color="auto"/>
        <w:bottom w:val="none" w:sz="0" w:space="0" w:color="auto"/>
        <w:right w:val="none" w:sz="0" w:space="0" w:color="auto"/>
      </w:divBdr>
      <w:divsChild>
        <w:div w:id="164513466">
          <w:marLeft w:val="0"/>
          <w:marRight w:val="0"/>
          <w:marTop w:val="0"/>
          <w:marBottom w:val="0"/>
          <w:divBdr>
            <w:top w:val="none" w:sz="0" w:space="0" w:color="auto"/>
            <w:left w:val="none" w:sz="0" w:space="0" w:color="auto"/>
            <w:bottom w:val="none" w:sz="0" w:space="0" w:color="auto"/>
            <w:right w:val="none" w:sz="0" w:space="0" w:color="auto"/>
          </w:divBdr>
        </w:div>
      </w:divsChild>
    </w:div>
    <w:div w:id="1801414904">
      <w:bodyDiv w:val="1"/>
      <w:marLeft w:val="0"/>
      <w:marRight w:val="0"/>
      <w:marTop w:val="0"/>
      <w:marBottom w:val="0"/>
      <w:divBdr>
        <w:top w:val="none" w:sz="0" w:space="0" w:color="auto"/>
        <w:left w:val="none" w:sz="0" w:space="0" w:color="auto"/>
        <w:bottom w:val="none" w:sz="0" w:space="0" w:color="auto"/>
        <w:right w:val="none" w:sz="0" w:space="0" w:color="auto"/>
      </w:divBdr>
    </w:div>
    <w:div w:id="1826625076">
      <w:bodyDiv w:val="1"/>
      <w:marLeft w:val="0"/>
      <w:marRight w:val="0"/>
      <w:marTop w:val="0"/>
      <w:marBottom w:val="0"/>
      <w:divBdr>
        <w:top w:val="none" w:sz="0" w:space="0" w:color="auto"/>
        <w:left w:val="none" w:sz="0" w:space="0" w:color="auto"/>
        <w:bottom w:val="none" w:sz="0" w:space="0" w:color="auto"/>
        <w:right w:val="none" w:sz="0" w:space="0" w:color="auto"/>
      </w:divBdr>
      <w:divsChild>
        <w:div w:id="528841442">
          <w:marLeft w:val="0"/>
          <w:marRight w:val="0"/>
          <w:marTop w:val="0"/>
          <w:marBottom w:val="0"/>
          <w:divBdr>
            <w:top w:val="none" w:sz="0" w:space="0" w:color="auto"/>
            <w:left w:val="none" w:sz="0" w:space="0" w:color="auto"/>
            <w:bottom w:val="none" w:sz="0" w:space="0" w:color="auto"/>
            <w:right w:val="none" w:sz="0" w:space="0" w:color="auto"/>
          </w:divBdr>
        </w:div>
      </w:divsChild>
    </w:div>
    <w:div w:id="1947074902">
      <w:bodyDiv w:val="1"/>
      <w:marLeft w:val="0"/>
      <w:marRight w:val="0"/>
      <w:marTop w:val="0"/>
      <w:marBottom w:val="0"/>
      <w:divBdr>
        <w:top w:val="none" w:sz="0" w:space="0" w:color="auto"/>
        <w:left w:val="none" w:sz="0" w:space="0" w:color="auto"/>
        <w:bottom w:val="none" w:sz="0" w:space="0" w:color="auto"/>
        <w:right w:val="none" w:sz="0" w:space="0" w:color="auto"/>
      </w:divBdr>
    </w:div>
    <w:div w:id="1977907338">
      <w:bodyDiv w:val="1"/>
      <w:marLeft w:val="0"/>
      <w:marRight w:val="0"/>
      <w:marTop w:val="0"/>
      <w:marBottom w:val="0"/>
      <w:divBdr>
        <w:top w:val="none" w:sz="0" w:space="0" w:color="auto"/>
        <w:left w:val="none" w:sz="0" w:space="0" w:color="auto"/>
        <w:bottom w:val="none" w:sz="0" w:space="0" w:color="auto"/>
        <w:right w:val="none" w:sz="0" w:space="0" w:color="auto"/>
      </w:divBdr>
    </w:div>
    <w:div w:id="212869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missiontolearn.com/cultivate-your-network/" TargetMode="External"/><Relationship Id="rId18" Type="http://schemas.openxmlformats.org/officeDocument/2006/relationships/hyperlink" Target="https://www.missiontolearn.com/asking-why/" TargetMode="External"/><Relationship Id="rId26" Type="http://schemas.openxmlformats.org/officeDocument/2006/relationships/hyperlink" Target="https://uwaterloo.ca/centre-for-teaching-excellence/teaching-resources/teaching-tips/tips-students/self-directed-learning/self-directed-learning-learning-contracts" TargetMode="External"/><Relationship Id="rId39" Type="http://schemas.openxmlformats.org/officeDocument/2006/relationships/image" Target="media/image8.jpeg"/><Relationship Id="rId21" Type="http://schemas.openxmlformats.org/officeDocument/2006/relationships/hyperlink" Target="https://www.missiontolearn.com/note-taking/" TargetMode="External"/><Relationship Id="rId34" Type="http://schemas.openxmlformats.org/officeDocument/2006/relationships/hyperlink" Target="http://en.wikipedia.org/wiki/Adaptive_learning" TargetMode="External"/><Relationship Id="rId42" Type="http://schemas.openxmlformats.org/officeDocument/2006/relationships/image" Target="media/image11.jpeg"/><Relationship Id="rId47" Type="http://schemas.openxmlformats.org/officeDocument/2006/relationships/image" Target="media/image16.jpeg"/><Relationship Id="rId50" Type="http://schemas.openxmlformats.org/officeDocument/2006/relationships/image" Target="media/image19.jpeg"/><Relationship Id="rId55" Type="http://schemas.openxmlformats.org/officeDocument/2006/relationships/image" Target="media/image24.jpeg"/><Relationship Id="rId7" Type="http://schemas.openxmlformats.org/officeDocument/2006/relationships/hyperlink" Target="http://www.google.com.pk/imgres?imgurl=http://2.bp.blogspot.com/-KdWxAF2C7Y0/UaoURCZxl3I/AAAAAAAAH6w/9vfig4g-9BI/s1600/objective.jpg&amp;imgrefurl=http://doncollins.blogspot.com/2013/06/brave-new-voices-jeevan-collins.html&amp;usg=__gkX4ZYOCjMBLbbR-DQ9hIrKaYU8=&amp;h=1600&amp;w=1600&amp;sz=15&amp;hl=en&amp;start=6&amp;zoom=1&amp;tbnid=sUhJanl5uiw6dM:&amp;tbnh=124&amp;tbnw=124&amp;ei=cKb7Ud_3J4vW4AS7iYFY&amp;prev=/search?q=objective&amp;biw=792&amp;bih=432&amp;tbm=isch&amp;itbs=1&amp;sa=X&amp;ved=0CDUQrQMwBQ" TargetMode="External"/><Relationship Id="rId2" Type="http://schemas.openxmlformats.org/officeDocument/2006/relationships/styles" Target="styles.xml"/><Relationship Id="rId16" Type="http://schemas.openxmlformats.org/officeDocument/2006/relationships/hyperlink" Target="https://www.missiontolearn.com/growth-mindset/" TargetMode="External"/><Relationship Id="rId20" Type="http://schemas.openxmlformats.org/officeDocument/2006/relationships/hyperlink" Target="http://en.wikipedia.org/wiki/Self-efficacy" TargetMode="External"/><Relationship Id="rId29" Type="http://schemas.openxmlformats.org/officeDocument/2006/relationships/image" Target="media/image7.png"/><Relationship Id="rId41" Type="http://schemas.openxmlformats.org/officeDocument/2006/relationships/image" Target="media/image10.jpeg"/><Relationship Id="rId54" Type="http://schemas.openxmlformats.org/officeDocument/2006/relationships/image" Target="media/image23.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6.jpeg"/><Relationship Id="rId32" Type="http://schemas.openxmlformats.org/officeDocument/2006/relationships/hyperlink" Target="http://www.basicknowledge101.com/subjects/intelligence.html" TargetMode="External"/><Relationship Id="rId37" Type="http://schemas.openxmlformats.org/officeDocument/2006/relationships/hyperlink" Target="http://www.basicknowledge101.com/resources/socialnetworks.html" TargetMode="External"/><Relationship Id="rId40" Type="http://schemas.openxmlformats.org/officeDocument/2006/relationships/image" Target="media/image9.png"/><Relationship Id="rId45" Type="http://schemas.openxmlformats.org/officeDocument/2006/relationships/image" Target="media/image14.jpeg"/><Relationship Id="rId53" Type="http://schemas.openxmlformats.org/officeDocument/2006/relationships/image" Target="media/image22.jpeg"/><Relationship Id="rId58" Type="http://schemas.openxmlformats.org/officeDocument/2006/relationships/image" Target="media/image27.jpeg"/><Relationship Id="rId5" Type="http://schemas.openxmlformats.org/officeDocument/2006/relationships/footnotes" Target="footnotes.xml"/><Relationship Id="rId15" Type="http://schemas.openxmlformats.org/officeDocument/2006/relationships/hyperlink" Target="https://www.missiontolearn.com/learning-responsibility/" TargetMode="External"/><Relationship Id="rId23" Type="http://schemas.openxmlformats.org/officeDocument/2006/relationships/hyperlink" Target="https://www.missiontolearn.com/set-learning-goals/" TargetMode="External"/><Relationship Id="rId28" Type="http://schemas.openxmlformats.org/officeDocument/2006/relationships/hyperlink" Target="http://www.basicknowledge101.com/photos/2014photos/learning%20pyramid2.png" TargetMode="External"/><Relationship Id="rId36" Type="http://schemas.openxmlformats.org/officeDocument/2006/relationships/hyperlink" Target="https://en.wikipedia.org/wiki/Interactive_Learning" TargetMode="External"/><Relationship Id="rId49" Type="http://schemas.openxmlformats.org/officeDocument/2006/relationships/image" Target="media/image18.jpeg"/><Relationship Id="rId57" Type="http://schemas.openxmlformats.org/officeDocument/2006/relationships/image" Target="media/image26.gif"/><Relationship Id="rId61"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missiontolearn.com/the-will-to-learn/" TargetMode="External"/><Relationship Id="rId31" Type="http://schemas.openxmlformats.org/officeDocument/2006/relationships/hyperlink" Target="http://www.basicknowledge101.com/subjects/computers.html" TargetMode="External"/><Relationship Id="rId44" Type="http://schemas.openxmlformats.org/officeDocument/2006/relationships/image" Target="media/image13.jpeg"/><Relationship Id="rId52" Type="http://schemas.openxmlformats.org/officeDocument/2006/relationships/image" Target="media/image21.jpeg"/><Relationship Id="rId60" Type="http://schemas.openxmlformats.org/officeDocument/2006/relationships/image" Target="media/image29.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missiontolearn.com/deliberate-practice-2/" TargetMode="External"/><Relationship Id="rId22" Type="http://schemas.openxmlformats.org/officeDocument/2006/relationships/hyperlink" Target="https://www.missiontolearn.com/find-extra-time/" TargetMode="External"/><Relationship Id="rId27" Type="http://schemas.openxmlformats.org/officeDocument/2006/relationships/hyperlink" Target="https://uwaterloo.ca/centre-for-teaching-excellence/teaching-resources/teaching-tips/tips-students/self-knowledge/understanding-your-learning-style" TargetMode="External"/><Relationship Id="rId30" Type="http://schemas.openxmlformats.org/officeDocument/2006/relationships/hyperlink" Target="http://en.wikipedia.org/wiki/Computer-supported_collaborative_learning" TargetMode="External"/><Relationship Id="rId35" Type="http://schemas.openxmlformats.org/officeDocument/2006/relationships/hyperlink" Target="http://www.basicknowledge101.com/resources/hopepc.html" TargetMode="External"/><Relationship Id="rId43" Type="http://schemas.openxmlformats.org/officeDocument/2006/relationships/image" Target="media/image12.jpeg"/><Relationship Id="rId48" Type="http://schemas.openxmlformats.org/officeDocument/2006/relationships/image" Target="media/image17.jpeg"/><Relationship Id="rId56" Type="http://schemas.openxmlformats.org/officeDocument/2006/relationships/image" Target="media/image25.jpeg"/><Relationship Id="rId8" Type="http://schemas.openxmlformats.org/officeDocument/2006/relationships/image" Target="media/image1.jpeg"/><Relationship Id="rId51" Type="http://schemas.openxmlformats.org/officeDocument/2006/relationships/image" Target="media/image20.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yperlink" Target="https://www.missiontolearn.com/build-self-discipline/" TargetMode="External"/><Relationship Id="rId25" Type="http://schemas.openxmlformats.org/officeDocument/2006/relationships/hyperlink" Target="https://uwaterloo.ca/centre-for-teaching-excellence/teaching-resources/teaching-tips/tips-students/self-directed-learning/independent-studies-unit-planning-decision-guide" TargetMode="External"/><Relationship Id="rId33" Type="http://schemas.openxmlformats.org/officeDocument/2006/relationships/hyperlink" Target="http://www.basicknowledge101.com/resources/hopepc.html" TargetMode="External"/><Relationship Id="rId38" Type="http://schemas.openxmlformats.org/officeDocument/2006/relationships/hyperlink" Target="http://www.basicknowledge101.com/subjects/knowledgemanagement.html" TargetMode="External"/><Relationship Id="rId46" Type="http://schemas.openxmlformats.org/officeDocument/2006/relationships/image" Target="media/image15.jpeg"/><Relationship Id="rId5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3</Pages>
  <Words>6288</Words>
  <Characters>35844</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JALIL</dc:creator>
  <cp:lastModifiedBy>SaaD Computer</cp:lastModifiedBy>
  <cp:revision>5</cp:revision>
  <dcterms:created xsi:type="dcterms:W3CDTF">2018-06-04T15:54:00Z</dcterms:created>
  <dcterms:modified xsi:type="dcterms:W3CDTF">2019-06-25T10:16:00Z</dcterms:modified>
</cp:coreProperties>
</file>