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Comprehensive Proposal for PCB Design and Development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proposal outlines the process for designing and delivering a high-quality PCB,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addressing all requirements for functionality, manufacturability, and performance. The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involves reverse engineering, replacing obsolete parts, designing schematics, creating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components library, PCB layout, and thorough testing. Our focus is on adherence to industry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standards and delivering all necessary files for successful production.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Milestones with Key Features and Quotations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M1: Research 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 Key Features: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○ Reverse engineering of existing designs.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○ Identification and replacement of obsolete components.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○ Comprehensive analysis for improving efficiency and compatibility.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M2: Schematic and Components Library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 Key Features: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○ Development of detailed schematics aligned with requirements.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○ Creation and validation of a complete components library, ensuring availability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compatibility.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M3: PCB Design and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● Key Features: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○ PCB redesign with adherence to industry standards.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○ Integration of all OEM-required information.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○ Routing optimization for performance and manufacturability.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M4: Review and Preparing Deliverables for OEM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● Key Features: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○ Delivery of complete Gerber files, BOM, and CPL.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○ Comprehensive design review and documentation.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○ Support for addressing OEM queries and implementing required changes.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M5: Final Testing and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● Key Features: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○ Functional and performance testing of the PCB.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○ Validation against design specifications and operational standards.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following materials will be delivered upon project completion: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Gerber Files: For PCB fabrication.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Bill of Materials (BOM): Complete component listing with specifications.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Pick-and-Place File (CPL): For automated assembly.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Schematic Diagrams: For reference and troubleshooting.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Design Review Document: Highlights key design choices and compliance.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Testing Report: Includes results from functional and validation testing.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OEM Support Documents: Responses and solutions for any required changes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during PCBA.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proposal outlines a clear and detailed roadmap for delivering a comprehensive PCB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design solution that meets your needs. By breaking the project into structured milestones,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we ensure transparency, quality, and timely delivery. With a focus on adherence to industry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standards and robust support during PCBA, we aim to provide a design that is both reliable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and manufacturable.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 are committed to collaborating closely with you throughout the process to address any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queries and ensure the final product exceeds expectations.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 look forward to partnering with you on this project and delivering exceptional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results.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