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508" w:rsidRPr="001134FA" w:rsidRDefault="003A7508" w:rsidP="003A7508">
      <w:pPr>
        <w:jc w:val="center"/>
        <w:rPr>
          <w:rFonts w:ascii="Andalus" w:hAnsi="Andalus" w:cs="Andalus"/>
          <w:sz w:val="28"/>
          <w:szCs w:val="28"/>
          <w:u w:val="single"/>
        </w:rPr>
      </w:pPr>
      <w:r>
        <w:rPr>
          <w:rFonts w:ascii="Andalus" w:hAnsi="Andalus" w:cs="Andalus"/>
          <w:sz w:val="28"/>
          <w:szCs w:val="28"/>
          <w:u w:val="single"/>
        </w:rPr>
        <w:t>ISSUES REPORT OF GEORGE PCB</w:t>
      </w:r>
    </w:p>
    <w:p w:rsidR="001134FA" w:rsidRDefault="001134FA" w:rsidP="001134FA">
      <w:pPr>
        <w:jc w:val="center"/>
        <w:rPr>
          <w:rFonts w:ascii="Andalus" w:hAnsi="Andalus" w:cs="Andalus"/>
          <w:sz w:val="28"/>
          <w:szCs w:val="28"/>
        </w:rPr>
      </w:pPr>
    </w:p>
    <w:p w:rsidR="0008038D" w:rsidRPr="003A7508" w:rsidRDefault="00850D0A" w:rsidP="0008038D">
      <w:pPr>
        <w:rPr>
          <w:rFonts w:ascii="Arial Rounded MT Bold" w:hAnsi="Arial Rounded MT Bold" w:cs="Arial"/>
          <w:sz w:val="24"/>
          <w:szCs w:val="24"/>
        </w:rPr>
      </w:pPr>
      <w:r>
        <w:rPr>
          <w:rFonts w:ascii="Arial Rounded MT Bold" w:hAnsi="Arial Rounded MT Bold" w:cs="Arial"/>
          <w:sz w:val="24"/>
          <w:szCs w:val="24"/>
        </w:rPr>
        <w:t>I</w:t>
      </w:r>
      <w:r w:rsidR="0008038D" w:rsidRPr="003A7508">
        <w:rPr>
          <w:rFonts w:ascii="Arial Rounded MT Bold" w:hAnsi="Arial Rounded MT Bold" w:cs="Arial"/>
          <w:sz w:val="24"/>
          <w:szCs w:val="24"/>
        </w:rPr>
        <w:t>ssues in</w:t>
      </w:r>
      <w:r>
        <w:rPr>
          <w:rFonts w:ascii="Arial Rounded MT Bold" w:hAnsi="Arial Rounded MT Bold" w:cs="Arial"/>
          <w:sz w:val="24"/>
          <w:szCs w:val="24"/>
        </w:rPr>
        <w:t xml:space="preserve"> the</w:t>
      </w:r>
      <w:r w:rsidR="0008038D" w:rsidRPr="003A7508">
        <w:rPr>
          <w:rFonts w:ascii="Arial Rounded MT Bold" w:hAnsi="Arial Rounded MT Bold" w:cs="Arial"/>
          <w:sz w:val="24"/>
          <w:szCs w:val="24"/>
        </w:rPr>
        <w:t xml:space="preserve"> George</w:t>
      </w:r>
      <w:r>
        <w:rPr>
          <w:rFonts w:ascii="Arial Rounded MT Bold" w:hAnsi="Arial Rounded MT Bold" w:cs="Arial"/>
          <w:sz w:val="24"/>
          <w:szCs w:val="24"/>
        </w:rPr>
        <w:t>’s</w:t>
      </w:r>
      <w:r w:rsidR="0008038D" w:rsidRPr="003A7508">
        <w:rPr>
          <w:rFonts w:ascii="Arial Rounded MT Bold" w:hAnsi="Arial Rounded MT Bold" w:cs="Arial"/>
          <w:sz w:val="24"/>
          <w:szCs w:val="24"/>
        </w:rPr>
        <w:t xml:space="preserve"> PCB:</w:t>
      </w:r>
    </w:p>
    <w:p w:rsidR="0008038D" w:rsidRPr="003A7508" w:rsidRDefault="0008038D" w:rsidP="0008038D">
      <w:pPr>
        <w:pStyle w:val="ListParagraph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3A7508">
        <w:rPr>
          <w:rFonts w:ascii="Arial" w:hAnsi="Arial" w:cs="Arial"/>
          <w:sz w:val="16"/>
          <w:szCs w:val="16"/>
        </w:rPr>
        <w:t xml:space="preserve">Battery Status LEDs </w:t>
      </w:r>
      <w:r w:rsidR="003A7508" w:rsidRPr="003A7508">
        <w:rPr>
          <w:rFonts w:ascii="Arial" w:hAnsi="Arial" w:cs="Arial"/>
          <w:sz w:val="16"/>
          <w:szCs w:val="16"/>
        </w:rPr>
        <w:t>are</w:t>
      </w:r>
      <w:r w:rsidRPr="003A7508">
        <w:rPr>
          <w:rFonts w:ascii="Arial" w:hAnsi="Arial" w:cs="Arial"/>
          <w:sz w:val="16"/>
          <w:szCs w:val="16"/>
        </w:rPr>
        <w:t xml:space="preserve"> not working as expected. One LED needed to be ON at a time but </w:t>
      </w:r>
      <w:r w:rsidR="00573B3E" w:rsidRPr="003A7508">
        <w:rPr>
          <w:rFonts w:ascii="Arial" w:hAnsi="Arial" w:cs="Arial"/>
          <w:sz w:val="16"/>
          <w:szCs w:val="16"/>
        </w:rPr>
        <w:t>there were two LEDs lighting up (RED</w:t>
      </w:r>
      <w:r w:rsidR="003A7508" w:rsidRPr="003A7508">
        <w:rPr>
          <w:rFonts w:ascii="Arial" w:hAnsi="Arial" w:cs="Arial"/>
          <w:sz w:val="16"/>
          <w:szCs w:val="16"/>
        </w:rPr>
        <w:t>+ORANGE).</w:t>
      </w:r>
      <w:bookmarkStart w:id="0" w:name="_GoBack"/>
      <w:bookmarkEnd w:id="0"/>
    </w:p>
    <w:p w:rsidR="003A7508" w:rsidRDefault="003A7508" w:rsidP="0008038D">
      <w:pPr>
        <w:pStyle w:val="ListParagraph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3A7508">
        <w:rPr>
          <w:rFonts w:ascii="Arial" w:hAnsi="Arial" w:cs="Arial"/>
          <w:sz w:val="16"/>
          <w:szCs w:val="16"/>
        </w:rPr>
        <w:t xml:space="preserve">The LEDs are driven by LM339 </w:t>
      </w:r>
      <w:proofErr w:type="spellStart"/>
      <w:r w:rsidRPr="003A7508">
        <w:rPr>
          <w:rFonts w:ascii="Arial" w:hAnsi="Arial" w:cs="Arial"/>
          <w:sz w:val="16"/>
          <w:szCs w:val="16"/>
        </w:rPr>
        <w:t>OpAmps</w:t>
      </w:r>
      <w:proofErr w:type="spellEnd"/>
      <w:r w:rsidRPr="003A7508">
        <w:rPr>
          <w:rFonts w:ascii="Arial" w:hAnsi="Arial" w:cs="Arial"/>
          <w:sz w:val="16"/>
          <w:szCs w:val="16"/>
        </w:rPr>
        <w:t xml:space="preserve"> and the circuit was built in such a way that lighting up one LED at a time is not possible because of voltage divider circuit. </w:t>
      </w:r>
      <w:r>
        <w:rPr>
          <w:rFonts w:ascii="Arial" w:hAnsi="Arial" w:cs="Arial"/>
          <w:sz w:val="16"/>
          <w:szCs w:val="16"/>
        </w:rPr>
        <w:t>RED LED will light</w:t>
      </w:r>
      <w:r w:rsidRPr="003A7508">
        <w:rPr>
          <w:rFonts w:ascii="Arial" w:hAnsi="Arial" w:cs="Arial"/>
          <w:sz w:val="16"/>
          <w:szCs w:val="16"/>
        </w:rPr>
        <w:t xml:space="preserve"> up if ORANGE OR GREEN is ON</w:t>
      </w:r>
      <w:r w:rsidR="00850D0A">
        <w:rPr>
          <w:rFonts w:ascii="Arial" w:hAnsi="Arial" w:cs="Arial"/>
          <w:sz w:val="16"/>
          <w:szCs w:val="16"/>
        </w:rPr>
        <w:t>, which is not required</w:t>
      </w:r>
      <w:r>
        <w:rPr>
          <w:rFonts w:ascii="Arial" w:hAnsi="Arial" w:cs="Arial"/>
          <w:sz w:val="16"/>
          <w:szCs w:val="16"/>
        </w:rPr>
        <w:t>.</w:t>
      </w:r>
    </w:p>
    <w:p w:rsidR="00B76D73" w:rsidRPr="003A7508" w:rsidRDefault="00B76D73" w:rsidP="0008038D">
      <w:pPr>
        <w:pStyle w:val="ListParagraph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The reference voltages for </w:t>
      </w:r>
      <w:proofErr w:type="spellStart"/>
      <w:r>
        <w:rPr>
          <w:rFonts w:ascii="Arial" w:hAnsi="Arial" w:cs="Arial"/>
          <w:sz w:val="16"/>
          <w:szCs w:val="16"/>
        </w:rPr>
        <w:t>OpAmps</w:t>
      </w:r>
      <w:proofErr w:type="spellEnd"/>
      <w:r>
        <w:rPr>
          <w:rFonts w:ascii="Arial" w:hAnsi="Arial" w:cs="Arial"/>
          <w:sz w:val="16"/>
          <w:szCs w:val="16"/>
        </w:rPr>
        <w:t xml:space="preserve"> are 4.5v, which should be grounded.</w:t>
      </w:r>
    </w:p>
    <w:p w:rsidR="000107C4" w:rsidRDefault="0008038D" w:rsidP="0008038D">
      <w:pPr>
        <w:pStyle w:val="ListParagraph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3A7508">
        <w:rPr>
          <w:rFonts w:ascii="Arial" w:hAnsi="Arial" w:cs="Arial"/>
          <w:sz w:val="16"/>
          <w:szCs w:val="16"/>
        </w:rPr>
        <w:t xml:space="preserve">The PCB design is not according to the schematic given. </w:t>
      </w:r>
      <w:r w:rsidR="003A7508">
        <w:rPr>
          <w:rFonts w:ascii="Arial" w:hAnsi="Arial" w:cs="Arial"/>
          <w:sz w:val="16"/>
          <w:szCs w:val="16"/>
        </w:rPr>
        <w:t>Particularly,</w:t>
      </w:r>
      <w:r w:rsidR="00AB7768">
        <w:rPr>
          <w:rFonts w:ascii="Arial" w:hAnsi="Arial" w:cs="Arial"/>
          <w:sz w:val="16"/>
          <w:szCs w:val="16"/>
        </w:rPr>
        <w:t xml:space="preserve"> Resistor</w:t>
      </w:r>
      <w:r w:rsidR="003A7508">
        <w:rPr>
          <w:rFonts w:ascii="Arial" w:hAnsi="Arial" w:cs="Arial"/>
          <w:sz w:val="16"/>
          <w:szCs w:val="16"/>
        </w:rPr>
        <w:t xml:space="preserve"> </w:t>
      </w:r>
      <w:r w:rsidR="00AB7768" w:rsidRPr="001134FA">
        <w:rPr>
          <w:rFonts w:ascii="Arial" w:hAnsi="Arial" w:cs="Arial"/>
          <w:sz w:val="16"/>
          <w:szCs w:val="16"/>
        </w:rPr>
        <w:t>R24 is grounded in PCB which is not the case in schematic</w:t>
      </w:r>
      <w:r w:rsidR="000107C4">
        <w:rPr>
          <w:rFonts w:ascii="Arial" w:hAnsi="Arial" w:cs="Arial"/>
          <w:sz w:val="16"/>
          <w:szCs w:val="16"/>
        </w:rPr>
        <w:t>.</w:t>
      </w:r>
    </w:p>
    <w:p w:rsidR="0008038D" w:rsidRDefault="00AB7768" w:rsidP="0008038D">
      <w:pPr>
        <w:pStyle w:val="ListParagraph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There is an ADC output</w:t>
      </w:r>
      <w:r w:rsidR="000107C4">
        <w:rPr>
          <w:rFonts w:ascii="Arial" w:hAnsi="Arial" w:cs="Arial"/>
          <w:sz w:val="16"/>
          <w:szCs w:val="16"/>
        </w:rPr>
        <w:t xml:space="preserve"> for voltage status input</w:t>
      </w:r>
      <w:r>
        <w:rPr>
          <w:rFonts w:ascii="Arial" w:hAnsi="Arial" w:cs="Arial"/>
          <w:sz w:val="16"/>
          <w:szCs w:val="16"/>
        </w:rPr>
        <w:t xml:space="preserve"> coming out of</w:t>
      </w:r>
      <w:r w:rsidR="000107C4">
        <w:rPr>
          <w:rFonts w:ascii="Arial" w:hAnsi="Arial" w:cs="Arial"/>
          <w:sz w:val="16"/>
          <w:szCs w:val="16"/>
        </w:rPr>
        <w:t xml:space="preserve"> pin7 of</w:t>
      </w:r>
      <w:r>
        <w:rPr>
          <w:rFonts w:ascii="Arial" w:hAnsi="Arial" w:cs="Arial"/>
          <w:sz w:val="16"/>
          <w:szCs w:val="16"/>
        </w:rPr>
        <w:t xml:space="preserve"> LM324 IC </w:t>
      </w:r>
      <w:r w:rsidR="000107C4">
        <w:rPr>
          <w:rFonts w:ascii="Arial" w:hAnsi="Arial" w:cs="Arial"/>
          <w:sz w:val="16"/>
          <w:szCs w:val="16"/>
        </w:rPr>
        <w:t>and connected to IO34 of ESP32, It</w:t>
      </w:r>
      <w:r>
        <w:rPr>
          <w:rFonts w:ascii="Arial" w:hAnsi="Arial" w:cs="Arial"/>
          <w:sz w:val="16"/>
          <w:szCs w:val="16"/>
        </w:rPr>
        <w:t xml:space="preserve"> was </w:t>
      </w:r>
      <w:r w:rsidR="000107C4">
        <w:rPr>
          <w:rFonts w:ascii="Arial" w:hAnsi="Arial" w:cs="Arial"/>
          <w:sz w:val="16"/>
          <w:szCs w:val="16"/>
        </w:rPr>
        <w:t xml:space="preserve">giving 0V regardless </w:t>
      </w:r>
      <w:r>
        <w:rPr>
          <w:rFonts w:ascii="Arial" w:hAnsi="Arial" w:cs="Arial"/>
          <w:sz w:val="16"/>
          <w:szCs w:val="16"/>
        </w:rPr>
        <w:t>whatever voltage</w:t>
      </w:r>
      <w:r w:rsidR="000107C4">
        <w:rPr>
          <w:rFonts w:ascii="Arial" w:hAnsi="Arial" w:cs="Arial"/>
          <w:sz w:val="16"/>
          <w:szCs w:val="16"/>
        </w:rPr>
        <w:t xml:space="preserve"> we provide</w:t>
      </w:r>
      <w:r>
        <w:rPr>
          <w:rFonts w:ascii="Arial" w:hAnsi="Arial" w:cs="Arial"/>
          <w:sz w:val="16"/>
          <w:szCs w:val="16"/>
        </w:rPr>
        <w:t>.</w:t>
      </w:r>
    </w:p>
    <w:p w:rsidR="001134FA" w:rsidRDefault="000107C4" w:rsidP="001134FA">
      <w:pPr>
        <w:pStyle w:val="ListParagraph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 Resistor R3 is connected from power to ground with shock sensor, this resistor is a redundant element in the circuit.</w:t>
      </w:r>
    </w:p>
    <w:p w:rsidR="00B76D73" w:rsidRPr="000107C4" w:rsidRDefault="00B76D73" w:rsidP="001134FA">
      <w:pPr>
        <w:pStyle w:val="ListParagraph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Enable pin was not given in PCB design and board.</w:t>
      </w:r>
    </w:p>
    <w:sectPr w:rsidR="00B76D73" w:rsidRPr="00010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AE0FEF"/>
    <w:multiLevelType w:val="hybridMultilevel"/>
    <w:tmpl w:val="FA261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4FA"/>
    <w:rsid w:val="000107C4"/>
    <w:rsid w:val="0008038D"/>
    <w:rsid w:val="001134FA"/>
    <w:rsid w:val="003A7508"/>
    <w:rsid w:val="004057CE"/>
    <w:rsid w:val="00573B3E"/>
    <w:rsid w:val="00793EE1"/>
    <w:rsid w:val="00850D0A"/>
    <w:rsid w:val="00AB7768"/>
    <w:rsid w:val="00B76D73"/>
    <w:rsid w:val="00DE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FE9521-1E16-424D-8841-2EDFABF7A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03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xpert</dc:creator>
  <cp:keywords/>
  <dc:description/>
  <cp:lastModifiedBy>xpert</cp:lastModifiedBy>
  <cp:revision>2</cp:revision>
  <dcterms:created xsi:type="dcterms:W3CDTF">2021-07-14T13:07:00Z</dcterms:created>
  <dcterms:modified xsi:type="dcterms:W3CDTF">2021-07-14T14:56:00Z</dcterms:modified>
</cp:coreProperties>
</file>