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4BA" w:rsidRDefault="005C74BA" w:rsidP="005C74BA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</w:pPr>
      <w:r w:rsidRPr="00133BFD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FLASHING</w:t>
      </w:r>
      <w:r w:rsidR="00404997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 xml:space="preserve"> AND MONITORING</w:t>
      </w:r>
      <w:r w:rsidRPr="00133BFD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 xml:space="preserve"> INSTRUCTION</w:t>
      </w:r>
      <w:r w:rsidR="00404997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S</w:t>
      </w:r>
      <w:r w:rsidRPr="00133BFD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 xml:space="preserve"> FOR </w:t>
      </w:r>
      <w:r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Real</w:t>
      </w:r>
      <w:r w:rsidR="00BE7AF6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-</w:t>
      </w:r>
      <w:proofErr w:type="spellStart"/>
      <w:r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tek</w:t>
      </w:r>
      <w:proofErr w:type="spellEnd"/>
      <w:r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 xml:space="preserve"> BW16</w:t>
      </w:r>
      <w:r w:rsidR="00BE7AF6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 xml:space="preserve"> </w:t>
      </w:r>
      <w:r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(Main controller board)</w:t>
      </w:r>
      <w:bookmarkStart w:id="0" w:name="_GoBack"/>
      <w:bookmarkEnd w:id="0"/>
    </w:p>
    <w:p w:rsidR="005C74BA" w:rsidRDefault="005C74BA" w:rsidP="005C74BA"/>
    <w:p w:rsidR="005C74BA" w:rsidRDefault="005C74BA" w:rsidP="005C74BA"/>
    <w:p w:rsidR="005C74BA" w:rsidRPr="00133BFD" w:rsidRDefault="005C74BA" w:rsidP="005C74BA">
      <w:pPr>
        <w:pStyle w:val="Heading3"/>
        <w:shd w:val="clear" w:color="auto" w:fill="FFFFFF"/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 xml:space="preserve"> </w:t>
      </w:r>
      <w:r w:rsidRPr="00133BFD"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 xml:space="preserve">USING </w:t>
      </w:r>
      <w:r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>VOLT-LINK and ARDUINO IDE</w:t>
      </w:r>
      <w:r w:rsidRPr="00133BFD"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 xml:space="preserve">: </w:t>
      </w:r>
      <w:r w:rsidR="000A0DA3"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>(recommended)</w:t>
      </w:r>
    </w:p>
    <w:p w:rsidR="005C74BA" w:rsidRDefault="005C74BA" w:rsidP="005C74BA"/>
    <w:p w:rsidR="005C74BA" w:rsidRDefault="005C74BA" w:rsidP="005C74BA">
      <w:pPr>
        <w:pStyle w:val="ListParagraph"/>
        <w:numPr>
          <w:ilvl w:val="0"/>
          <w:numId w:val="2"/>
        </w:numPr>
      </w:pPr>
      <w:r>
        <w:t xml:space="preserve">Download and install Arduino </w:t>
      </w:r>
      <w:r w:rsidR="00601BE4">
        <w:t>IDE</w:t>
      </w:r>
      <w:r>
        <w:t>, go to file-&gt;preferences.</w:t>
      </w:r>
    </w:p>
    <w:p w:rsidR="005C74BA" w:rsidRDefault="005C74BA" w:rsidP="005C74BA">
      <w:pPr>
        <w:pStyle w:val="ListParagraph"/>
      </w:pPr>
      <w:r w:rsidRPr="005C74BA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581525" cy="3046095"/>
            <wp:effectExtent l="0" t="0" r="952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74BA" w:rsidRDefault="005C74BA" w:rsidP="005C74BA">
      <w:pPr>
        <w:pStyle w:val="ListParagraph"/>
      </w:pPr>
    </w:p>
    <w:p w:rsidR="005C74BA" w:rsidRPr="005C74BA" w:rsidRDefault="005C74BA" w:rsidP="005C74BA"/>
    <w:p w:rsidR="005C74BA" w:rsidRDefault="005C74B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135003" w:rsidRDefault="005C74BA" w:rsidP="005C74BA">
      <w:pPr>
        <w:pStyle w:val="ListParagraph"/>
        <w:numPr>
          <w:ilvl w:val="0"/>
          <w:numId w:val="2"/>
        </w:numPr>
      </w:pPr>
      <w:r>
        <w:t>Add the following URL in the additional boards manager:</w:t>
      </w:r>
      <w:r>
        <w:br/>
      </w:r>
      <w:hyperlink r:id="rId6" w:history="1">
        <w:r w:rsidRPr="00EF10B6">
          <w:rPr>
            <w:rStyle w:val="Hyperlink"/>
          </w:rPr>
          <w:t>https://sandeepmistry.github.io/arduino-nRF5/package_nRF5_boards_index.json</w:t>
        </w:r>
      </w:hyperlink>
    </w:p>
    <w:p w:rsidR="005C74BA" w:rsidRDefault="005C74BA" w:rsidP="005C74BA">
      <w:pPr>
        <w:pStyle w:val="ListParagraph"/>
        <w:numPr>
          <w:ilvl w:val="0"/>
          <w:numId w:val="2"/>
        </w:numPr>
      </w:pPr>
      <w:r w:rsidRPr="005C74BA"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3400425" cy="246049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60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Go to the tools-&gt;boards-&gt;boards manager and install the following board:</w:t>
      </w:r>
      <w:r>
        <w:br/>
      </w:r>
      <w:r>
        <w:br/>
      </w:r>
    </w:p>
    <w:p w:rsidR="005C74BA" w:rsidRDefault="005C74BA" w:rsidP="005C74BA"/>
    <w:p w:rsidR="005C74BA" w:rsidRDefault="005C74BA" w:rsidP="005C74BA"/>
    <w:p w:rsidR="005C74BA" w:rsidRDefault="005C74BA" w:rsidP="005C74BA"/>
    <w:p w:rsidR="005C74BA" w:rsidRDefault="005C74BA" w:rsidP="005C74BA"/>
    <w:p w:rsidR="005C74BA" w:rsidRDefault="005C74BA" w:rsidP="005C74BA"/>
    <w:p w:rsidR="005C74BA" w:rsidRDefault="005C74BA" w:rsidP="005C74BA"/>
    <w:p w:rsidR="002D5E28" w:rsidRDefault="002D5E28" w:rsidP="005C74BA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523875</wp:posOffset>
            </wp:positionV>
            <wp:extent cx="3217889" cy="1828800"/>
            <wp:effectExtent l="0" t="0" r="1905" b="0"/>
            <wp:wrapNone/>
            <wp:docPr id="3" name="Picture 3" descr="C:\Users\eSpark\AppData\Local\Microsoft\Windows\INetCache\Content.MSO\9864F4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park\AppData\Local\Microsoft\Windows\INetCache\Content.MSO\9864F46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889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4BA">
        <w:t>Now connect your volt-link to your pc via type c cable.</w:t>
      </w:r>
      <w:r>
        <w:t xml:space="preserve"> And connect the volt link to the main controller boards J3 port using the connector wire :</w:t>
      </w:r>
    </w:p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>
      <w:pPr>
        <w:pStyle w:val="ListParagraph"/>
        <w:numPr>
          <w:ilvl w:val="0"/>
          <w:numId w:val="2"/>
        </w:numPr>
      </w:pPr>
      <w:r>
        <w:t>Make sure you have CP210x driver installed , if not download using this link:</w:t>
      </w:r>
      <w:r w:rsidRPr="002D5E28">
        <w:t xml:space="preserve"> </w:t>
      </w:r>
      <w:hyperlink r:id="rId9" w:history="1">
        <w:r w:rsidRPr="00EF10B6">
          <w:rPr>
            <w:rStyle w:val="Hyperlink"/>
          </w:rPr>
          <w:t>https://www.silabs.com/documents/public/software/CP210x_Universal_Windows_Driver.zip</w:t>
        </w:r>
      </w:hyperlink>
    </w:p>
    <w:p w:rsidR="002D5E28" w:rsidRDefault="002D5E28" w:rsidP="002D5E28">
      <w:pPr>
        <w:pStyle w:val="ListParagraph"/>
      </w:pPr>
    </w:p>
    <w:p w:rsidR="002D5E28" w:rsidRDefault="002D5E28" w:rsidP="002D5E2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  <w:r>
        <w:rPr>
          <w:rFonts w:cstheme="minorHAnsi"/>
          <w:color w:val="1F2328"/>
          <w:sz w:val="24"/>
          <w:szCs w:val="24"/>
        </w:rPr>
        <w:t>N</w:t>
      </w:r>
      <w:r w:rsidRPr="009E219E">
        <w:rPr>
          <w:rFonts w:cstheme="minorHAnsi"/>
          <w:color w:val="1F2328"/>
          <w:sz w:val="24"/>
          <w:szCs w:val="24"/>
        </w:rPr>
        <w:t xml:space="preserve">ow go to device manager-&gt;ports and see if the device is </w:t>
      </w:r>
      <w:proofErr w:type="gramStart"/>
      <w:r w:rsidRPr="009E219E">
        <w:rPr>
          <w:rFonts w:cstheme="minorHAnsi"/>
          <w:color w:val="1F2328"/>
          <w:sz w:val="24"/>
          <w:szCs w:val="24"/>
        </w:rPr>
        <w:t>detected ,</w:t>
      </w:r>
      <w:proofErr w:type="gramEnd"/>
      <w:r w:rsidRPr="009E219E">
        <w:rPr>
          <w:rFonts w:cstheme="minorHAnsi"/>
          <w:color w:val="1F2328"/>
          <w:sz w:val="24"/>
          <w:szCs w:val="24"/>
        </w:rPr>
        <w:t xml:space="preserve"> if its already there then </w:t>
      </w:r>
      <w:proofErr w:type="spellStart"/>
      <w:r w:rsidRPr="009E219E">
        <w:rPr>
          <w:rFonts w:cstheme="minorHAnsi"/>
          <w:color w:val="1F2328"/>
          <w:sz w:val="24"/>
          <w:szCs w:val="24"/>
        </w:rPr>
        <w:t>its</w:t>
      </w:r>
      <w:proofErr w:type="spellEnd"/>
      <w:r w:rsidRPr="009E219E">
        <w:rPr>
          <w:rFonts w:cstheme="minorHAnsi"/>
          <w:color w:val="1F2328"/>
          <w:sz w:val="24"/>
          <w:szCs w:val="24"/>
        </w:rPr>
        <w:t xml:space="preserve"> okay if not then update driver and select the CP210x.zip file downloaded </w:t>
      </w:r>
      <w:r>
        <w:rPr>
          <w:rFonts w:cstheme="minorHAnsi"/>
          <w:color w:val="1F2328"/>
          <w:sz w:val="24"/>
          <w:szCs w:val="24"/>
        </w:rPr>
        <w:t xml:space="preserve">using the link </w:t>
      </w:r>
      <w:r w:rsidRPr="009E219E">
        <w:rPr>
          <w:rFonts w:cstheme="minorHAnsi"/>
          <w:color w:val="1F2328"/>
          <w:sz w:val="24"/>
          <w:szCs w:val="24"/>
        </w:rPr>
        <w:t>prev</w:t>
      </w:r>
      <w:r>
        <w:rPr>
          <w:rFonts w:cstheme="minorHAnsi"/>
          <w:color w:val="1F2328"/>
          <w:sz w:val="24"/>
          <w:szCs w:val="24"/>
        </w:rPr>
        <w:t>i</w:t>
      </w:r>
      <w:r w:rsidRPr="009E219E">
        <w:rPr>
          <w:rFonts w:cstheme="minorHAnsi"/>
          <w:color w:val="1F2328"/>
          <w:sz w:val="24"/>
          <w:szCs w:val="24"/>
        </w:rPr>
        <w:t>ously</w:t>
      </w:r>
      <w:r>
        <w:rPr>
          <w:rFonts w:cstheme="minorHAnsi"/>
          <w:color w:val="1F2328"/>
          <w:sz w:val="24"/>
          <w:szCs w:val="24"/>
        </w:rPr>
        <w:t>.</w:t>
      </w:r>
    </w:p>
    <w:p w:rsidR="002D5E28" w:rsidRDefault="002D5E28" w:rsidP="002D5E28">
      <w:pPr>
        <w:pStyle w:val="ListParagraph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  <w:r w:rsidRPr="002D5E28">
        <w:rPr>
          <w:rFonts w:cstheme="minorHAnsi"/>
          <w:color w:val="1F2328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895350</wp:posOffset>
            </wp:positionH>
            <wp:positionV relativeFrom="paragraph">
              <wp:posOffset>455295</wp:posOffset>
            </wp:positionV>
            <wp:extent cx="4467225" cy="3308419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308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color w:val="1F2328"/>
          <w:sz w:val="24"/>
          <w:szCs w:val="24"/>
        </w:rPr>
        <w:t>Now feel free to upload the source code to a New Sketch in Arduino IDE and make sure to select the correct COM PORT and the correct board:</w:t>
      </w:r>
    </w:p>
    <w:p w:rsidR="002D5E28" w:rsidRDefault="002D5E28" w:rsidP="002D5E28">
      <w:pPr>
        <w:pStyle w:val="ListParagraph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</w:p>
    <w:p w:rsidR="002D5E28" w:rsidRPr="002D5E28" w:rsidRDefault="002D5E28" w:rsidP="002D5E28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  <w:r w:rsidRPr="002D5E28">
        <w:rPr>
          <w:rFonts w:cstheme="minorHAnsi"/>
          <w:color w:val="1F2328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419100</wp:posOffset>
            </wp:positionV>
            <wp:extent cx="3705225" cy="341122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color w:val="1F2328"/>
          <w:sz w:val="24"/>
          <w:szCs w:val="24"/>
        </w:rPr>
        <w:t>Make sure that the auto flash mode is enabled:</w:t>
      </w:r>
      <w:r>
        <w:rPr>
          <w:rFonts w:cstheme="minorHAnsi"/>
          <w:color w:val="1F2328"/>
          <w:sz w:val="24"/>
          <w:szCs w:val="24"/>
        </w:rPr>
        <w:br/>
      </w:r>
    </w:p>
    <w:p w:rsidR="002D5E28" w:rsidRPr="009E219E" w:rsidRDefault="002D5E28" w:rsidP="002D5E28">
      <w:pPr>
        <w:shd w:val="clear" w:color="auto" w:fill="FFFFFF"/>
        <w:spacing w:before="60" w:after="100" w:afterAutospacing="1" w:line="240" w:lineRule="auto"/>
        <w:rPr>
          <w:rFonts w:cstheme="minorHAnsi"/>
          <w:color w:val="1F2328"/>
          <w:sz w:val="24"/>
          <w:szCs w:val="24"/>
        </w:rPr>
      </w:pPr>
      <w:r>
        <w:rPr>
          <w:rFonts w:cstheme="minorHAnsi"/>
          <w:color w:val="1F2328"/>
          <w:sz w:val="24"/>
          <w:szCs w:val="24"/>
        </w:rPr>
        <w:br/>
      </w:r>
      <w:r>
        <w:rPr>
          <w:rFonts w:cstheme="minorHAnsi"/>
          <w:color w:val="1F2328"/>
          <w:sz w:val="24"/>
          <w:szCs w:val="24"/>
        </w:rPr>
        <w:br/>
      </w:r>
    </w:p>
    <w:p w:rsidR="005C74BA" w:rsidRDefault="002D5E28" w:rsidP="002D5E28">
      <w:pPr>
        <w:pStyle w:val="ListParagraph"/>
      </w:pPr>
      <w:r>
        <w:br/>
      </w:r>
      <w:r>
        <w:br/>
      </w:r>
    </w:p>
    <w:p w:rsidR="005C74BA" w:rsidRDefault="005C74BA" w:rsidP="005C74BA">
      <w:pPr>
        <w:pStyle w:val="ListParagrap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5C74BA" w:rsidRDefault="005C74BA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5C74BA">
      <w:pPr>
        <w:pStyle w:val="ListParagraph"/>
      </w:pPr>
    </w:p>
    <w:p w:rsidR="002D5E28" w:rsidRDefault="002D5E28" w:rsidP="002D5E28">
      <w:pPr>
        <w:pStyle w:val="ListParagraph"/>
        <w:numPr>
          <w:ilvl w:val="0"/>
          <w:numId w:val="2"/>
        </w:numPr>
      </w:pPr>
      <w:r w:rsidRPr="002D5E28"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521970</wp:posOffset>
            </wp:positionH>
            <wp:positionV relativeFrom="paragraph">
              <wp:posOffset>429260</wp:posOffset>
            </wp:positionV>
            <wp:extent cx="5859690" cy="1330325"/>
            <wp:effectExtent l="0" t="0" r="8255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69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Compile and upload the </w:t>
      </w:r>
      <w:r w:rsidRPr="00FC106B">
        <w:rPr>
          <w:b/>
        </w:rPr>
        <w:t>code (make sure the board is given supply i.e. 24V else code will not be uploaded</w:t>
      </w:r>
      <w:r w:rsidR="00FC106B">
        <w:rPr>
          <w:b/>
        </w:rPr>
        <w:t>)</w:t>
      </w:r>
      <w:r>
        <w:t>. You will observe the following logs on a successful flash:</w:t>
      </w:r>
      <w:r>
        <w:br/>
      </w:r>
      <w:r>
        <w:br/>
      </w:r>
    </w:p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/>
    <w:p w:rsidR="002D5E28" w:rsidRDefault="002D5E28" w:rsidP="002D5E28">
      <w:pPr>
        <w:pStyle w:val="ListParagraph"/>
        <w:numPr>
          <w:ilvl w:val="0"/>
          <w:numId w:val="2"/>
        </w:numPr>
      </w:pPr>
      <w:r>
        <w:t xml:space="preserve">To monitor logs open a serial monitor in the Arduino ide by navigating to tools-&gt;serial monitor , set the baud rate to 115200 </w:t>
      </w:r>
    </w:p>
    <w:p w:rsidR="002D5E28" w:rsidRDefault="002D5E28" w:rsidP="002D5E28"/>
    <w:p w:rsidR="002D5E28" w:rsidRDefault="00B137FA" w:rsidP="002D5E28">
      <w:pPr>
        <w:pStyle w:val="ListParagraph"/>
        <w:numPr>
          <w:ilvl w:val="0"/>
          <w:numId w:val="2"/>
        </w:numPr>
      </w:pPr>
      <w:r>
        <w:t xml:space="preserve">In order for the sunrise animation to begin give a serial command using the serial </w:t>
      </w:r>
      <w:proofErr w:type="gramStart"/>
      <w:r>
        <w:t>monitor ,</w:t>
      </w:r>
      <w:proofErr w:type="gramEnd"/>
      <w:r>
        <w:t xml:space="preserve"> the command is “sunrise”.  After pressing enter the animation should </w:t>
      </w:r>
      <w:proofErr w:type="gramStart"/>
      <w:r>
        <w:t>begin ,</w:t>
      </w:r>
      <w:proofErr w:type="gramEnd"/>
      <w:r>
        <w:t xml:space="preserve"> which will last </w:t>
      </w:r>
      <w:proofErr w:type="spellStart"/>
      <w:r>
        <w:t>upto</w:t>
      </w:r>
      <w:proofErr w:type="spellEnd"/>
      <w:r>
        <w:t xml:space="preserve"> 60 seconds approx..</w:t>
      </w:r>
      <w:r w:rsidR="002D5E28">
        <w:t xml:space="preserve"> </w:t>
      </w:r>
    </w:p>
    <w:p w:rsidR="00DE1AD8" w:rsidRDefault="00DE1AD8" w:rsidP="00DE1AD8">
      <w:pPr>
        <w:pStyle w:val="ListParagraph"/>
      </w:pPr>
    </w:p>
    <w:p w:rsidR="00DE1AD8" w:rsidRDefault="00DE1AD8" w:rsidP="00DE1AD8">
      <w:pPr>
        <w:pStyle w:val="ListParagraph"/>
      </w:pPr>
    </w:p>
    <w:p w:rsidR="00DE1AD8" w:rsidRDefault="00DE1AD8" w:rsidP="00DE1AD8"/>
    <w:p w:rsidR="00DE1AD8" w:rsidRDefault="00DE1AD8" w:rsidP="00DE1AD8">
      <w:r w:rsidRPr="00DE1AD8"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228600</wp:posOffset>
            </wp:positionH>
            <wp:positionV relativeFrom="paragraph">
              <wp:posOffset>-400685</wp:posOffset>
            </wp:positionV>
            <wp:extent cx="5839640" cy="1629002"/>
            <wp:effectExtent l="0" t="0" r="889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1AD8" w:rsidRDefault="00DE1AD8" w:rsidP="00DE1AD8"/>
    <w:p w:rsidR="00DE1AD8" w:rsidRDefault="00DE1AD8" w:rsidP="00DE1AD8"/>
    <w:p w:rsidR="00DE1AD8" w:rsidRDefault="00DE1AD8" w:rsidP="00DE1AD8"/>
    <w:p w:rsidR="00DE1AD8" w:rsidRDefault="00DE1AD8" w:rsidP="00DE1AD8"/>
    <w:p w:rsidR="00DE1AD8" w:rsidRDefault="00DE1AD8" w:rsidP="00DE1AD8">
      <w:r w:rsidRPr="00DE1AD8"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744210" cy="2114550"/>
            <wp:effectExtent l="0" t="0" r="889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Following logs should be observed after running the animation: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DE1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741CC"/>
    <w:multiLevelType w:val="hybridMultilevel"/>
    <w:tmpl w:val="57AE0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06C4A"/>
    <w:multiLevelType w:val="multilevel"/>
    <w:tmpl w:val="1E3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524F9"/>
    <w:multiLevelType w:val="hybridMultilevel"/>
    <w:tmpl w:val="68D42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4BA"/>
    <w:rsid w:val="000A0DA3"/>
    <w:rsid w:val="00291931"/>
    <w:rsid w:val="002D5E28"/>
    <w:rsid w:val="00353DD4"/>
    <w:rsid w:val="00404997"/>
    <w:rsid w:val="005C74BA"/>
    <w:rsid w:val="00601BE4"/>
    <w:rsid w:val="00613C28"/>
    <w:rsid w:val="00836132"/>
    <w:rsid w:val="00B137FA"/>
    <w:rsid w:val="00B53D06"/>
    <w:rsid w:val="00BE7AF6"/>
    <w:rsid w:val="00C841D2"/>
    <w:rsid w:val="00CB6250"/>
    <w:rsid w:val="00DE1AD8"/>
    <w:rsid w:val="00EA6411"/>
    <w:rsid w:val="00ED29EB"/>
    <w:rsid w:val="00FC106B"/>
    <w:rsid w:val="00FD27DC"/>
    <w:rsid w:val="00FE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7422"/>
  <w15:chartTrackingRefBased/>
  <w15:docId w15:val="{4A84B674-DB79-4FA8-9A53-9C599332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BA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BA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C74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C74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74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ndeepmistry.github.io/arduino-nRF5/package_nRF5_boards_index.json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silabs.com/documents/public/software/CP210x_Universal_Windows_Driver.zip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18</cp:revision>
  <dcterms:created xsi:type="dcterms:W3CDTF">2025-02-03T14:05:00Z</dcterms:created>
  <dcterms:modified xsi:type="dcterms:W3CDTF">2025-02-03T15:01:00Z</dcterms:modified>
</cp:coreProperties>
</file>