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3y5dsqk7ab2x" w:id="0"/>
      <w:bookmarkEnd w:id="0"/>
      <w:r w:rsidDel="00000000" w:rsidR="00000000" w:rsidRPr="00000000">
        <w:rPr>
          <w:b w:val="1"/>
          <w:rtl w:val="0"/>
        </w:rPr>
        <w:t xml:space="preserve">Corporate email usage policy template</w:t>
      </w:r>
    </w:p>
    <w:p w:rsidR="00000000" w:rsidDel="00000000" w:rsidP="00000000" w:rsidRDefault="00000000" w:rsidRPr="00000000" w14:paraId="00000002">
      <w:pPr>
        <w:rPr/>
      </w:pPr>
      <w:r w:rsidDel="00000000" w:rsidR="00000000" w:rsidRPr="00000000">
        <w:rPr>
          <w:rtl w:val="0"/>
        </w:rPr>
        <w:t xml:space="preserve">This corporate email usage policy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fnggr4ohwx42"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corporate email usage policy helps employees use their company email addresses appropriately. Email is essential to our everyday jobs. We want to ensure that our employees understand the limitations of using their corporate email accounts.</w:t>
      </w:r>
    </w:p>
    <w:p w:rsidR="00000000" w:rsidDel="00000000" w:rsidP="00000000" w:rsidRDefault="00000000" w:rsidRPr="00000000" w14:paraId="00000005">
      <w:pPr>
        <w:spacing w:after="240" w:before="240" w:lineRule="auto"/>
        <w:rPr/>
      </w:pPr>
      <w:r w:rsidDel="00000000" w:rsidR="00000000" w:rsidRPr="00000000">
        <w:rPr>
          <w:rtl w:val="0"/>
        </w:rPr>
        <w:t xml:space="preserve">Our goal is to protect our confidential data from breaches and safeguard our reputation and technological property.</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rldd03ok7vq4"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employees, vendors and partners who are assigned (or given access to) a corporate email. This email may be assigned to an individual (e.g. employeename@companydomain) or department (e.g. hr@companydomain.com.)</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2f7ddf30xrft"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Corporate emails are powerful tools that help employees in their jobs. Employees should use their company email primarily for work-related purposes. However, we want to provide employees with some freedom to use their emails for personal reasons.</w:t>
      </w:r>
    </w:p>
    <w:p w:rsidR="00000000" w:rsidDel="00000000" w:rsidP="00000000" w:rsidRDefault="00000000" w:rsidRPr="00000000" w14:paraId="0000000A">
      <w:pPr>
        <w:spacing w:after="240" w:before="240" w:lineRule="auto"/>
        <w:rPr/>
      </w:pPr>
      <w:r w:rsidDel="00000000" w:rsidR="00000000" w:rsidRPr="00000000">
        <w:rPr>
          <w:rtl w:val="0"/>
        </w:rPr>
        <w:t xml:space="preserve">We will define what constitutes appropriate and inappropriate use.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7j2i3rh3b26c" w:id="4"/>
      <w:bookmarkEnd w:id="4"/>
      <w:r w:rsidDel="00000000" w:rsidR="00000000" w:rsidRPr="00000000">
        <w:rPr>
          <w:b w:val="1"/>
          <w:color w:val="000000"/>
          <w:sz w:val="26"/>
          <w:szCs w:val="26"/>
          <w:rtl w:val="0"/>
        </w:rPr>
        <w:t xml:space="preserve">Inappropriate use of company email</w:t>
      </w:r>
    </w:p>
    <w:p w:rsidR="00000000" w:rsidDel="00000000" w:rsidP="00000000" w:rsidRDefault="00000000" w:rsidRPr="00000000" w14:paraId="0000000C">
      <w:pPr>
        <w:spacing w:after="240" w:before="240" w:lineRule="auto"/>
        <w:rPr/>
      </w:pPr>
      <w:r w:rsidDel="00000000" w:rsidR="00000000" w:rsidRPr="00000000">
        <w:rPr>
          <w:rtl w:val="0"/>
        </w:rPr>
        <w:t xml:space="preserve">Our employees represent our company whenever they use their corporate email address. They must not: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Sign up for illegal, unreliable, disreputable or suspect websites and services.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Send unauthorized marketing content or solicitation emails.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Register for a competitor’s services unless authorized.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Send insulting or discriminatory messages and content.</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Intentionally spam other people’s emails, including their coworkers.</w:t>
      </w:r>
    </w:p>
    <w:p w:rsidR="00000000" w:rsidDel="00000000" w:rsidP="00000000" w:rsidRDefault="00000000" w:rsidRPr="00000000" w14:paraId="00000012">
      <w:pPr>
        <w:spacing w:after="240" w:before="240" w:lineRule="auto"/>
        <w:rPr/>
      </w:pPr>
      <w:r w:rsidDel="00000000" w:rsidR="00000000" w:rsidRPr="00000000">
        <w:rPr>
          <w:rtl w:val="0"/>
        </w:rPr>
        <w:t xml:space="preserve">Our company has the right to monitor and archive corporate emails.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7fh9exwg0y5" w:id="5"/>
      <w:bookmarkEnd w:id="5"/>
      <w:r w:rsidDel="00000000" w:rsidR="00000000" w:rsidRPr="00000000">
        <w:rPr>
          <w:b w:val="1"/>
          <w:color w:val="000000"/>
          <w:sz w:val="26"/>
          <w:szCs w:val="26"/>
          <w:rtl w:val="0"/>
        </w:rPr>
        <w:t xml:space="preserve">Appropriate use of corporate email</w:t>
      </w:r>
    </w:p>
    <w:p w:rsidR="00000000" w:rsidDel="00000000" w:rsidP="00000000" w:rsidRDefault="00000000" w:rsidRPr="00000000" w14:paraId="00000014">
      <w:pPr>
        <w:spacing w:after="240" w:before="240" w:lineRule="auto"/>
        <w:rPr/>
      </w:pPr>
      <w:r w:rsidDel="00000000" w:rsidR="00000000" w:rsidRPr="00000000">
        <w:rPr>
          <w:rtl w:val="0"/>
        </w:rPr>
        <w:t xml:space="preserve">Employees are allowed to use their corporate email for work-related purposes without limitations. For example, employees can use their email to:</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Communicate with current or prospective customers and partners.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Log in to purchased software they have legitimate access to.</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Give their email address to people they meet at conferences, career fairs or other corporate events for business purposes.</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Sign up for newsletters, platforms and other online services that will help them with their jobs or professional growth.</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ye8wr71hb8ul" w:id="6"/>
      <w:bookmarkEnd w:id="6"/>
      <w:r w:rsidDel="00000000" w:rsidR="00000000" w:rsidRPr="00000000">
        <w:rPr>
          <w:b w:val="1"/>
          <w:color w:val="000000"/>
          <w:sz w:val="26"/>
          <w:szCs w:val="26"/>
          <w:rtl w:val="0"/>
        </w:rPr>
        <w:t xml:space="preserve">Personal use</w:t>
      </w:r>
    </w:p>
    <w:p w:rsidR="00000000" w:rsidDel="00000000" w:rsidP="00000000" w:rsidRDefault="00000000" w:rsidRPr="00000000" w14:paraId="0000001A">
      <w:pPr>
        <w:spacing w:after="240" w:before="240" w:lineRule="auto"/>
        <w:rPr/>
      </w:pPr>
      <w:r w:rsidDel="00000000" w:rsidR="00000000" w:rsidRPr="00000000">
        <w:rPr>
          <w:rtl w:val="0"/>
        </w:rPr>
        <w:t xml:space="preserve">Employees are allowed to use their corporate email for some personal reasons. For example, employees can use their corporate email to:</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Register for classes or meetups.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Send emails to friends and family as long as they don’t spam or disclose confidential information.</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Download ebooks, guides and other content for their personal use as long as it is safe and appropriate.</w:t>
      </w:r>
    </w:p>
    <w:p w:rsidR="00000000" w:rsidDel="00000000" w:rsidP="00000000" w:rsidRDefault="00000000" w:rsidRPr="00000000" w14:paraId="0000001E">
      <w:pPr>
        <w:spacing w:after="240" w:before="240" w:lineRule="auto"/>
        <w:rPr/>
      </w:pPr>
      <w:r w:rsidDel="00000000" w:rsidR="00000000" w:rsidRPr="00000000">
        <w:rPr>
          <w:rtl w:val="0"/>
        </w:rPr>
        <w:t xml:space="preserve">Employees must adhere to this policy at all times, in addition to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confidentiality</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data protection</w:t>
        </w:r>
      </w:hyperlink>
      <w:r w:rsidDel="00000000" w:rsidR="00000000" w:rsidRPr="00000000">
        <w:rPr>
          <w:rtl w:val="0"/>
        </w:rPr>
        <w:t xml:space="preserve"> guidelines.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vubs6t80imv3" w:id="7"/>
      <w:bookmarkEnd w:id="7"/>
      <w:r w:rsidDel="00000000" w:rsidR="00000000" w:rsidRPr="00000000">
        <w:rPr>
          <w:b w:val="1"/>
          <w:color w:val="000000"/>
          <w:sz w:val="26"/>
          <w:szCs w:val="26"/>
          <w:rtl w:val="0"/>
        </w:rPr>
        <w:t xml:space="preserve">Email security</w:t>
      </w:r>
    </w:p>
    <w:p w:rsidR="00000000" w:rsidDel="00000000" w:rsidP="00000000" w:rsidRDefault="00000000" w:rsidRPr="00000000" w14:paraId="00000020">
      <w:pPr>
        <w:spacing w:after="240" w:before="240" w:lineRule="auto"/>
        <w:rPr/>
      </w:pPr>
      <w:r w:rsidDel="00000000" w:rsidR="00000000" w:rsidRPr="00000000">
        <w:rPr>
          <w:rtl w:val="0"/>
        </w:rPr>
        <w:t xml:space="preserve">Email is often the medium of hacker attacks, confidentiality breaches, viruses and other malware. These issues can compromise our reputation, legality and security of our equipment.</w:t>
      </w:r>
    </w:p>
    <w:p w:rsidR="00000000" w:rsidDel="00000000" w:rsidP="00000000" w:rsidRDefault="00000000" w:rsidRPr="00000000" w14:paraId="00000021">
      <w:pPr>
        <w:spacing w:after="240" w:before="240" w:lineRule="auto"/>
        <w:rPr/>
      </w:pPr>
      <w:r w:rsidDel="00000000" w:rsidR="00000000" w:rsidRPr="00000000">
        <w:rPr>
          <w:rtl w:val="0"/>
        </w:rPr>
        <w:t xml:space="preserve">Employees must:</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Select strong passwords with at least eight characters (capital and lower-case letters, symbols and numbers) without using personal information (e.g. birthdays.)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Remember passwords instead of writing them down and keep them secret.</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Change their email password every two months.</w:t>
      </w:r>
    </w:p>
    <w:p w:rsidR="00000000" w:rsidDel="00000000" w:rsidP="00000000" w:rsidRDefault="00000000" w:rsidRPr="00000000" w14:paraId="00000025">
      <w:pPr>
        <w:spacing w:after="240" w:before="240" w:lineRule="auto"/>
        <w:rPr/>
      </w:pPr>
      <w:r w:rsidDel="00000000" w:rsidR="00000000" w:rsidRPr="00000000">
        <w:rPr>
          <w:rtl w:val="0"/>
        </w:rPr>
        <w:t xml:space="preserve">Also, employees should always be vigilant to catch emails that carry malware or phishing attempts. We instruct employees to:</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Avoid opening attachments and clicking on links when content is not adequately explained (e.g. “Watch this video, it’s amazing.”)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Be suspicious of clickbait titles.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Check email and names of unknown senders to ensure they are legitimate.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Look for inconsistencies or style red flags (e.g. grammar mistakes, capital letters, excessive number of exclamation marks.)</w:t>
      </w:r>
    </w:p>
    <w:p w:rsidR="00000000" w:rsidDel="00000000" w:rsidP="00000000" w:rsidRDefault="00000000" w:rsidRPr="00000000" w14:paraId="0000002A">
      <w:pPr>
        <w:spacing w:after="240" w:before="240" w:lineRule="auto"/>
        <w:rPr/>
      </w:pPr>
      <w:r w:rsidDel="00000000" w:rsidR="00000000" w:rsidRPr="00000000">
        <w:rPr>
          <w:rtl w:val="0"/>
        </w:rPr>
        <w:t xml:space="preserve">If an employee isn’t sure that an email they received is safe, they can ask our [</w:t>
      </w:r>
      <w:r w:rsidDel="00000000" w:rsidR="00000000" w:rsidRPr="00000000">
        <w:rPr>
          <w:i w:val="1"/>
          <w:rtl w:val="0"/>
        </w:rPr>
        <w:t xml:space="preserve">Security Specialists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We remind our employees to keep their anti-malware programs updated.</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z4pdrzqjbx4d" w:id="8"/>
      <w:bookmarkEnd w:id="8"/>
      <w:r w:rsidDel="00000000" w:rsidR="00000000" w:rsidRPr="00000000">
        <w:rPr>
          <w:b w:val="1"/>
          <w:color w:val="000000"/>
          <w:sz w:val="26"/>
          <w:szCs w:val="26"/>
          <w:rtl w:val="0"/>
        </w:rPr>
        <w:t xml:space="preserve">Email signature</w:t>
      </w:r>
    </w:p>
    <w:p w:rsidR="00000000" w:rsidDel="00000000" w:rsidP="00000000" w:rsidRDefault="00000000" w:rsidRPr="00000000" w14:paraId="0000002D">
      <w:pPr>
        <w:spacing w:after="240" w:before="240" w:lineRule="auto"/>
        <w:rPr/>
      </w:pPr>
      <w:r w:rsidDel="00000000" w:rsidR="00000000" w:rsidRPr="00000000">
        <w:rPr>
          <w:rtl w:val="0"/>
        </w:rPr>
        <w:t xml:space="preserve">We encourage employees to create an email signature that exudes professionalism and represents our company well. Salespeople and executives, who represent our company to customers and stakeholders, should pay special attention to how they close emails. Here’s a template of an acceptable email signature:</w:t>
      </w:r>
    </w:p>
    <w:p w:rsidR="00000000" w:rsidDel="00000000" w:rsidP="00000000" w:rsidRDefault="00000000" w:rsidRPr="00000000" w14:paraId="0000002E">
      <w:pPr>
        <w:spacing w:after="240" w:before="240" w:lineRule="auto"/>
        <w:rPr>
          <w:i w:val="1"/>
        </w:rPr>
      </w:pPr>
      <w:r w:rsidDel="00000000" w:rsidR="00000000" w:rsidRPr="00000000">
        <w:rPr>
          <w:i w:val="1"/>
          <w:rtl w:val="0"/>
        </w:rPr>
        <w:t xml:space="preserve">[Employee Name]</w:t>
      </w:r>
    </w:p>
    <w:p w:rsidR="00000000" w:rsidDel="00000000" w:rsidP="00000000" w:rsidRDefault="00000000" w:rsidRPr="00000000" w14:paraId="0000002F">
      <w:pPr>
        <w:spacing w:after="240" w:before="240" w:lineRule="auto"/>
        <w:rPr>
          <w:i w:val="1"/>
        </w:rPr>
      </w:pPr>
      <w:r w:rsidDel="00000000" w:rsidR="00000000" w:rsidRPr="00000000">
        <w:rPr>
          <w:i w:val="1"/>
          <w:rtl w:val="0"/>
        </w:rPr>
        <w:t xml:space="preserve">[Employee Title], [Company Name with link]</w:t>
      </w:r>
    </w:p>
    <w:p w:rsidR="00000000" w:rsidDel="00000000" w:rsidP="00000000" w:rsidRDefault="00000000" w:rsidRPr="00000000" w14:paraId="00000030">
      <w:pPr>
        <w:spacing w:after="240" w:before="240" w:lineRule="auto"/>
        <w:rPr>
          <w:i w:val="1"/>
        </w:rPr>
      </w:pPr>
      <w:r w:rsidDel="00000000" w:rsidR="00000000" w:rsidRPr="00000000">
        <w:rPr>
          <w:i w:val="1"/>
          <w:rtl w:val="0"/>
        </w:rPr>
        <w:t xml:space="preserve">[Phone number] | [Company Address]</w:t>
      </w:r>
    </w:p>
    <w:p w:rsidR="00000000" w:rsidDel="00000000" w:rsidP="00000000" w:rsidRDefault="00000000" w:rsidRPr="00000000" w14:paraId="00000031">
      <w:pPr>
        <w:spacing w:after="240" w:before="240" w:lineRule="auto"/>
        <w:rPr/>
      </w:pPr>
      <w:r w:rsidDel="00000000" w:rsidR="00000000" w:rsidRPr="00000000">
        <w:rPr>
          <w:rtl w:val="0"/>
        </w:rPr>
        <w:t xml:space="preserve">Employees may also include professional images, company logos and work-related videos and links in email signatures. If they are unsure how to do so, they can ask for help from our Office Manager or their supervisor.</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cke4nhxya1tl" w:id="9"/>
      <w:bookmarkEnd w:id="9"/>
      <w:r w:rsidDel="00000000" w:rsidR="00000000" w:rsidRPr="00000000">
        <w:rPr>
          <w:b w:val="1"/>
          <w:sz w:val="34"/>
          <w:szCs w:val="34"/>
          <w:rtl w:val="0"/>
        </w:rPr>
        <w:t xml:space="preserve">Disciplinary action</w:t>
      </w:r>
    </w:p>
    <w:p w:rsidR="00000000" w:rsidDel="00000000" w:rsidP="00000000" w:rsidRDefault="00000000" w:rsidRPr="00000000" w14:paraId="00000033">
      <w:pPr>
        <w:spacing w:after="240" w:before="240" w:lineRule="auto"/>
        <w:rPr/>
      </w:pPr>
      <w:r w:rsidDel="00000000" w:rsidR="00000000" w:rsidRPr="00000000">
        <w:rPr>
          <w:rtl w:val="0"/>
        </w:rPr>
        <w:t xml:space="preserve">Employees who don’t adhere to the present policy will face disciplinary action up to and including termination. Example reasons for termination are:</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Using a corporate email address to send confidential data without authorization.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Sending offensive or inappropriate emails to our customers, colleagues or partners.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Using a corporate email for an illegal activity.</w:t>
      </w:r>
    </w:p>
    <w:p w:rsidR="00000000" w:rsidDel="00000000" w:rsidP="00000000" w:rsidRDefault="00000000" w:rsidRPr="00000000" w14:paraId="00000037">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sectPr>
      <w:headerReference r:id="rId10" w:type="default"/>
      <w:footerReference r:id="rId1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esources.workable.com/data-protection-company-policy" TargetMode="External"/><Relationship Id="rId5" Type="http://schemas.openxmlformats.org/officeDocument/2006/relationships/styles" Target="styles.xml"/><Relationship Id="rId6" Type="http://schemas.openxmlformats.org/officeDocument/2006/relationships/hyperlink" Target="https://resources.workable.com/confidentiality-company-policy" TargetMode="External"/><Relationship Id="rId7" Type="http://schemas.openxmlformats.org/officeDocument/2006/relationships/hyperlink" Target="https://resources.workable.com/confidentiality-company-policy" TargetMode="External"/><Relationship Id="rId8" Type="http://schemas.openxmlformats.org/officeDocument/2006/relationships/hyperlink" Target="https://resources.workable.com/data-protection-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