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Doc. OL: 02.09</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Doc. OL: 02.09</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92567E" w:rsidRDefault="0092567E" w:rsidP="0092567E">
      <w:pPr>
        <w:rPr>
          <w:rFonts w:asciiTheme="majorHAnsi" w:hAnsiTheme="majorHAnsi" w:cstheme="majorHAnsi"/>
          <w:sz w:val="22"/>
          <w:szCs w:val="22"/>
        </w:rPr>
      </w:pPr>
      <w:r>
        <w:rPr>
          <w:rFonts w:asciiTheme="majorHAnsi" w:hAnsiTheme="majorHAnsi" w:cstheme="majorHAnsi"/>
          <w:sz w:val="22"/>
          <w:szCs w:val="22"/>
        </w:rPr>
        <w:t xml:space="preserve">Dear </w:t>
      </w:r>
      <w:r>
        <w:rPr>
          <w:rFonts w:asciiTheme="majorHAnsi" w:hAnsiTheme="majorHAnsi" w:cstheme="majorHAnsi"/>
          <w:b/>
          <w:sz w:val="22"/>
          <w:szCs w:val="22"/>
        </w:rPr>
        <w:t>S</w:t>
      </w:r>
      <w:r>
        <w:rPr>
          <w:rFonts w:asciiTheme="majorHAnsi" w:hAnsiTheme="majorHAnsi" w:cstheme="majorHAnsi"/>
          <w:sz w:val="22"/>
          <w:szCs w:val="22"/>
        </w:rPr>
        <w:t>ami</w:t>
      </w:r>
      <w:r>
        <w:rPr>
          <w:rFonts w:asciiTheme="majorHAnsi" w:hAnsiTheme="majorHAnsi" w:cstheme="majorHAnsi"/>
          <w:b/>
          <w:sz w:val="22"/>
          <w:szCs w:val="22"/>
        </w:rPr>
        <w:t xml:space="preserve"> U</w:t>
      </w:r>
      <w:r>
        <w:rPr>
          <w:rFonts w:asciiTheme="majorHAnsi" w:hAnsiTheme="majorHAnsi" w:cstheme="majorHAnsi"/>
          <w:sz w:val="22"/>
          <w:szCs w:val="22"/>
        </w:rPr>
        <w:t>ddin</w:t>
      </w:r>
      <w:r>
        <w:rPr>
          <w:rFonts w:asciiTheme="majorHAnsi" w:hAnsiTheme="majorHAnsi" w:cstheme="majorHAnsi"/>
          <w:b/>
          <w:sz w:val="22"/>
          <w:szCs w:val="22"/>
        </w:rPr>
        <w:t xml:space="preserve"> S</w:t>
      </w:r>
      <w:r>
        <w:rPr>
          <w:rFonts w:asciiTheme="majorHAnsi" w:hAnsiTheme="majorHAnsi" w:cstheme="majorHAnsi"/>
          <w:sz w:val="22"/>
          <w:szCs w:val="22"/>
        </w:rPr>
        <w:t>iddique</w:t>
      </w:r>
    </w:p>
    <w:p w:rsidR="0092567E" w:rsidRDefault="0092567E" w:rsidP="0092567E">
      <w:pPr>
        <w:ind w:firstLine="720"/>
        <w:rPr>
          <w:rFonts w:ascii="Calibri" w:hAnsi="Calibri" w:cs="Calibri"/>
          <w:color w:val="000000"/>
          <w:sz w:val="22"/>
          <w:szCs w:val="22"/>
        </w:rPr>
      </w:pPr>
      <w:r>
        <w:rPr>
          <w:rFonts w:asciiTheme="majorHAnsi" w:hAnsiTheme="majorHAnsi" w:cstheme="majorHAnsi"/>
          <w:sz w:val="22"/>
          <w:szCs w:val="22"/>
        </w:rPr>
        <w:t>It is with great pleasure that I am writing to you, to offer you the position of</w:t>
      </w:r>
      <w:r>
        <w:rPr>
          <w:rFonts w:asciiTheme="majorHAnsi" w:hAnsiTheme="majorHAnsi" w:cstheme="majorHAnsi"/>
          <w:b/>
          <w:sz w:val="22"/>
          <w:szCs w:val="22"/>
        </w:rPr>
        <w:t xml:space="preserve"> </w:t>
      </w:r>
      <w:r>
        <w:rPr>
          <w:rFonts w:ascii="Calibri" w:hAnsi="Calibri" w:cs="Calibri"/>
          <w:b/>
          <w:color w:val="000000"/>
          <w:sz w:val="22"/>
          <w:szCs w:val="22"/>
        </w:rPr>
        <w:t>Admin Manager</w:t>
      </w:r>
      <w:r>
        <w:rPr>
          <w:rFonts w:asciiTheme="majorHAnsi" w:hAnsiTheme="majorHAnsi" w:cstheme="majorHAnsi"/>
          <w:sz w:val="22"/>
          <w:szCs w:val="22"/>
        </w:rPr>
        <w:t xml:space="preserve"> with </w:t>
      </w:r>
      <w:proofErr w:type="spellStart"/>
      <w:r>
        <w:rPr>
          <w:rFonts w:asciiTheme="majorHAnsi" w:hAnsiTheme="majorHAnsi" w:cstheme="majorHAnsi"/>
          <w:b/>
          <w:sz w:val="22"/>
          <w:szCs w:val="22"/>
        </w:rPr>
        <w:t>eSpark</w:t>
      </w:r>
      <w:proofErr w:type="spellEnd"/>
      <w:r>
        <w:rPr>
          <w:rFonts w:asciiTheme="majorHAnsi" w:hAnsiTheme="majorHAnsi" w:cstheme="majorHAnsi"/>
          <w:b/>
          <w:sz w:val="22"/>
          <w:szCs w:val="22"/>
        </w:rPr>
        <w:t xml:space="preserve"> Consulting Group</w:t>
      </w:r>
      <w:r>
        <w:rPr>
          <w:rFonts w:asciiTheme="majorHAnsi" w:hAnsiTheme="majorHAnsi" w:cstheme="majorHAnsi"/>
          <w:sz w:val="22"/>
          <w:szCs w:val="22"/>
        </w:rPr>
        <w:t>. Your experience and enthusiasm will be an asset to our company.</w:t>
      </w:r>
    </w:p>
    <w:p w:rsidR="0092567E" w:rsidRDefault="0092567E" w:rsidP="0092567E">
      <w:pPr>
        <w:ind w:firstLine="720"/>
        <w:rPr>
          <w:rFonts w:ascii="Calibri" w:hAnsi="Calibri" w:cs="Calibri"/>
          <w:color w:val="000000"/>
          <w:sz w:val="22"/>
          <w:szCs w:val="22"/>
        </w:rPr>
      </w:pPr>
    </w:p>
    <w:p w:rsidR="0092567E" w:rsidRDefault="0092567E" w:rsidP="0092567E">
      <w:pPr>
        <w:ind w:firstLine="720"/>
        <w:rPr>
          <w:rFonts w:asciiTheme="majorHAnsi" w:hAnsiTheme="majorHAnsi" w:cstheme="majorHAnsi"/>
          <w:sz w:val="22"/>
          <w:szCs w:val="22"/>
        </w:rPr>
      </w:pPr>
      <w:r>
        <w:rPr>
          <w:rFonts w:asciiTheme="majorHAnsi" w:hAnsiTheme="majorHAnsi" w:cstheme="majorHAnsi"/>
          <w:sz w:val="22"/>
          <w:szCs w:val="22"/>
        </w:rPr>
        <w:t xml:space="preserve">As we discussed, your starting date will be </w:t>
      </w:r>
      <w:r>
        <w:rPr>
          <w:rFonts w:asciiTheme="majorHAnsi" w:hAnsiTheme="majorHAnsi" w:cstheme="majorHAnsi"/>
          <w:b/>
          <w:sz w:val="22"/>
          <w:szCs w:val="22"/>
        </w:rPr>
        <w:t>October 01, 2021.</w:t>
      </w:r>
      <w:r>
        <w:rPr>
          <w:rFonts w:asciiTheme="majorHAnsi" w:hAnsiTheme="majorHAnsi" w:cstheme="majorHAnsi"/>
          <w:sz w:val="22"/>
          <w:szCs w:val="22"/>
        </w:rPr>
        <w:t xml:space="preserve"> The starting salary is </w:t>
      </w:r>
      <w:proofErr w:type="spellStart"/>
      <w:r>
        <w:rPr>
          <w:rFonts w:asciiTheme="majorHAnsi" w:hAnsiTheme="majorHAnsi" w:cstheme="majorHAnsi"/>
          <w:sz w:val="22"/>
          <w:szCs w:val="22"/>
        </w:rPr>
        <w:t>Rs</w:t>
      </w:r>
      <w:proofErr w:type="spellEnd"/>
      <w:r>
        <w:rPr>
          <w:rFonts w:asciiTheme="majorHAnsi" w:hAnsiTheme="majorHAnsi" w:cstheme="majorHAnsi"/>
          <w:sz w:val="22"/>
          <w:szCs w:val="22"/>
        </w:rPr>
        <w:t xml:space="preserve"> 20,000/- per month. Amount will be direct deposit in your account. Your services shall be on contract for Twelve (12) months from the date of joining and it may be extended by the management. While on contract, your services may be terminated at any time without giving any notice by competent authority.</w:t>
      </w:r>
    </w:p>
    <w:p w:rsidR="0092567E" w:rsidRDefault="0092567E" w:rsidP="0092567E">
      <w:pPr>
        <w:rPr>
          <w:rFonts w:asciiTheme="majorHAnsi" w:hAnsiTheme="majorHAnsi" w:cstheme="majorHAnsi"/>
          <w:sz w:val="22"/>
          <w:szCs w:val="22"/>
        </w:rPr>
      </w:pPr>
    </w:p>
    <w:p w:rsidR="0092567E" w:rsidRDefault="0092567E" w:rsidP="0092567E">
      <w:pPr>
        <w:rPr>
          <w:rFonts w:asciiTheme="majorHAnsi" w:hAnsiTheme="majorHAnsi" w:cstheme="majorHAnsi"/>
          <w:sz w:val="22"/>
          <w:szCs w:val="22"/>
        </w:rPr>
      </w:pPr>
      <w:r>
        <w:rPr>
          <w:rFonts w:asciiTheme="majorHAnsi" w:hAnsiTheme="majorHAnsi" w:cstheme="majorHAnsi"/>
          <w:sz w:val="22"/>
          <w:szCs w:val="22"/>
        </w:rPr>
        <w:t xml:space="preserve">You will be eligible for Twelve (12) days of paid vacation leave in contract period. Paid time off is additional to </w:t>
      </w:r>
      <w:proofErr w:type="spellStart"/>
      <w:r>
        <w:rPr>
          <w:rFonts w:asciiTheme="majorHAnsi" w:hAnsiTheme="majorHAnsi" w:cstheme="majorHAnsi"/>
          <w:sz w:val="22"/>
          <w:szCs w:val="22"/>
        </w:rPr>
        <w:t>Eid</w:t>
      </w:r>
      <w:proofErr w:type="spellEnd"/>
      <w:r>
        <w:rPr>
          <w:rFonts w:asciiTheme="majorHAnsi" w:hAnsiTheme="majorHAnsi" w:cstheme="majorHAnsi"/>
          <w:sz w:val="22"/>
          <w:szCs w:val="22"/>
        </w:rPr>
        <w:t xml:space="preserve"> Holidays, and days that the company does not operate.</w:t>
      </w:r>
    </w:p>
    <w:p w:rsidR="0092567E" w:rsidRDefault="0092567E" w:rsidP="0092567E">
      <w:pPr>
        <w:rPr>
          <w:rFonts w:asciiTheme="majorHAnsi" w:hAnsiTheme="majorHAnsi" w:cstheme="majorHAnsi"/>
          <w:sz w:val="22"/>
          <w:szCs w:val="22"/>
        </w:rPr>
      </w:pPr>
    </w:p>
    <w:p w:rsidR="0092567E" w:rsidRDefault="0092567E" w:rsidP="0092567E">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92567E" w:rsidRDefault="0092567E" w:rsidP="0092567E">
      <w:pPr>
        <w:rPr>
          <w:rFonts w:asciiTheme="majorHAnsi" w:hAnsiTheme="majorHAnsi" w:cstheme="majorHAnsi"/>
          <w:sz w:val="22"/>
          <w:szCs w:val="22"/>
        </w:rPr>
      </w:pPr>
      <w:r>
        <w:rPr>
          <w:rFonts w:asciiTheme="majorHAnsi" w:hAnsiTheme="majorHAnsi" w:cstheme="majorHAnsi"/>
          <w:sz w:val="22"/>
          <w:szCs w:val="22"/>
        </w:rPr>
        <w:t xml:space="preserve">Below are the core details of the Job, if any query and details you can contact me. </w:t>
      </w:r>
    </w:p>
    <w:p w:rsidR="0092567E" w:rsidRDefault="0092567E" w:rsidP="0092567E">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92567E" w:rsidTr="00925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hideMark/>
          </w:tcPr>
          <w:p w:rsidR="0092567E" w:rsidRDefault="0092567E">
            <w:pPr>
              <w:rPr>
                <w:rFonts w:asciiTheme="majorHAnsi" w:hAnsiTheme="majorHAnsi" w:cstheme="majorHAnsi"/>
                <w:szCs w:val="22"/>
              </w:rPr>
            </w:pPr>
            <w:r>
              <w:rPr>
                <w:rFonts w:asciiTheme="majorHAnsi" w:hAnsiTheme="majorHAnsi" w:cstheme="majorHAnsi"/>
                <w:szCs w:val="22"/>
              </w:rPr>
              <w:t>Requirements</w:t>
            </w:r>
          </w:p>
        </w:tc>
        <w:tc>
          <w:tcPr>
            <w:tcW w:w="7261" w:type="dxa"/>
            <w:shd w:val="clear" w:color="auto" w:fill="009999"/>
            <w:hideMark/>
          </w:tcPr>
          <w:p w:rsidR="0092567E" w:rsidRDefault="0092567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Description</w:t>
            </w:r>
          </w:p>
        </w:tc>
      </w:tr>
      <w:tr w:rsidR="0092567E" w:rsidTr="00925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Management</w:t>
            </w:r>
            <w:bookmarkStart w:id="0" w:name="_GoBack"/>
            <w:bookmarkEnd w:id="0"/>
          </w:p>
        </w:tc>
      </w:tr>
      <w:tr w:rsidR="0092567E" w:rsidTr="0092567E">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tcBorders>
              <w:top w:val="single" w:sz="4" w:space="0" w:color="009999"/>
              <w:left w:val="single" w:sz="4" w:space="0" w:color="009999"/>
              <w:bottom w:val="single" w:sz="4" w:space="0" w:color="009999"/>
              <w:right w:val="single" w:sz="4" w:space="0" w:color="009999"/>
            </w:tcBorders>
            <w:hideMark/>
          </w:tcPr>
          <w:p w:rsidR="0092567E" w:rsidRDefault="0092567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HR Management and Admin</w:t>
            </w:r>
          </w:p>
        </w:tc>
      </w:tr>
      <w:tr w:rsidR="0092567E" w:rsidTr="00925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Admin Manager</w:t>
            </w:r>
          </w:p>
        </w:tc>
      </w:tr>
      <w:tr w:rsidR="0092567E" w:rsidTr="0092567E">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tcBorders>
              <w:top w:val="single" w:sz="4" w:space="0" w:color="009999"/>
              <w:left w:val="single" w:sz="4" w:space="0" w:color="009999"/>
              <w:bottom w:val="single" w:sz="4" w:space="0" w:color="009999"/>
              <w:right w:val="single" w:sz="4" w:space="0" w:color="009999"/>
            </w:tcBorders>
            <w:hideMark/>
          </w:tcPr>
          <w:p w:rsidR="0092567E" w:rsidRDefault="0092567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92567E" w:rsidTr="00925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Nuzhat</w:t>
            </w:r>
            <w:proofErr w:type="spellEnd"/>
            <w:r>
              <w:rPr>
                <w:rFonts w:asciiTheme="majorHAnsi" w:hAnsiTheme="majorHAnsi" w:cstheme="majorHAnsi"/>
                <w:sz w:val="22"/>
                <w:szCs w:val="22"/>
              </w:rPr>
              <w:t xml:space="preserve"> Electron</w:t>
            </w:r>
          </w:p>
        </w:tc>
      </w:tr>
      <w:tr w:rsidR="0092567E" w:rsidTr="0092567E">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tcBorders>
              <w:top w:val="single" w:sz="4" w:space="0" w:color="009999"/>
              <w:left w:val="single" w:sz="4" w:space="0" w:color="009999"/>
              <w:bottom w:val="single" w:sz="4" w:space="0" w:color="009999"/>
              <w:right w:val="single" w:sz="4" w:space="0" w:color="009999"/>
            </w:tcBorders>
            <w:hideMark/>
          </w:tcPr>
          <w:p w:rsidR="0092567E" w:rsidRDefault="0092567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92567E" w:rsidTr="00925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(11:00 AM – 8:00 PM)</w:t>
            </w:r>
          </w:p>
        </w:tc>
      </w:tr>
      <w:tr w:rsidR="0092567E" w:rsidTr="0092567E">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tcBorders>
              <w:top w:val="single" w:sz="4" w:space="0" w:color="009999"/>
              <w:left w:val="single" w:sz="4" w:space="0" w:color="009999"/>
              <w:bottom w:val="single" w:sz="4" w:space="0" w:color="009999"/>
              <w:right w:val="single" w:sz="4" w:space="0" w:color="009999"/>
            </w:tcBorders>
            <w:hideMark/>
          </w:tcPr>
          <w:p w:rsidR="0092567E" w:rsidRDefault="0092567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Full Time (8 Hours) || Lunch Time is not added.</w:t>
            </w:r>
          </w:p>
        </w:tc>
      </w:tr>
      <w:tr w:rsidR="0092567E" w:rsidTr="00925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Rs</w:t>
            </w:r>
            <w:proofErr w:type="spellEnd"/>
            <w:r>
              <w:rPr>
                <w:rFonts w:asciiTheme="majorHAnsi" w:hAnsiTheme="majorHAnsi" w:cstheme="majorHAnsi"/>
                <w:sz w:val="22"/>
                <w:szCs w:val="22"/>
              </w:rPr>
              <w:t>. 20,000/-</w:t>
            </w:r>
          </w:p>
        </w:tc>
      </w:tr>
      <w:tr w:rsidR="0092567E" w:rsidTr="0092567E">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tcBorders>
              <w:top w:val="single" w:sz="4" w:space="0" w:color="009999"/>
              <w:left w:val="single" w:sz="4" w:space="0" w:color="009999"/>
              <w:bottom w:val="single" w:sz="4" w:space="0" w:color="009999"/>
              <w:right w:val="single" w:sz="4" w:space="0" w:color="009999"/>
            </w:tcBorders>
            <w:hideMark/>
          </w:tcPr>
          <w:p w:rsidR="0092567E" w:rsidRDefault="0092567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 Months</w:t>
            </w:r>
          </w:p>
        </w:tc>
      </w:tr>
      <w:tr w:rsidR="0092567E" w:rsidTr="00925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tcBorders>
              <w:top w:val="single" w:sz="4" w:space="0" w:color="009999"/>
              <w:left w:val="single" w:sz="4" w:space="0" w:color="009999"/>
              <w:bottom w:val="single" w:sz="4" w:space="0" w:color="009999"/>
              <w:right w:val="single" w:sz="4" w:space="0" w:color="009999"/>
            </w:tcBorders>
            <w:shd w:val="clear" w:color="auto" w:fill="CCFFFF"/>
            <w:hideMark/>
          </w:tcPr>
          <w:p w:rsidR="0092567E" w:rsidRDefault="0092567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92567E" w:rsidTr="0092567E">
        <w:tc>
          <w:tcPr>
            <w:cnfStyle w:val="001000000000" w:firstRow="0" w:lastRow="0" w:firstColumn="1" w:lastColumn="0" w:oddVBand="0" w:evenVBand="0" w:oddHBand="0" w:evenHBand="0" w:firstRowFirstColumn="0" w:firstRowLastColumn="0" w:lastRowFirstColumn="0" w:lastRowLastColumn="0"/>
            <w:tcW w:w="3269" w:type="dxa"/>
            <w:tcBorders>
              <w:top w:val="single" w:sz="4" w:space="0" w:color="009999"/>
              <w:left w:val="single" w:sz="4" w:space="0" w:color="009999"/>
              <w:bottom w:val="single" w:sz="4" w:space="0" w:color="009999"/>
              <w:right w:val="single" w:sz="4" w:space="0" w:color="009999"/>
            </w:tcBorders>
            <w:hideMark/>
          </w:tcPr>
          <w:p w:rsidR="0092567E" w:rsidRDefault="0092567E">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tcBorders>
              <w:top w:val="single" w:sz="4" w:space="0" w:color="009999"/>
              <w:left w:val="single" w:sz="4" w:space="0" w:color="009999"/>
              <w:bottom w:val="single" w:sz="4" w:space="0" w:color="009999"/>
              <w:right w:val="single" w:sz="4" w:space="0" w:color="009999"/>
            </w:tcBorders>
            <w:hideMark/>
          </w:tcPr>
          <w:p w:rsidR="0092567E" w:rsidRDefault="0092567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B28" w:rsidRDefault="00A97B28" w:rsidP="008E603D">
      <w:r>
        <w:separator/>
      </w:r>
    </w:p>
  </w:endnote>
  <w:endnote w:type="continuationSeparator" w:id="0">
    <w:p w:rsidR="00A97B28" w:rsidRDefault="00A97B28"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B28" w:rsidRDefault="00A97B28" w:rsidP="008E603D">
      <w:r>
        <w:separator/>
      </w:r>
    </w:p>
  </w:footnote>
  <w:footnote w:type="continuationSeparator" w:id="0">
    <w:p w:rsidR="00A97B28" w:rsidRDefault="00A97B28"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A97B2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A97B28"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A97B2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2567E"/>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97B2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EA91C28"/>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2647611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C27DE2-5CAB-4A0D-B9BA-E7D2585F7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1</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419</cp:revision>
  <cp:lastPrinted>2021-02-11T04:34:00Z</cp:lastPrinted>
  <dcterms:created xsi:type="dcterms:W3CDTF">2019-07-16T13:35:00Z</dcterms:created>
  <dcterms:modified xsi:type="dcterms:W3CDTF">2021-09-18T12:10:00Z</dcterms:modified>
</cp:coreProperties>
</file>