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  <w:br w:type="textWrapping"/>
      </w: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/api/auth/local/register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"psioozzz@tut.by"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"password"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"5123260"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"Aliaksei"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"Valadzko"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"+375 (29) 512-32-60"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"jwt"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"eyJhbGciOiJIUzI1NiIsInR5cCI6IkpXVCJ9.eyJpZCI6OCwiaWF0IjoxNjY2NTQ0MzI5LCJleHAiOjE2NjkxMzYzMjl9.erLicGJGH5wttjAF6xDWMcxDJOIJvEnFLFzuMVzUkSU"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"psioozzz@tut.by"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"provider"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"local"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"confirmed"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"blocked"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"Aliaksei"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"Valadzko"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"+375 (29) 512-32-60"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ошибка: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"status"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"message"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"details"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0" w:firstLine="720"/>
        <w:jc w:val="both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jwt*</w:t>
      </w:r>
      <w:r w:rsidDel="00000000" w:rsidR="00000000" w:rsidRPr="00000000">
        <w:rPr>
          <w:highlight w:val="white"/>
          <w:rtl w:val="0"/>
        </w:rPr>
        <w:t xml:space="preserve"> - токен пользователя,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user* </w:t>
      </w:r>
      <w:r w:rsidDel="00000000" w:rsidR="00000000" w:rsidRPr="00000000">
        <w:rPr>
          <w:highlight w:val="white"/>
          <w:rtl w:val="0"/>
        </w:rPr>
        <w:t xml:space="preserve">- пользователь,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user.id</w:t>
      </w:r>
      <w:r w:rsidDel="00000000" w:rsidR="00000000" w:rsidRPr="00000000">
        <w:rPr>
          <w:color w:val="a31515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- id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user.username* </w:t>
      </w:r>
      <w:r w:rsidDel="00000000" w:rsidR="00000000" w:rsidRPr="00000000">
        <w:rPr>
          <w:highlight w:val="white"/>
          <w:rtl w:val="0"/>
        </w:rPr>
        <w:t xml:space="preserve">- ник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user.email* </w:t>
      </w:r>
      <w:r w:rsidDel="00000000" w:rsidR="00000000" w:rsidRPr="00000000">
        <w:rPr>
          <w:highlight w:val="white"/>
          <w:rtl w:val="0"/>
        </w:rPr>
        <w:t xml:space="preserve">- почта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user.provider* </w:t>
      </w:r>
      <w:r w:rsidDel="00000000" w:rsidR="00000000" w:rsidRPr="00000000">
        <w:rPr>
          <w:highlight w:val="white"/>
          <w:rtl w:val="0"/>
        </w:rPr>
        <w:t xml:space="preserve">- способ регистрации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user.confirmed* </w:t>
      </w:r>
      <w:r w:rsidDel="00000000" w:rsidR="00000000" w:rsidRPr="00000000">
        <w:rPr>
          <w:highlight w:val="white"/>
          <w:rtl w:val="0"/>
        </w:rPr>
        <w:t xml:space="preserve">- подтвержден ли пользователь,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user.blocked* </w:t>
      </w:r>
      <w:r w:rsidDel="00000000" w:rsidR="00000000" w:rsidRPr="00000000">
        <w:rPr>
          <w:highlight w:val="white"/>
          <w:rtl w:val="0"/>
        </w:rPr>
        <w:t xml:space="preserve">- заблокирован ли пользователь,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user.createdAt* </w:t>
      </w:r>
      <w:r w:rsidDel="00000000" w:rsidR="00000000" w:rsidRPr="00000000">
        <w:rPr>
          <w:highlight w:val="white"/>
          <w:rtl w:val="0"/>
        </w:rPr>
        <w:t xml:space="preserve">- дата создания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user.updatedAt* </w:t>
      </w:r>
      <w:r w:rsidDel="00000000" w:rsidR="00000000" w:rsidRPr="00000000">
        <w:rPr>
          <w:highlight w:val="white"/>
          <w:rtl w:val="0"/>
        </w:rPr>
        <w:t xml:space="preserve">- дата обновления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user.firstName* </w:t>
      </w:r>
      <w:r w:rsidDel="00000000" w:rsidR="00000000" w:rsidRPr="00000000">
        <w:rPr>
          <w:highlight w:val="white"/>
          <w:rtl w:val="0"/>
        </w:rPr>
        <w:t xml:space="preserve">- имя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user.lastName* </w:t>
      </w:r>
      <w:r w:rsidDel="00000000" w:rsidR="00000000" w:rsidRPr="00000000">
        <w:rPr>
          <w:highlight w:val="white"/>
          <w:rtl w:val="0"/>
        </w:rPr>
        <w:t xml:space="preserve">- фамилия пользователя,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user.phone* </w:t>
      </w:r>
      <w:r w:rsidDel="00000000" w:rsidR="00000000" w:rsidRPr="00000000">
        <w:rPr>
          <w:highlight w:val="white"/>
          <w:rtl w:val="0"/>
        </w:rPr>
        <w:t xml:space="preserve">- телефон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  <w:br w:type="textWrapping"/>
        <w:t xml:space="preserve">URL: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/api/auth/local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"identifier"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"password"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"5123260"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2160" w:firstLine="0"/>
        <w:rPr>
          <w:color w:val="ff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"jwt"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"eyJhbGciOiJIUzI1NiIsInR5cCI6IkpXVCJ9.eyJpZCI6OCwiaWF0IjoxNjY2NTQ0MzI5LCJleHAiOjE2NjkxMzYzMjl9.erLicGJGH5wttjAF6xDWMcxDJOIJvEnFLFzuMVzUkSU"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"psioozzz@tut.by"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"provider"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"local"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"confirmed"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"blocked"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"Aliaksei"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"Valadzko"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"+375 (29) 512-32-60"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ошибка: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"status"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"message"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"details"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144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e" w:val="clear"/>
        <w:spacing w:line="360" w:lineRule="auto"/>
        <w:ind w:left="0" w:firstLine="141.73228346456688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Сброс пароля </w:t>
        <w:br w:type="textWrapping"/>
      </w:r>
      <w:r w:rsidDel="00000000" w:rsidR="00000000" w:rsidRPr="00000000">
        <w:rPr>
          <w:rtl w:val="0"/>
        </w:rPr>
        <w:t xml:space="preserve">URL: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/api/auth/forgot-password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"pihoozzz@tut.by"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"ok"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 указанную почту отправляется письмо с ссылкой содержащую code для сброса пароля например: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http://localhost:3000/#/forgot-pass?code=d31eebfdc2ebac7a4ac149130be2ef572b4d8451dd987b7c8e6746750c73567f40035eeb236ab9214db9cfdf4db6b46fd4d0cdf77278d647ef7c2b58eabc06e3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Нажав на данную ссылку пользователь переходит на страницу ввода нового пароля: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Восстановление пароля </w:t>
        <w:br w:type="textWrapping"/>
      </w:r>
      <w:r w:rsidDel="00000000" w:rsidR="00000000" w:rsidRPr="00000000">
        <w:rPr>
          <w:rtl w:val="0"/>
        </w:rPr>
        <w:t xml:space="preserve">URL: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/api/auth/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reset-password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"password"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"5123260df"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"passwordConfirmation"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"5123260df"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"code"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"d31eebfdc2ebac7a4ac149130be2ef572b4d8451dd987b7c8e6746750c73567f40035eeb236ab9214db9cfdf4db6b46fd4d0cdf77278d647ef7c2b58eabc06e3"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"jwt"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"eyJhbGciOiJIUzI1NiIsInR5cCI6IkpXVCJ9.eyJpZCI6OCwiaWF0IjoxNjY2NTQ0MzI5LCJleHAiOjE2NjkxMzYzMjl9.erLicGJGH5wttjAF6xDWMcxDJOIJvEnFLFzuMVzUkSU"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"pihoozzz"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"psioozzz@tut.by"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"provider"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"local"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"confirmed"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"blocked"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"2022-10-23T16:58:49.851Z"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"Aliaksei"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"Valadzko"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"+375 (29) 512-32-60"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</w:t>
      </w:r>
      <w:r w:rsidDel="00000000" w:rsidR="00000000" w:rsidRPr="00000000">
        <w:rPr>
          <w:color w:val="a31515"/>
          <w:highlight w:val="white"/>
          <w:rtl w:val="0"/>
        </w:rPr>
        <w:t xml:space="preserve">password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- новый пароль,  </w:t>
      </w:r>
      <w:r w:rsidDel="00000000" w:rsidR="00000000" w:rsidRPr="00000000">
        <w:rPr>
          <w:color w:val="a31515"/>
          <w:highlight w:val="white"/>
          <w:rtl w:val="0"/>
        </w:rPr>
        <w:t xml:space="preserve">passwordConfirmation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a31515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- повтор нового пароля, </w:t>
      </w:r>
      <w:r w:rsidDel="00000000" w:rsidR="00000000" w:rsidRPr="00000000">
        <w:rPr>
          <w:color w:val="a31515"/>
          <w:highlight w:val="white"/>
          <w:rtl w:val="0"/>
        </w:rPr>
        <w:t xml:space="preserve">code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a31515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- reset token из ссылки из пришедшего письма на почту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обязательные поля, остальные могут принимать значение null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 xml:space="preserve">Теперь все запросы внутри кабинета пользователя идут вместе с полем в headers -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a31515"/>
          <w:sz w:val="26"/>
          <w:szCs w:val="26"/>
          <w:rtl w:val="0"/>
        </w:rPr>
        <w:t xml:space="preserve">“Authorization”:</w:t>
      </w:r>
      <w:r w:rsidDel="00000000" w:rsidR="00000000" w:rsidRPr="00000000">
        <w:rPr>
          <w:b w:val="1"/>
          <w:color w:val="a31515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451a5"/>
          <w:sz w:val="26"/>
          <w:szCs w:val="26"/>
          <w:highlight w:val="white"/>
          <w:rtl w:val="0"/>
        </w:rPr>
        <w:t xml:space="preserve">"Bearer {jwtToken}"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forgot-pass?code=d31eebfdc2ebac7a4ac149130be2ef572b4d8451dd987b7c8e6746750c73567f40035eeb236ab9214db9cfdf4db6b46fd4d0cdf77278d647ef7c2b58eabc06e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