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7C74DF">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7C74DF">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7C74DF">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7C74DF">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7C74DF">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7C74DF">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7C74DF">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7C74DF">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7C74DF">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7C74DF">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7C74DF">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7C74DF">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7C74DF">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7C74DF">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10E55480" w:rsidR="00D92EEA" w:rsidRPr="00626DCA" w:rsidRDefault="003759EB" w:rsidP="007C74DF">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4C5CD0">
        <w:rPr>
          <w:rFonts w:cs="Segoe UI"/>
          <w:i/>
          <w:iCs/>
          <w:sz w:val="24"/>
          <w:szCs w:val="24"/>
        </w:rPr>
        <w:t xml:space="preserve">Qu’est-ce qu’une API ? </w:t>
      </w:r>
    </w:p>
    <w:p w14:paraId="7EAB8AB5" w14:textId="536A74C2" w:rsidR="003A31F1" w:rsidRPr="004C5CD0" w:rsidRDefault="003A31F1" w:rsidP="007C74DF">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004C5CD0">
        <w:rPr>
          <w:rFonts w:cs="Segoe UI"/>
          <w:i/>
          <w:iCs/>
          <w:sz w:val="24"/>
          <w:szCs w:val="24"/>
        </w:rPr>
        <w:t>Développement du Projet</w:t>
      </w:r>
    </w:p>
    <w:p w14:paraId="6D413604" w14:textId="715004F3" w:rsidR="004C5CD0" w:rsidRPr="004C5CD0" w:rsidRDefault="004C5CD0" w:rsidP="007C74DF">
      <w:pPr>
        <w:pStyle w:val="Paragraphedeliste"/>
        <w:numPr>
          <w:ilvl w:val="1"/>
          <w:numId w:val="13"/>
        </w:numPr>
        <w:spacing w:after="0"/>
        <w:rPr>
          <w:rFonts w:cs="Segoe UI"/>
          <w:i/>
          <w:iCs/>
          <w:sz w:val="22"/>
          <w:szCs w:val="22"/>
        </w:rPr>
      </w:pPr>
      <w:r w:rsidRPr="004C5CD0">
        <w:rPr>
          <w:rFonts w:cs="Segoe UI"/>
          <w:i/>
          <w:iCs/>
          <w:sz w:val="22"/>
          <w:szCs w:val="22"/>
        </w:rPr>
        <w:t xml:space="preserve">VI – 2.1 Récupération d’une API et </w:t>
      </w:r>
      <w:r>
        <w:rPr>
          <w:rFonts w:cs="Segoe UI"/>
          <w:i/>
          <w:iCs/>
          <w:sz w:val="22"/>
          <w:szCs w:val="22"/>
        </w:rPr>
        <w:t>insertion en BDD</w:t>
      </w:r>
    </w:p>
    <w:p w14:paraId="0FC90782" w14:textId="2C4138B4" w:rsidR="004C5CD0" w:rsidRPr="004C5CD0" w:rsidRDefault="004C5CD0" w:rsidP="007C74DF">
      <w:pPr>
        <w:pStyle w:val="Paragraphedeliste"/>
        <w:numPr>
          <w:ilvl w:val="1"/>
          <w:numId w:val="13"/>
        </w:numPr>
        <w:spacing w:after="0"/>
        <w:rPr>
          <w:rFonts w:cs="Segoe UI"/>
          <w:i/>
          <w:iCs/>
          <w:sz w:val="22"/>
          <w:szCs w:val="22"/>
        </w:rPr>
      </w:pPr>
      <w:r w:rsidRPr="004C5CD0">
        <w:rPr>
          <w:rFonts w:cs="Segoe UI"/>
          <w:i/>
          <w:iCs/>
          <w:sz w:val="22"/>
          <w:szCs w:val="22"/>
        </w:rPr>
        <w:t>VI – 2.2 Développement du « front-end »</w:t>
      </w:r>
    </w:p>
    <w:p w14:paraId="7A434B3E" w14:textId="68B4F5E2" w:rsidR="004C5CD0" w:rsidRPr="004C5CD0" w:rsidRDefault="004C5CD0" w:rsidP="007C74DF">
      <w:pPr>
        <w:pStyle w:val="Paragraphedeliste"/>
        <w:numPr>
          <w:ilvl w:val="1"/>
          <w:numId w:val="13"/>
        </w:numPr>
        <w:spacing w:after="0"/>
        <w:rPr>
          <w:rFonts w:cs="Segoe UI"/>
          <w:i/>
          <w:iCs/>
          <w:sz w:val="22"/>
          <w:szCs w:val="22"/>
        </w:rPr>
      </w:pPr>
      <w:r w:rsidRPr="004C5CD0">
        <w:rPr>
          <w:rFonts w:cs="Segoe UI"/>
          <w:i/>
          <w:iCs/>
          <w:sz w:val="22"/>
          <w:szCs w:val="22"/>
        </w:rPr>
        <w:t>VI – 2.3 Création d’une API</w:t>
      </w:r>
    </w:p>
    <w:p w14:paraId="0149BB44" w14:textId="1E3B7E64" w:rsidR="004C5CD0" w:rsidRPr="004C5CD0" w:rsidRDefault="004C5CD0" w:rsidP="007C74DF">
      <w:pPr>
        <w:pStyle w:val="Paragraphedeliste"/>
        <w:numPr>
          <w:ilvl w:val="1"/>
          <w:numId w:val="13"/>
        </w:numPr>
        <w:spacing w:after="0"/>
        <w:rPr>
          <w:rFonts w:cs="Segoe UI"/>
          <w:i/>
          <w:iCs/>
          <w:sz w:val="22"/>
          <w:szCs w:val="22"/>
        </w:rPr>
      </w:pPr>
      <w:r w:rsidRPr="004C5CD0">
        <w:rPr>
          <w:rFonts w:cs="Segoe UI"/>
          <w:i/>
          <w:iCs/>
          <w:sz w:val="22"/>
          <w:szCs w:val="22"/>
        </w:rPr>
        <w:t>VI – 2.4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7C74DF">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lastRenderedPageBreak/>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7C74DF">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7C74DF">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7C74DF">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7C74DF">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7C74DF">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7C74DF">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7C74DF">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7C74DF">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7C74DF">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lastRenderedPageBreak/>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7C74DF">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7C74DF">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7C74DF">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7C74DF">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7C74DF">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7C74DF">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7C74DF">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7C74DF">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7C74DF">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7C74DF">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7C74DF">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7C74DF">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7C74DF">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7C74DF">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7C74DF">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7C74DF">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7C74DF">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7C74DF">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7C74DF">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7C74DF">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7C74DF">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7C74DF">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7C74DF">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 xml:space="preserve">MySQL </w:t>
      </w:r>
      <w:proofErr w:type="gramStart"/>
      <w:r w:rsidRPr="00626DCA">
        <w:rPr>
          <w:rFonts w:cs="Open Sans"/>
        </w:rPr>
        <w:t>Workbench</w:t>
      </w:r>
      <w:r w:rsidR="001765EB" w:rsidRPr="00626DCA">
        <w:rPr>
          <w:rFonts w:cs="Open Sans"/>
        </w:rPr>
        <w:t>:</w:t>
      </w:r>
      <w:proofErr w:type="gramEnd"/>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7C74DF">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7C74DF">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7C74DF">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lastRenderedPageBreak/>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556567F4"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 –</w:t>
      </w:r>
      <w:r>
        <w:rPr>
          <w:rFonts w:cs="Segoe UI"/>
          <w:b/>
          <w:bCs/>
          <w:sz w:val="28"/>
          <w:szCs w:val="28"/>
          <w:u w:val="single"/>
        </w:rPr>
        <w:t xml:space="preserve"> 2</w:t>
      </w:r>
      <w:r w:rsidRPr="00CA7A17">
        <w:rPr>
          <w:rFonts w:cs="Segoe UI"/>
          <w:b/>
          <w:bCs/>
          <w:sz w:val="28"/>
          <w:szCs w:val="28"/>
          <w:u w:val="single"/>
        </w:rPr>
        <w:t xml:space="preserve">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CA44940" w:rsidR="00CA7A17" w:rsidRDefault="00542F0A" w:rsidP="007C74DF">
      <w:pPr>
        <w:pStyle w:val="Standard"/>
        <w:numPr>
          <w:ilvl w:val="0"/>
          <w:numId w:val="28"/>
        </w:numPr>
        <w:spacing w:after="0"/>
        <w:rPr>
          <w:rFonts w:cs="Segoe UI"/>
          <w:b/>
          <w:bCs/>
          <w:sz w:val="24"/>
          <w:szCs w:val="24"/>
          <w:u w:val="single"/>
        </w:rPr>
      </w:pPr>
      <w:r w:rsidRPr="00542F0A">
        <w:rPr>
          <w:rFonts w:cs="Segoe UI"/>
          <w:b/>
          <w:bCs/>
          <w:sz w:val="24"/>
          <w:szCs w:val="24"/>
          <w:u w:val="single"/>
        </w:rPr>
        <w:t>Récupération d’une API</w:t>
      </w:r>
      <w:r w:rsidR="009C12B8">
        <w:rPr>
          <w:rFonts w:cs="Segoe UI"/>
          <w:b/>
          <w:bCs/>
          <w:sz w:val="24"/>
          <w:szCs w:val="24"/>
          <w:u w:val="single"/>
        </w:rPr>
        <w:t xml:space="preserve"> existante</w:t>
      </w:r>
      <w:r w:rsidR="004C5CD0">
        <w:rPr>
          <w:rFonts w:cs="Segoe UI"/>
          <w:b/>
          <w:bCs/>
          <w:sz w:val="24"/>
          <w:szCs w:val="24"/>
          <w:u w:val="single"/>
        </w:rPr>
        <w:t xml:space="preserve"> et insertion en BDD</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7777777" w:rsidR="00542F0A" w:rsidRDefault="00542F0A" w:rsidP="00542F0A">
      <w:pPr>
        <w:pStyle w:val="Standard"/>
        <w:spacing w:after="0"/>
        <w:jc w:val="center"/>
        <w:rPr>
          <w:rFonts w:cs="Segoe UI"/>
          <w:sz w:val="24"/>
          <w:szCs w:val="24"/>
        </w:rPr>
      </w:pPr>
    </w:p>
    <w:p w14:paraId="4ECED501" w14:textId="77777777" w:rsidR="009C12B8" w:rsidRDefault="009C12B8" w:rsidP="00542F0A">
      <w:pPr>
        <w:pStyle w:val="Standard"/>
        <w:spacing w:after="0"/>
        <w:rPr>
          <w:rFonts w:cs="Segoe UI"/>
          <w:sz w:val="24"/>
          <w:szCs w:val="24"/>
        </w:rPr>
      </w:pPr>
    </w:p>
    <w:p w14:paraId="69DF773D" w14:textId="77777777" w:rsidR="00CD475B" w:rsidRDefault="00CD475B" w:rsidP="00CD475B">
      <w:pPr>
        <w:pStyle w:val="Standard"/>
        <w:spacing w:after="0"/>
        <w:rPr>
          <w:rFonts w:cs="Segoe UI"/>
          <w:sz w:val="24"/>
          <w:szCs w:val="24"/>
        </w:rPr>
      </w:pPr>
      <w:r>
        <w:rPr>
          <w:rFonts w:cs="Segoe UI"/>
          <w:sz w:val="24"/>
          <w:szCs w:val="24"/>
        </w:rPr>
        <w:lastRenderedPageBreak/>
        <w:t xml:space="preserve">J’ai ensuite grâce à mon MCD, crée plusieurs tables dans ma base de données. </w:t>
      </w:r>
    </w:p>
    <w:p w14:paraId="3CEE5D57" w14:textId="77777777" w:rsidR="00CD475B" w:rsidRDefault="00CD475B" w:rsidP="00CD475B">
      <w:pPr>
        <w:pStyle w:val="Standard"/>
        <w:spacing w:after="0"/>
        <w:rPr>
          <w:rFonts w:cs="Segoe UI"/>
          <w:sz w:val="24"/>
          <w:szCs w:val="24"/>
        </w:rPr>
      </w:pPr>
    </w:p>
    <w:p w14:paraId="1F7FA7F3" w14:textId="77777777"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BDD)</w:t>
      </w:r>
    </w:p>
    <w:p w14:paraId="7F5AEAD8" w14:textId="77777777" w:rsidR="00CD475B" w:rsidRDefault="00CD475B" w:rsidP="00CD475B">
      <w:pPr>
        <w:pStyle w:val="Standard"/>
        <w:spacing w:after="0"/>
        <w:rPr>
          <w:rFonts w:cs="Segoe UI"/>
          <w:sz w:val="24"/>
          <w:szCs w:val="24"/>
        </w:rPr>
      </w:pPr>
    </w:p>
    <w:p w14:paraId="5DF04AF1" w14:textId="044078D9" w:rsidR="00CD475B" w:rsidRDefault="00CD475B" w:rsidP="00CD475B">
      <w:pPr>
        <w:pStyle w:val="Standard"/>
        <w:spacing w:after="0"/>
        <w:rPr>
          <w:rFonts w:cs="Segoe UI"/>
          <w:sz w:val="24"/>
          <w:szCs w:val="24"/>
        </w:rPr>
      </w:pPr>
      <w:r>
        <w:rPr>
          <w:rFonts w:cs="Segoe UI"/>
          <w:sz w:val="24"/>
          <w:szCs w:val="24"/>
        </w:rPr>
        <w:t>Comme nous pouvons le voir ci-dessous, j’ai également inséré 13 attributs, traduit sous forme de colonne dans ma table « cartes »</w:t>
      </w:r>
      <w:r>
        <w:rPr>
          <w:rFonts w:cs="Segoe UI"/>
          <w:sz w:val="24"/>
          <w:szCs w:val="24"/>
        </w:rPr>
        <w:t xml:space="preserve"> qui nous serviront plus tard. </w:t>
      </w:r>
    </w:p>
    <w:p w14:paraId="6677DDBC" w14:textId="77777777" w:rsidR="00CD475B" w:rsidRDefault="00CD475B" w:rsidP="00CD475B">
      <w:pPr>
        <w:pStyle w:val="Standard"/>
        <w:spacing w:after="0"/>
        <w:rPr>
          <w:rFonts w:cs="Segoe UI"/>
          <w:sz w:val="24"/>
          <w:szCs w:val="24"/>
        </w:rPr>
      </w:pPr>
    </w:p>
    <w:p w14:paraId="1F825B80" w14:textId="53CC6776"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 cartes »</w:t>
      </w:r>
      <w:r w:rsidR="004173E3">
        <w:rPr>
          <w:rFonts w:cs="Segoe UI"/>
          <w:sz w:val="24"/>
          <w:szCs w:val="24"/>
        </w:rPr>
        <w:t xml:space="preserve"> </w:t>
      </w:r>
      <w:r w:rsidR="004173E3" w:rsidRPr="004173E3">
        <w:rPr>
          <w:rFonts w:cs="Segoe UI"/>
          <w:b/>
          <w:bCs/>
          <w:sz w:val="24"/>
          <w:szCs w:val="24"/>
        </w:rPr>
        <w:t>VIDE</w:t>
      </w:r>
      <w:r w:rsidR="004173E3">
        <w:rPr>
          <w:rFonts w:cs="Segoe UI"/>
          <w:sz w:val="24"/>
          <w:szCs w:val="24"/>
        </w:rPr>
        <w:t xml:space="preserve"> </w:t>
      </w:r>
      <w:r>
        <w:rPr>
          <w:rFonts w:cs="Segoe UI"/>
          <w:sz w:val="24"/>
          <w:szCs w:val="24"/>
        </w:rPr>
        <w:t>)</w:t>
      </w:r>
    </w:p>
    <w:p w14:paraId="1510C651" w14:textId="3F94D0BE" w:rsidR="00CD475B" w:rsidRDefault="00CD475B"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2D788A12"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5F9B4AEE" w14:textId="22E102C1"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w:t>
      </w:r>
      <w:r w:rsidR="00CD475B">
        <w:rPr>
          <w:rFonts w:cs="Segoe UI"/>
          <w:i/>
          <w:iCs/>
          <w:sz w:val="24"/>
          <w:szCs w:val="24"/>
        </w:rPr>
        <w:t xml:space="preserve">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27359AFD" w14:textId="648CD835" w:rsidR="00CD475B" w:rsidRDefault="00CD475B" w:rsidP="00542F0A">
      <w:pPr>
        <w:pStyle w:val="Standard"/>
        <w:spacing w:after="0"/>
        <w:rPr>
          <w:rFonts w:cs="Segoe UI"/>
          <w:sz w:val="24"/>
          <w:szCs w:val="24"/>
        </w:rPr>
      </w:pPr>
      <w:r>
        <w:rPr>
          <w:rFonts w:cs="Segoe UI"/>
          <w:sz w:val="24"/>
          <w:szCs w:val="24"/>
        </w:rPr>
        <w:t xml:space="preserve">Ainsi, après plusieurs conditions « coder » relatives à certains </w:t>
      </w:r>
      <w:r w:rsidR="004537FF">
        <w:rPr>
          <w:rFonts w:cs="Segoe UI"/>
          <w:sz w:val="24"/>
          <w:szCs w:val="24"/>
        </w:rPr>
        <w:t>attributs</w:t>
      </w:r>
      <w:r>
        <w:rPr>
          <w:rFonts w:cs="Segoe UI"/>
          <w:sz w:val="24"/>
          <w:szCs w:val="24"/>
        </w:rPr>
        <w:t xml:space="preserve"> pour ne pas avoir d’erreurs, j’ai</w:t>
      </w:r>
      <w:r w:rsidR="004537FF">
        <w:rPr>
          <w:rFonts w:cs="Segoe UI"/>
          <w:sz w:val="24"/>
          <w:szCs w:val="24"/>
        </w:rPr>
        <w:t xml:space="preserve"> inséré toutes les cartes dans ma BDD.</w:t>
      </w:r>
    </w:p>
    <w:p w14:paraId="2FF7D703" w14:textId="77777777" w:rsidR="00CD475B" w:rsidRDefault="00CD475B" w:rsidP="00542F0A">
      <w:pPr>
        <w:pStyle w:val="Standard"/>
        <w:spacing w:after="0"/>
        <w:rPr>
          <w:rFonts w:cs="Segoe UI"/>
          <w:sz w:val="24"/>
          <w:szCs w:val="24"/>
        </w:rPr>
      </w:pPr>
    </w:p>
    <w:p w14:paraId="3169F81D" w14:textId="7CBE2F9D" w:rsidR="009C12B8" w:rsidRDefault="009C12B8" w:rsidP="00542F0A">
      <w:pPr>
        <w:pStyle w:val="Standard"/>
        <w:spacing w:after="0"/>
        <w:rPr>
          <w:rFonts w:cs="Segoe UI"/>
          <w:sz w:val="24"/>
          <w:szCs w:val="24"/>
        </w:rPr>
      </w:pPr>
      <w:r>
        <w:rPr>
          <w:rFonts w:cs="Segoe UI"/>
          <w:noProof/>
          <w:sz w:val="24"/>
          <w:szCs w:val="24"/>
        </w:rPr>
        <w:lastRenderedPageBreak/>
        <w:drawing>
          <wp:inline distT="0" distB="0" distL="0" distR="0" wp14:anchorId="43FBA002" wp14:editId="2FC9FEA0">
            <wp:extent cx="5591175" cy="342505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9923" cy="3448793"/>
                    </a:xfrm>
                    <a:prstGeom prst="rect">
                      <a:avLst/>
                    </a:prstGeom>
                    <a:noFill/>
                    <a:ln>
                      <a:noFill/>
                    </a:ln>
                  </pic:spPr>
                </pic:pic>
              </a:graphicData>
            </a:graphic>
          </wp:inline>
        </w:drawing>
      </w:r>
    </w:p>
    <w:p w14:paraId="64276AE4" w14:textId="52006010" w:rsidR="009C12B8" w:rsidRDefault="009C12B8" w:rsidP="00542F0A">
      <w:pPr>
        <w:pStyle w:val="Standard"/>
        <w:spacing w:after="0"/>
        <w:rPr>
          <w:rFonts w:cs="Segoe UI"/>
          <w:sz w:val="24"/>
          <w:szCs w:val="24"/>
        </w:rPr>
      </w:pPr>
    </w:p>
    <w:p w14:paraId="487183AB" w14:textId="61BC6E82" w:rsidR="00CD475B" w:rsidRDefault="004173E3" w:rsidP="00542F0A">
      <w:pPr>
        <w:pStyle w:val="Standard"/>
        <w:spacing w:after="0"/>
        <w:rPr>
          <w:rFonts w:cs="Segoe UI"/>
          <w:sz w:val="24"/>
          <w:szCs w:val="24"/>
        </w:rPr>
      </w:pPr>
      <w:r>
        <w:rPr>
          <w:rFonts w:cs="Segoe UI"/>
          <w:sz w:val="24"/>
          <w:szCs w:val="24"/>
        </w:rPr>
        <w:t>Nous pouvons voir maintenant que toutes les cartes ont été insérés dans la table « cartes ».</w:t>
      </w:r>
    </w:p>
    <w:p w14:paraId="14E84F7D" w14:textId="2F3E3538" w:rsidR="004173E3" w:rsidRDefault="004173E3" w:rsidP="00542F0A">
      <w:pPr>
        <w:pStyle w:val="Standard"/>
        <w:spacing w:after="0"/>
        <w:rPr>
          <w:rFonts w:cs="Segoe UI"/>
          <w:sz w:val="24"/>
          <w:szCs w:val="24"/>
        </w:rPr>
      </w:pPr>
    </w:p>
    <w:p w14:paraId="008C71C6" w14:textId="67BEC8E9" w:rsidR="004173E3" w:rsidRDefault="004173E3" w:rsidP="00542F0A">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w:t>
      </w:r>
      <w:r w:rsidRPr="004173E3">
        <w:rPr>
          <w:rFonts w:cs="Segoe UI"/>
          <w:b/>
          <w:bCs/>
          <w:sz w:val="24"/>
          <w:szCs w:val="24"/>
        </w:rPr>
        <w:t>REMPLIE</w:t>
      </w:r>
      <w:r>
        <w:rPr>
          <w:rFonts w:cs="Segoe UI"/>
          <w:sz w:val="24"/>
          <w:szCs w:val="24"/>
        </w:rPr>
        <w:t>).</w:t>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34EE927" w14:textId="5F5EA9C9" w:rsidR="004C5CD0" w:rsidRDefault="004C5CD0" w:rsidP="007C74DF">
      <w:pPr>
        <w:pStyle w:val="Standard"/>
        <w:numPr>
          <w:ilvl w:val="0"/>
          <w:numId w:val="28"/>
        </w:numPr>
        <w:spacing w:after="0"/>
        <w:rPr>
          <w:rFonts w:cs="Segoe UI"/>
          <w:b/>
          <w:bCs/>
          <w:sz w:val="24"/>
          <w:szCs w:val="24"/>
          <w:u w:val="single"/>
        </w:rPr>
      </w:pPr>
      <w:r>
        <w:rPr>
          <w:rFonts w:cs="Segoe UI"/>
          <w:b/>
          <w:bCs/>
          <w:sz w:val="24"/>
          <w:szCs w:val="24"/>
          <w:u w:val="single"/>
        </w:rPr>
        <w:t xml:space="preserve">Création du contenu HTML </w:t>
      </w:r>
    </w:p>
    <w:p w14:paraId="11BAC63E" w14:textId="77777777" w:rsidR="004C5CD0" w:rsidRDefault="004C5CD0" w:rsidP="00542F0A">
      <w:pPr>
        <w:pStyle w:val="Standard"/>
        <w:spacing w:after="0"/>
        <w:rPr>
          <w:rFonts w:cs="Segoe UI"/>
          <w:sz w:val="24"/>
          <w:szCs w:val="24"/>
        </w:rPr>
      </w:pPr>
    </w:p>
    <w:p w14:paraId="2AF1C695" w14:textId="77777777" w:rsidR="004C5CD0" w:rsidRDefault="004C5CD0" w:rsidP="00542F0A">
      <w:pPr>
        <w:pStyle w:val="Standard"/>
        <w:spacing w:after="0"/>
        <w:rPr>
          <w:rFonts w:cs="Segoe UI"/>
          <w:sz w:val="24"/>
          <w:szCs w:val="24"/>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386B" w14:textId="77777777" w:rsidR="007C74DF" w:rsidRDefault="007C74DF">
      <w:pPr>
        <w:spacing w:after="0" w:line="240" w:lineRule="auto"/>
      </w:pPr>
      <w:r>
        <w:separator/>
      </w:r>
    </w:p>
  </w:endnote>
  <w:endnote w:type="continuationSeparator" w:id="0">
    <w:p w14:paraId="5F292AC4" w14:textId="77777777" w:rsidR="007C74DF" w:rsidRDefault="007C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15F3C" w14:textId="77777777" w:rsidR="007C74DF" w:rsidRDefault="007C74DF">
      <w:pPr>
        <w:spacing w:after="0" w:line="240" w:lineRule="auto"/>
      </w:pPr>
      <w:r>
        <w:rPr>
          <w:color w:val="000000"/>
        </w:rPr>
        <w:separator/>
      </w:r>
    </w:p>
  </w:footnote>
  <w:footnote w:type="continuationSeparator" w:id="0">
    <w:p w14:paraId="71290593" w14:textId="77777777" w:rsidR="007C74DF" w:rsidRDefault="007C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3E4766"/>
    <w:rsid w:val="004173E3"/>
    <w:rsid w:val="0042087C"/>
    <w:rsid w:val="004537FF"/>
    <w:rsid w:val="0049134C"/>
    <w:rsid w:val="004A55F6"/>
    <w:rsid w:val="004C5CD0"/>
    <w:rsid w:val="004D21DB"/>
    <w:rsid w:val="00542F0A"/>
    <w:rsid w:val="00555A07"/>
    <w:rsid w:val="0057589E"/>
    <w:rsid w:val="005B476A"/>
    <w:rsid w:val="0062205A"/>
    <w:rsid w:val="00626DCA"/>
    <w:rsid w:val="0064307A"/>
    <w:rsid w:val="00657D8C"/>
    <w:rsid w:val="006712E1"/>
    <w:rsid w:val="007139CC"/>
    <w:rsid w:val="00784AAD"/>
    <w:rsid w:val="007915CC"/>
    <w:rsid w:val="007C74DF"/>
    <w:rsid w:val="00867F30"/>
    <w:rsid w:val="008829D3"/>
    <w:rsid w:val="008B2315"/>
    <w:rsid w:val="009140DA"/>
    <w:rsid w:val="00954C5D"/>
    <w:rsid w:val="00974A58"/>
    <w:rsid w:val="00975247"/>
    <w:rsid w:val="009857A6"/>
    <w:rsid w:val="00995602"/>
    <w:rsid w:val="009B740D"/>
    <w:rsid w:val="009C12B8"/>
    <w:rsid w:val="00A062EB"/>
    <w:rsid w:val="00A44462"/>
    <w:rsid w:val="00A825AA"/>
    <w:rsid w:val="00A940C5"/>
    <w:rsid w:val="00B25D2E"/>
    <w:rsid w:val="00BB5FD9"/>
    <w:rsid w:val="00C104C0"/>
    <w:rsid w:val="00C76AD3"/>
    <w:rsid w:val="00CA210B"/>
    <w:rsid w:val="00CA7A17"/>
    <w:rsid w:val="00CC501C"/>
    <w:rsid w:val="00CC5AFE"/>
    <w:rsid w:val="00CD475B"/>
    <w:rsid w:val="00D20E31"/>
    <w:rsid w:val="00D31375"/>
    <w:rsid w:val="00D36268"/>
    <w:rsid w:val="00D617C0"/>
    <w:rsid w:val="00D61C9B"/>
    <w:rsid w:val="00D92EEA"/>
    <w:rsid w:val="00DC2045"/>
    <w:rsid w:val="00E051AE"/>
    <w:rsid w:val="00E46194"/>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9" Type="http://schemas.openxmlformats.org/officeDocument/2006/relationships/hyperlink" Target="https://www.base-de-donnees.com/me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30</Pages>
  <Words>2891</Words>
  <Characters>15439</Characters>
  <Application>Microsoft Office Word</Application>
  <DocSecurity>0</DocSecurity>
  <Lines>701</Lines>
  <Paragraphs>226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24</cp:revision>
  <dcterms:created xsi:type="dcterms:W3CDTF">2022-06-03T09:19:00Z</dcterms:created>
  <dcterms:modified xsi:type="dcterms:W3CDTF">2022-06-08T14:48:00Z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