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641F0" w14:textId="77777777" w:rsidR="00CD7638" w:rsidRPr="00AE278F" w:rsidRDefault="00CD7638" w:rsidP="00CD7638">
      <w:pPr>
        <w:spacing w:line="240" w:lineRule="auto"/>
        <w:jc w:val="center"/>
        <w:rPr>
          <w:rFonts w:eastAsia="Calibri" w:cs="Times New Roman"/>
          <w:b/>
          <w:sz w:val="36"/>
          <w:szCs w:val="36"/>
          <w:lang w:val="uk-UA"/>
        </w:rPr>
      </w:pPr>
      <w:r w:rsidRPr="00AE278F">
        <w:rPr>
          <w:rFonts w:eastAsia="Calibri" w:cs="Times New Roman"/>
          <w:b/>
          <w:sz w:val="36"/>
          <w:szCs w:val="36"/>
          <w:lang w:val="uk-UA"/>
        </w:rPr>
        <w:t>ЧЕРКАСЬКИЙ НАЦІОНАЛЬНИЙ УНІВЕРСИТЕТ</w:t>
      </w:r>
      <w:r w:rsidRPr="00AE278F">
        <w:rPr>
          <w:rFonts w:eastAsia="Calibri" w:cs="Times New Roman"/>
          <w:b/>
          <w:sz w:val="36"/>
          <w:szCs w:val="36"/>
          <w:lang w:val="uk-UA"/>
        </w:rPr>
        <w:br/>
        <w:t>ім. Богдана Хмельницького</w:t>
      </w:r>
    </w:p>
    <w:p w14:paraId="0D2C687C" w14:textId="77777777" w:rsidR="00CD7638" w:rsidRPr="00AE278F" w:rsidRDefault="00CD7638" w:rsidP="00CD7638">
      <w:pPr>
        <w:spacing w:after="0" w:line="240" w:lineRule="auto"/>
        <w:jc w:val="center"/>
        <w:rPr>
          <w:rFonts w:eastAsia="Calibri" w:cs="Times New Roman"/>
          <w:b/>
          <w:sz w:val="36"/>
          <w:szCs w:val="36"/>
          <w:lang w:val="uk-UA"/>
        </w:rPr>
      </w:pPr>
      <w:r w:rsidRPr="00AE278F">
        <w:rPr>
          <w:rFonts w:eastAsia="Calibri" w:cs="Times New Roman"/>
          <w:b/>
          <w:noProof/>
          <w:sz w:val="36"/>
          <w:szCs w:val="36"/>
          <w:lang w:val="uk-UA" w:eastAsia="ru-RU"/>
        </w:rPr>
        <mc:AlternateContent>
          <mc:Choice Requires="wps">
            <w:drawing>
              <wp:anchor distT="0" distB="0" distL="114300" distR="114300" simplePos="0" relativeHeight="251660288" behindDoc="0" locked="0" layoutInCell="1" allowOverlap="1" wp14:anchorId="319C5B27" wp14:editId="5661B372">
                <wp:simplePos x="0" y="0"/>
                <wp:positionH relativeFrom="column">
                  <wp:posOffset>43814</wp:posOffset>
                </wp:positionH>
                <wp:positionV relativeFrom="paragraph">
                  <wp:posOffset>97155</wp:posOffset>
                </wp:positionV>
                <wp:extent cx="5800725" cy="0"/>
                <wp:effectExtent l="0" t="0" r="28575" b="19050"/>
                <wp:wrapNone/>
                <wp:docPr id="20" name="Прямая соединительная линия 20"/>
                <wp:cNvGraphicFramePr/>
                <a:graphic xmlns:a="http://schemas.openxmlformats.org/drawingml/2006/main">
                  <a:graphicData uri="http://schemas.microsoft.com/office/word/2010/wordprocessingShape">
                    <wps:wsp>
                      <wps:cNvCnPr/>
                      <wps:spPr>
                        <a:xfrm>
                          <a:off x="0" y="0"/>
                          <a:ext cx="5800725" cy="0"/>
                        </a:xfrm>
                        <a:prstGeom prst="line">
                          <a:avLst/>
                        </a:prstGeom>
                        <a:noFill/>
                        <a:ln w="25400" cap="flat" cmpd="sng" algn="ctr">
                          <a:solidFill>
                            <a:sysClr val="windowText" lastClr="000000"/>
                          </a:solidFill>
                          <a:prstDash val="solid"/>
                          <a:miter lim="800000"/>
                        </a:ln>
                        <a:effectLst/>
                      </wps:spPr>
                      <wps:bodyPr/>
                    </wps:wsp>
                  </a:graphicData>
                </a:graphic>
              </wp:anchor>
            </w:drawing>
          </mc:Choice>
          <mc:Fallback>
            <w:pict>
              <v:line w14:anchorId="1BC10C8B" id="Прямая соединительная линия 2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5pt,7.65pt" to="460.2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" strokecolor="windowText" strokeweight="2pt">
                <v:stroke joinstyle="miter"/>
              </v:line>
            </w:pict>
          </mc:Fallback>
        </mc:AlternateContent>
      </w:r>
      <w:r w:rsidRPr="00AE278F">
        <w:rPr>
          <w:rFonts w:eastAsia="Calibri" w:cs="Times New Roman"/>
          <w:b/>
          <w:noProof/>
          <w:sz w:val="36"/>
          <w:szCs w:val="36"/>
          <w:lang w:val="uk-UA" w:eastAsia="ru-RU"/>
        </w:rPr>
        <mc:AlternateContent>
          <mc:Choice Requires="wps">
            <w:drawing>
              <wp:anchor distT="0" distB="0" distL="114300" distR="114300" simplePos="0" relativeHeight="251659264" behindDoc="0" locked="0" layoutInCell="1" allowOverlap="1" wp14:anchorId="7D2DF2CE" wp14:editId="66C8B33B">
                <wp:simplePos x="0" y="0"/>
                <wp:positionH relativeFrom="column">
                  <wp:posOffset>43815</wp:posOffset>
                </wp:positionH>
                <wp:positionV relativeFrom="paragraph">
                  <wp:posOffset>97155</wp:posOffset>
                </wp:positionV>
                <wp:extent cx="0" cy="0"/>
                <wp:effectExtent l="0" t="0" r="0" b="0"/>
                <wp:wrapNone/>
                <wp:docPr id="21" name="Прямая соединительная линия 21"/>
                <wp:cNvGraphicFramePr/>
                <a:graphic xmlns:a="http://schemas.openxmlformats.org/drawingml/2006/main">
                  <a:graphicData uri="http://schemas.microsoft.com/office/word/2010/wordprocessingShape">
                    <wps:wsp>
                      <wps:cNvCnPr/>
                      <wps:spPr>
                        <a:xfrm>
                          <a:off x="0" y="0"/>
                          <a:ext cx="0" cy="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63096996" id="Прямая соединительная линия 2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5pt,7.65pt" to="3.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" strokecolor="#5b9bd5" strokeweight=".5pt">
                <v:stroke joinstyle="miter"/>
              </v:line>
            </w:pict>
          </mc:Fallback>
        </mc:AlternateContent>
      </w:r>
    </w:p>
    <w:p w14:paraId="7BB11DC8" w14:textId="77777777" w:rsidR="00CD7638" w:rsidRPr="00AE278F" w:rsidRDefault="00CD7638" w:rsidP="00CD7638">
      <w:pPr>
        <w:spacing w:after="0" w:line="240" w:lineRule="auto"/>
        <w:ind w:left="3260" w:hanging="2835"/>
        <w:rPr>
          <w:rFonts w:eastAsia="Calibri" w:cs="Times New Roman"/>
          <w:sz w:val="32"/>
          <w:szCs w:val="32"/>
          <w:lang w:val="uk-UA"/>
        </w:rPr>
      </w:pPr>
      <w:r w:rsidRPr="00AE278F">
        <w:rPr>
          <w:rFonts w:eastAsia="Calibri" w:cs="Times New Roman"/>
          <w:b/>
          <w:sz w:val="32"/>
          <w:szCs w:val="32"/>
          <w:lang w:val="uk-UA"/>
        </w:rPr>
        <w:t xml:space="preserve">Факультет </w:t>
      </w:r>
      <w:r w:rsidRPr="00AE278F">
        <w:rPr>
          <w:rFonts w:eastAsia="Calibri" w:cs="Times New Roman"/>
          <w:sz w:val="32"/>
          <w:szCs w:val="32"/>
          <w:lang w:val="uk-UA"/>
        </w:rPr>
        <w:t>Обчислювальної техніки, інтелектуальних  та управляючих систем</w:t>
      </w:r>
    </w:p>
    <w:p w14:paraId="54D07F76" w14:textId="0A81A8FA" w:rsidR="00CD7638" w:rsidRPr="00AE278F" w:rsidRDefault="00CD7638" w:rsidP="00287A80">
      <w:pPr>
        <w:pStyle w:val="a3"/>
        <w:shd w:val="clear" w:color="auto" w:fill="FFFFFF"/>
        <w:spacing w:before="0" w:beforeAutospacing="0" w:after="0" w:afterAutospacing="0"/>
        <w:jc w:val="center"/>
        <w:rPr>
          <w:lang w:val="uk-UA"/>
        </w:rPr>
      </w:pPr>
      <w:r w:rsidRPr="00AE278F">
        <w:rPr>
          <w:rFonts w:eastAsia="Calibri"/>
          <w:b/>
          <w:sz w:val="32"/>
          <w:szCs w:val="32"/>
          <w:lang w:val="uk-UA"/>
        </w:rPr>
        <w:t xml:space="preserve">Кафедра </w:t>
      </w:r>
      <w:r w:rsidRPr="00AE278F">
        <w:rPr>
          <w:rFonts w:ascii="TimesNewRomanPSMT" w:hAnsi="TimesNewRomanPSMT"/>
          <w:sz w:val="32"/>
          <w:szCs w:val="32"/>
          <w:lang w:val="uk-UA"/>
        </w:rPr>
        <w:t>Програмного забезпечення автоматизованих систем</w:t>
      </w:r>
    </w:p>
    <w:p w14:paraId="5DB6AACE" w14:textId="4D5DF6FC" w:rsidR="00CD7638" w:rsidRPr="00CD7638" w:rsidRDefault="00CD7638" w:rsidP="00CD7638">
      <w:pPr>
        <w:spacing w:before="360" w:line="240" w:lineRule="auto"/>
        <w:jc w:val="center"/>
        <w:rPr>
          <w:rFonts w:eastAsia="Calibri" w:cs="Times New Roman"/>
          <w:b/>
          <w:bCs/>
          <w:sz w:val="36"/>
          <w:szCs w:val="36"/>
          <w:lang w:val="uk-UA"/>
        </w:rPr>
      </w:pPr>
      <w:r>
        <w:rPr>
          <w:rFonts w:eastAsia="Calibri" w:cs="Times New Roman"/>
          <w:b/>
          <w:sz w:val="40"/>
          <w:szCs w:val="40"/>
          <w:lang w:val="uk-UA"/>
        </w:rPr>
        <w:t>КУРСОВА РОБОТА</w:t>
      </w:r>
      <w:r w:rsidRPr="00AE278F">
        <w:rPr>
          <w:rFonts w:eastAsia="Calibri" w:cs="Times New Roman"/>
          <w:b/>
          <w:sz w:val="40"/>
          <w:szCs w:val="40"/>
          <w:lang w:val="uk-UA"/>
        </w:rPr>
        <w:t xml:space="preserve"> </w:t>
      </w:r>
      <w:r w:rsidRPr="00AE278F">
        <w:rPr>
          <w:rFonts w:eastAsia="Calibri" w:cs="Times New Roman"/>
          <w:b/>
          <w:sz w:val="40"/>
          <w:szCs w:val="40"/>
          <w:lang w:val="uk-UA"/>
        </w:rPr>
        <w:br/>
      </w:r>
      <w:r>
        <w:rPr>
          <w:rFonts w:eastAsia="Calibri" w:cs="Times New Roman"/>
          <w:b/>
          <w:bCs/>
          <w:sz w:val="36"/>
          <w:szCs w:val="36"/>
          <w:lang w:val="uk-UA"/>
        </w:rPr>
        <w:t>з дисципліни "Програмування та алгоритмічні мови"</w:t>
      </w:r>
    </w:p>
    <w:p w14:paraId="3B7F3BB4" w14:textId="0055F334" w:rsidR="00CD7638" w:rsidRPr="00045C3F" w:rsidRDefault="00CD7638" w:rsidP="00045C3F">
      <w:pPr>
        <w:spacing w:before="360" w:line="240" w:lineRule="auto"/>
        <w:jc w:val="center"/>
        <w:rPr>
          <w:rFonts w:eastAsia="Calibri" w:cs="Times New Roman"/>
          <w:sz w:val="36"/>
          <w:szCs w:val="36"/>
          <w:lang w:val="uk-UA"/>
        </w:rPr>
      </w:pPr>
      <w:r>
        <w:rPr>
          <w:rFonts w:eastAsia="Calibri" w:cs="Times New Roman"/>
          <w:b/>
          <w:sz w:val="36"/>
          <w:szCs w:val="36"/>
          <w:lang w:val="uk-UA"/>
        </w:rPr>
        <w:t>НА ТЕМУ</w:t>
      </w:r>
      <w:r w:rsidRPr="00AE278F">
        <w:rPr>
          <w:rFonts w:eastAsia="Calibri" w:cs="Times New Roman"/>
          <w:b/>
          <w:sz w:val="36"/>
          <w:szCs w:val="36"/>
          <w:lang w:val="uk-UA"/>
        </w:rPr>
        <w:t>:</w:t>
      </w:r>
      <w:r w:rsidRPr="00045C3F">
        <w:rPr>
          <w:rFonts w:eastAsia="Calibri" w:cs="Times New Roman"/>
          <w:b/>
          <w:bCs/>
          <w:sz w:val="36"/>
          <w:szCs w:val="36"/>
          <w:lang w:val="uk-UA"/>
        </w:rPr>
        <w:t xml:space="preserve"> «</w:t>
      </w:r>
      <w:r w:rsidR="00045C3F">
        <w:rPr>
          <w:rFonts w:eastAsia="Calibri" w:cs="Times New Roman"/>
          <w:b/>
          <w:bCs/>
          <w:sz w:val="36"/>
          <w:szCs w:val="36"/>
          <w:lang w:val="uk-UA"/>
        </w:rPr>
        <w:t>Гра Теніс</w:t>
      </w:r>
      <w:r w:rsidRPr="00045C3F">
        <w:rPr>
          <w:rFonts w:eastAsia="Calibri" w:cs="Times New Roman"/>
          <w:b/>
          <w:bCs/>
          <w:sz w:val="36"/>
          <w:szCs w:val="36"/>
          <w:lang w:val="uk-UA"/>
        </w:rPr>
        <w:t>»</w:t>
      </w:r>
    </w:p>
    <w:p w14:paraId="1B3336DC" w14:textId="77777777" w:rsidR="00C54926" w:rsidRDefault="00045C3F" w:rsidP="00045C3F">
      <w:pPr>
        <w:tabs>
          <w:tab w:val="left" w:pos="3402"/>
          <w:tab w:val="left" w:pos="5245"/>
        </w:tabs>
        <w:spacing w:before="1680" w:line="240" w:lineRule="auto"/>
        <w:rPr>
          <w:rFonts w:eastAsia="Calibri" w:cs="Times New Roman"/>
          <w:bCs/>
          <w:szCs w:val="28"/>
          <w:lang w:val="uk-UA"/>
        </w:rPr>
      </w:pPr>
      <w:r>
        <w:rPr>
          <w:rFonts w:eastAsia="Calibri" w:cs="Times New Roman"/>
          <w:bCs/>
          <w:szCs w:val="28"/>
          <w:lang w:val="uk-UA"/>
        </w:rPr>
        <w:tab/>
      </w:r>
      <w:r w:rsidRPr="00045C3F">
        <w:rPr>
          <w:rFonts w:eastAsia="Calibri" w:cs="Times New Roman"/>
          <w:bCs/>
          <w:szCs w:val="28"/>
          <w:lang w:val="uk-UA"/>
        </w:rPr>
        <w:t>Студента</w:t>
      </w:r>
      <w:r w:rsidRPr="00045C3F">
        <w:rPr>
          <w:rFonts w:eastAsia="Calibri" w:cs="Times New Roman"/>
          <w:bCs/>
          <w:szCs w:val="28"/>
          <w:u w:val="single"/>
          <w:lang w:val="uk-UA"/>
        </w:rPr>
        <w:t xml:space="preserve"> 1 </w:t>
      </w:r>
      <w:r w:rsidRPr="00045C3F">
        <w:rPr>
          <w:rFonts w:eastAsia="Calibri" w:cs="Times New Roman"/>
          <w:bCs/>
          <w:szCs w:val="28"/>
          <w:lang w:val="uk-UA"/>
        </w:rPr>
        <w:t>курсу, групи</w:t>
      </w:r>
      <w:r w:rsidRPr="00045C3F">
        <w:rPr>
          <w:rFonts w:eastAsia="Calibri" w:cs="Times New Roman"/>
          <w:bCs/>
          <w:szCs w:val="28"/>
          <w:u w:val="single"/>
          <w:lang w:val="uk-UA"/>
        </w:rPr>
        <w:t xml:space="preserve"> КН-19</w:t>
      </w:r>
      <w:r w:rsidRPr="00045C3F">
        <w:rPr>
          <w:rFonts w:eastAsia="Calibri" w:cs="Times New Roman"/>
          <w:bCs/>
          <w:szCs w:val="28"/>
          <w:lang w:val="uk-UA"/>
        </w:rPr>
        <w:br/>
      </w:r>
      <w:r w:rsidRPr="00045C3F">
        <w:rPr>
          <w:rFonts w:eastAsia="Calibri" w:cs="Times New Roman"/>
          <w:bCs/>
          <w:szCs w:val="28"/>
          <w:lang w:val="uk-UA"/>
        </w:rPr>
        <w:tab/>
      </w:r>
      <w:r>
        <w:rPr>
          <w:rFonts w:eastAsia="Calibri" w:cs="Times New Roman"/>
          <w:bCs/>
          <w:szCs w:val="28"/>
          <w:lang w:val="uk-UA"/>
        </w:rPr>
        <w:t xml:space="preserve">напряму </w:t>
      </w:r>
      <w:r w:rsidRPr="00045C3F">
        <w:rPr>
          <w:rFonts w:eastAsia="Calibri" w:cs="Times New Roman"/>
          <w:bCs/>
          <w:szCs w:val="28"/>
          <w:lang w:val="uk-UA"/>
        </w:rPr>
        <w:t>підготовки</w:t>
      </w:r>
      <w:r w:rsidRPr="00045C3F">
        <w:rPr>
          <w:rFonts w:eastAsia="Calibri" w:cs="Times New Roman"/>
          <w:bCs/>
          <w:szCs w:val="28"/>
          <w:u w:val="single"/>
          <w:lang w:val="uk-UA"/>
        </w:rPr>
        <w:t xml:space="preserve"> "Інформаційні</w:t>
      </w:r>
      <w:r w:rsidR="00C54926">
        <w:rPr>
          <w:rFonts w:eastAsia="Calibri" w:cs="Times New Roman"/>
          <w:bCs/>
          <w:szCs w:val="28"/>
          <w:u w:val="single"/>
          <w:lang w:val="uk-UA"/>
        </w:rPr>
        <w:t> </w:t>
      </w:r>
      <w:r w:rsidRPr="00045C3F">
        <w:rPr>
          <w:rFonts w:eastAsia="Calibri" w:cs="Times New Roman"/>
          <w:bCs/>
          <w:szCs w:val="28"/>
          <w:u w:val="single"/>
          <w:lang w:val="uk-UA"/>
        </w:rPr>
        <w:t>технології"</w:t>
      </w:r>
      <w:r w:rsidR="00C54926">
        <w:rPr>
          <w:rFonts w:eastAsia="Calibri" w:cs="Times New Roman"/>
          <w:bCs/>
          <w:szCs w:val="28"/>
          <w:u w:val="single"/>
          <w:lang w:val="uk-UA"/>
        </w:rPr>
        <w:t xml:space="preserve">  </w:t>
      </w:r>
      <w:r w:rsidRPr="00045C3F">
        <w:rPr>
          <w:rFonts w:eastAsia="Calibri" w:cs="Times New Roman"/>
          <w:bCs/>
          <w:szCs w:val="28"/>
          <w:lang w:val="uk-UA"/>
        </w:rPr>
        <w:br/>
      </w:r>
      <w:r w:rsidRPr="00045C3F">
        <w:rPr>
          <w:rFonts w:eastAsia="Calibri" w:cs="Times New Roman"/>
          <w:bCs/>
          <w:szCs w:val="28"/>
          <w:lang w:val="uk-UA"/>
        </w:rPr>
        <w:tab/>
        <w:t>спеціальності</w:t>
      </w:r>
      <w:r w:rsidRPr="00045C3F">
        <w:rPr>
          <w:rFonts w:eastAsia="Calibri" w:cs="Times New Roman"/>
          <w:bCs/>
          <w:szCs w:val="28"/>
          <w:u w:val="single"/>
          <w:lang w:val="uk-UA"/>
        </w:rPr>
        <w:t xml:space="preserve"> "Комп'ютерні</w:t>
      </w:r>
      <w:r w:rsidR="00C54926">
        <w:rPr>
          <w:rFonts w:eastAsia="Calibri" w:cs="Times New Roman"/>
          <w:bCs/>
          <w:szCs w:val="28"/>
          <w:u w:val="single"/>
          <w:lang w:val="uk-UA"/>
        </w:rPr>
        <w:t> </w:t>
      </w:r>
      <w:r w:rsidRPr="00045C3F">
        <w:rPr>
          <w:rFonts w:eastAsia="Calibri" w:cs="Times New Roman"/>
          <w:bCs/>
          <w:szCs w:val="28"/>
          <w:u w:val="single"/>
          <w:lang w:val="uk-UA"/>
        </w:rPr>
        <w:t>науки"</w:t>
      </w:r>
      <w:r w:rsidR="00C54926">
        <w:rPr>
          <w:rFonts w:eastAsia="Calibri" w:cs="Times New Roman"/>
          <w:bCs/>
          <w:szCs w:val="28"/>
          <w:u w:val="single"/>
          <w:lang w:val="uk-UA"/>
        </w:rPr>
        <w:t xml:space="preserve">  </w:t>
      </w:r>
      <w:r w:rsidRPr="00045C3F">
        <w:rPr>
          <w:rFonts w:eastAsia="Calibri" w:cs="Times New Roman"/>
          <w:bCs/>
          <w:szCs w:val="28"/>
          <w:lang w:val="uk-UA"/>
        </w:rPr>
        <w:br/>
      </w:r>
      <w:r w:rsidR="00CD7638" w:rsidRPr="00045C3F">
        <w:rPr>
          <w:rFonts w:eastAsia="Calibri" w:cs="Times New Roman"/>
          <w:bCs/>
          <w:szCs w:val="28"/>
          <w:lang w:val="uk-UA"/>
        </w:rPr>
        <w:tab/>
      </w:r>
      <w:r w:rsidR="00CD7638" w:rsidRPr="00045C3F">
        <w:rPr>
          <w:rFonts w:eastAsia="Calibri" w:cs="Times New Roman"/>
          <w:bCs/>
          <w:szCs w:val="28"/>
          <w:u w:val="single"/>
          <w:lang w:val="uk-UA"/>
        </w:rPr>
        <w:tab/>
        <w:t>Літвінов</w:t>
      </w:r>
      <w:r w:rsidRPr="00045C3F">
        <w:rPr>
          <w:rFonts w:eastAsia="Calibri" w:cs="Times New Roman"/>
          <w:bCs/>
          <w:szCs w:val="28"/>
          <w:u w:val="single"/>
          <w:lang w:val="uk-UA"/>
        </w:rPr>
        <w:t>а</w:t>
      </w:r>
      <w:r w:rsidR="00C54926">
        <w:rPr>
          <w:rFonts w:eastAsia="Calibri" w:cs="Times New Roman"/>
          <w:bCs/>
          <w:szCs w:val="28"/>
          <w:u w:val="single"/>
          <w:lang w:val="uk-UA"/>
        </w:rPr>
        <w:t> </w:t>
      </w:r>
      <w:r w:rsidR="00CD7638" w:rsidRPr="00045C3F">
        <w:rPr>
          <w:rFonts w:eastAsia="Calibri" w:cs="Times New Roman"/>
          <w:bCs/>
          <w:szCs w:val="28"/>
          <w:u w:val="single"/>
          <w:lang w:val="uk-UA"/>
        </w:rPr>
        <w:t>Р.Р.</w:t>
      </w:r>
      <w:r w:rsidR="00C54926">
        <w:rPr>
          <w:rFonts w:eastAsia="Calibri" w:cs="Times New Roman"/>
          <w:bCs/>
          <w:szCs w:val="28"/>
          <w:u w:val="single"/>
          <w:lang w:val="uk-UA"/>
        </w:rPr>
        <w:t xml:space="preserve">  </w:t>
      </w:r>
      <w:r w:rsidR="00C54926">
        <w:rPr>
          <w:rFonts w:eastAsia="Calibri" w:cs="Times New Roman"/>
          <w:bCs/>
          <w:szCs w:val="28"/>
          <w:u w:val="single"/>
          <w:lang w:val="uk-UA"/>
        </w:rPr>
        <w:br/>
      </w:r>
      <w:r w:rsidR="00C54926">
        <w:rPr>
          <w:rFonts w:eastAsia="Calibri" w:cs="Times New Roman"/>
          <w:bCs/>
          <w:szCs w:val="28"/>
          <w:u w:val="single"/>
          <w:lang w:val="uk-UA"/>
        </w:rPr>
        <w:br/>
      </w:r>
      <w:r w:rsidR="00C54926">
        <w:rPr>
          <w:rFonts w:eastAsia="Calibri" w:cs="Times New Roman"/>
          <w:bCs/>
          <w:szCs w:val="28"/>
          <w:lang w:val="uk-UA"/>
        </w:rPr>
        <w:tab/>
        <w:t>Керівник</w:t>
      </w:r>
      <w:r w:rsidR="00C54926" w:rsidRPr="00C54926">
        <w:rPr>
          <w:rFonts w:eastAsia="Calibri" w:cs="Times New Roman"/>
          <w:bCs/>
          <w:szCs w:val="28"/>
          <w:u w:val="single"/>
          <w:lang w:val="uk-UA"/>
        </w:rPr>
        <w:t xml:space="preserve"> кандидат технічних наук, </w:t>
      </w:r>
      <w:r w:rsidR="00C54926">
        <w:rPr>
          <w:rFonts w:eastAsia="Calibri" w:cs="Times New Roman"/>
          <w:bCs/>
          <w:szCs w:val="28"/>
          <w:lang w:val="uk-UA"/>
        </w:rPr>
        <w:br/>
      </w:r>
      <w:r w:rsidR="00C54926">
        <w:rPr>
          <w:rFonts w:eastAsia="Calibri" w:cs="Times New Roman"/>
          <w:bCs/>
          <w:szCs w:val="28"/>
          <w:lang w:val="uk-UA"/>
        </w:rPr>
        <w:tab/>
      </w:r>
      <w:r w:rsidR="00C54926" w:rsidRPr="00C54926">
        <w:rPr>
          <w:rFonts w:eastAsia="Calibri" w:cs="Times New Roman"/>
          <w:bCs/>
          <w:szCs w:val="28"/>
          <w:u w:val="single"/>
          <w:lang w:val="uk-UA"/>
        </w:rPr>
        <w:t>старший викладач кафедри ІТ Царик Т.Ю.</w:t>
      </w:r>
      <w:r w:rsidR="00C54926" w:rsidRPr="00C54926">
        <w:rPr>
          <w:rFonts w:eastAsia="Calibri" w:cs="Times New Roman"/>
          <w:bCs/>
          <w:szCs w:val="28"/>
          <w:u w:val="single"/>
          <w:lang w:val="uk-UA"/>
        </w:rPr>
        <w:br/>
      </w:r>
      <w:r w:rsidR="00C54926">
        <w:rPr>
          <w:rFonts w:eastAsia="Calibri" w:cs="Times New Roman"/>
          <w:bCs/>
          <w:szCs w:val="28"/>
          <w:lang w:val="uk-UA"/>
        </w:rPr>
        <w:tab/>
        <w:t>Національна шкала:</w:t>
      </w:r>
      <w:r w:rsidR="00C54926" w:rsidRPr="00C54926">
        <w:rPr>
          <w:rFonts w:eastAsia="Calibri" w:cs="Times New Roman"/>
          <w:bCs/>
          <w:szCs w:val="28"/>
          <w:u w:val="single"/>
          <w:lang w:val="uk-UA"/>
        </w:rPr>
        <w:t xml:space="preserve">  </w:t>
      </w:r>
      <w:r w:rsidR="00C54926" w:rsidRPr="00C54926">
        <w:rPr>
          <w:rFonts w:eastAsia="Calibri" w:cs="Times New Roman"/>
          <w:bCs/>
          <w:szCs w:val="28"/>
          <w:u w:val="single"/>
          <w:lang w:val="uk-UA"/>
        </w:rPr>
        <w:br/>
      </w:r>
      <w:r w:rsidR="00C54926">
        <w:rPr>
          <w:rFonts w:eastAsia="Calibri" w:cs="Times New Roman"/>
          <w:bCs/>
          <w:szCs w:val="28"/>
          <w:lang w:val="uk-UA"/>
        </w:rPr>
        <w:tab/>
        <w:t>Кількість балів:</w:t>
      </w:r>
      <w:r w:rsidR="00C54926" w:rsidRPr="00C54926">
        <w:rPr>
          <w:rFonts w:eastAsia="Calibri" w:cs="Times New Roman"/>
          <w:bCs/>
          <w:szCs w:val="28"/>
          <w:u w:val="single"/>
          <w:lang w:val="uk-UA"/>
        </w:rPr>
        <w:t xml:space="preserve"> </w:t>
      </w:r>
      <w:r w:rsidR="00C54926">
        <w:rPr>
          <w:rFonts w:eastAsia="Calibri" w:cs="Times New Roman"/>
          <w:bCs/>
          <w:szCs w:val="28"/>
          <w:lang w:val="uk-UA"/>
        </w:rPr>
        <w:t>Оцінка</w:t>
      </w:r>
      <w:r w:rsidR="00C54926">
        <w:rPr>
          <w:rFonts w:eastAsia="Calibri" w:cs="Times New Roman"/>
          <w:bCs/>
          <w:szCs w:val="28"/>
          <w:lang w:val="en-US"/>
        </w:rPr>
        <w:t>: ECTS</w:t>
      </w:r>
      <w:r w:rsidR="00C54926" w:rsidRPr="00C54926">
        <w:rPr>
          <w:rFonts w:eastAsia="Calibri" w:cs="Times New Roman"/>
          <w:bCs/>
          <w:szCs w:val="28"/>
          <w:u w:val="single"/>
          <w:lang w:val="en-US"/>
        </w:rPr>
        <w:t xml:space="preserve">  </w:t>
      </w:r>
      <w:r w:rsidR="00C54926">
        <w:rPr>
          <w:rFonts w:eastAsia="Calibri" w:cs="Times New Roman"/>
          <w:bCs/>
          <w:szCs w:val="28"/>
          <w:lang w:val="en-US"/>
        </w:rPr>
        <w:br/>
      </w:r>
    </w:p>
    <w:p w14:paraId="210B356F" w14:textId="77777777" w:rsidR="00287A80" w:rsidRDefault="00287A80" w:rsidP="00287A80">
      <w:pPr>
        <w:tabs>
          <w:tab w:val="left" w:pos="3402"/>
          <w:tab w:val="left" w:pos="5245"/>
        </w:tabs>
        <w:spacing w:before="360" w:line="240" w:lineRule="auto"/>
        <w:rPr>
          <w:rFonts w:eastAsia="Calibri" w:cs="Times New Roman"/>
          <w:sz w:val="32"/>
          <w:szCs w:val="32"/>
          <w:lang w:val="uk-UA"/>
        </w:rPr>
      </w:pPr>
      <w:r>
        <w:rPr>
          <w:rFonts w:eastAsia="Calibri" w:cs="Times New Roman"/>
          <w:bCs/>
          <w:szCs w:val="28"/>
          <w:lang w:val="uk-UA"/>
        </w:rPr>
        <w:t xml:space="preserve">                     Члени комісії</w:t>
      </w:r>
      <w:r>
        <w:rPr>
          <w:rFonts w:eastAsia="Calibri" w:cs="Times New Roman"/>
          <w:bCs/>
          <w:szCs w:val="28"/>
          <w:lang w:val="uk-UA"/>
        </w:rPr>
        <w:tab/>
        <w:t> </w:t>
      </w:r>
      <w:r w:rsidRPr="00C54926">
        <w:rPr>
          <w:rFonts w:eastAsia="Calibri" w:cs="Times New Roman"/>
          <w:bCs/>
          <w:szCs w:val="28"/>
          <w:u w:val="single"/>
          <w:lang w:val="uk-UA"/>
        </w:rPr>
        <w:t xml:space="preserve"> </w:t>
      </w:r>
      <w:r w:rsidRPr="00287A80">
        <w:rPr>
          <w:rFonts w:eastAsia="Calibri" w:cs="Times New Roman"/>
          <w:bCs/>
          <w:szCs w:val="28"/>
          <w:u w:val="single"/>
          <w:lang w:val="uk-UA"/>
        </w:rPr>
        <w:t xml:space="preserve"> </w:t>
      </w:r>
      <w:r>
        <w:rPr>
          <w:rFonts w:eastAsia="Calibri" w:cs="Times New Roman"/>
          <w:bCs/>
          <w:szCs w:val="28"/>
          <w:lang w:val="uk-UA"/>
        </w:rPr>
        <w:t xml:space="preserve"> </w:t>
      </w:r>
      <w:r w:rsidRPr="00287A80">
        <w:rPr>
          <w:rFonts w:eastAsia="Calibri" w:cs="Times New Roman"/>
          <w:bCs/>
          <w:szCs w:val="28"/>
          <w:u w:val="single"/>
          <w:lang w:val="uk-UA"/>
        </w:rPr>
        <w:t xml:space="preserve">  </w:t>
      </w:r>
      <w:r w:rsidRPr="00C54926">
        <w:rPr>
          <w:rFonts w:eastAsia="Calibri" w:cs="Times New Roman"/>
          <w:bCs/>
          <w:szCs w:val="28"/>
          <w:u w:val="single"/>
          <w:lang w:val="uk-UA"/>
        </w:rPr>
        <w:t xml:space="preserve">   </w:t>
      </w:r>
      <w:r>
        <w:rPr>
          <w:rFonts w:eastAsia="Calibri" w:cs="Times New Roman"/>
          <w:bCs/>
          <w:szCs w:val="28"/>
          <w:lang w:val="uk-UA"/>
        </w:rPr>
        <w:t> </w:t>
      </w:r>
      <w:r>
        <w:rPr>
          <w:rFonts w:eastAsia="Calibri" w:cs="Times New Roman"/>
          <w:bCs/>
          <w:szCs w:val="28"/>
          <w:lang w:val="uk-UA"/>
        </w:rPr>
        <w:br/>
      </w:r>
      <w:r>
        <w:rPr>
          <w:rFonts w:eastAsia="Calibri" w:cs="Times New Roman"/>
          <w:bCs/>
          <w:szCs w:val="28"/>
          <w:lang w:val="uk-UA"/>
        </w:rPr>
        <w:tab/>
      </w:r>
      <w:r>
        <w:rPr>
          <w:rFonts w:eastAsia="Calibri" w:cs="Times New Roman"/>
          <w:bCs/>
          <w:sz w:val="16"/>
          <w:szCs w:val="16"/>
          <w:lang w:val="uk-UA"/>
        </w:rPr>
        <w:t>   (підпис)           (прізвище та ініціали)      </w:t>
      </w:r>
      <w:r>
        <w:rPr>
          <w:rFonts w:eastAsia="Calibri" w:cs="Times New Roman"/>
          <w:bCs/>
          <w:sz w:val="16"/>
          <w:szCs w:val="16"/>
          <w:lang w:val="uk-UA"/>
        </w:rPr>
        <w:br/>
      </w:r>
      <w:r>
        <w:rPr>
          <w:rFonts w:eastAsia="Calibri" w:cs="Times New Roman"/>
          <w:bCs/>
          <w:szCs w:val="28"/>
          <w:lang w:val="uk-UA"/>
        </w:rPr>
        <w:tab/>
        <w:t> </w:t>
      </w:r>
      <w:r w:rsidRPr="00C54926">
        <w:rPr>
          <w:rFonts w:eastAsia="Calibri" w:cs="Times New Roman"/>
          <w:bCs/>
          <w:szCs w:val="28"/>
          <w:u w:val="single"/>
          <w:lang w:val="uk-UA"/>
        </w:rPr>
        <w:t xml:space="preserve"> </w:t>
      </w:r>
      <w:r w:rsidRPr="00287A80">
        <w:rPr>
          <w:rFonts w:eastAsia="Calibri" w:cs="Times New Roman"/>
          <w:bCs/>
          <w:szCs w:val="28"/>
          <w:u w:val="single"/>
          <w:lang w:val="uk-UA"/>
        </w:rPr>
        <w:t xml:space="preserve"> </w:t>
      </w:r>
      <w:r>
        <w:rPr>
          <w:rFonts w:eastAsia="Calibri" w:cs="Times New Roman"/>
          <w:bCs/>
          <w:szCs w:val="28"/>
          <w:lang w:val="uk-UA"/>
        </w:rPr>
        <w:t xml:space="preserve"> </w:t>
      </w:r>
      <w:r w:rsidRPr="00287A80">
        <w:rPr>
          <w:rFonts w:eastAsia="Calibri" w:cs="Times New Roman"/>
          <w:bCs/>
          <w:szCs w:val="28"/>
          <w:u w:val="single"/>
          <w:lang w:val="uk-UA"/>
        </w:rPr>
        <w:t xml:space="preserve">  </w:t>
      </w:r>
      <w:r w:rsidRPr="00C54926">
        <w:rPr>
          <w:rFonts w:eastAsia="Calibri" w:cs="Times New Roman"/>
          <w:bCs/>
          <w:szCs w:val="28"/>
          <w:u w:val="single"/>
          <w:lang w:val="uk-UA"/>
        </w:rPr>
        <w:t xml:space="preserve">   </w:t>
      </w:r>
      <w:r>
        <w:rPr>
          <w:rFonts w:eastAsia="Calibri" w:cs="Times New Roman"/>
          <w:bCs/>
          <w:szCs w:val="28"/>
          <w:lang w:val="uk-UA"/>
        </w:rPr>
        <w:t> </w:t>
      </w:r>
      <w:r>
        <w:rPr>
          <w:rFonts w:eastAsia="Calibri" w:cs="Times New Roman"/>
          <w:bCs/>
          <w:szCs w:val="28"/>
          <w:lang w:val="uk-UA"/>
        </w:rPr>
        <w:br/>
      </w:r>
      <w:r>
        <w:rPr>
          <w:rFonts w:eastAsia="Calibri" w:cs="Times New Roman"/>
          <w:bCs/>
          <w:szCs w:val="28"/>
          <w:lang w:val="uk-UA"/>
        </w:rPr>
        <w:tab/>
      </w:r>
      <w:r>
        <w:rPr>
          <w:rFonts w:eastAsia="Calibri" w:cs="Times New Roman"/>
          <w:bCs/>
          <w:sz w:val="16"/>
          <w:szCs w:val="16"/>
          <w:lang w:val="uk-UA"/>
        </w:rPr>
        <w:t>   (підпис)           (прізвище та ініціали)      </w:t>
      </w:r>
      <w:r>
        <w:rPr>
          <w:rFonts w:eastAsia="Calibri" w:cs="Times New Roman"/>
          <w:bCs/>
          <w:sz w:val="16"/>
          <w:szCs w:val="16"/>
          <w:lang w:val="uk-UA"/>
        </w:rPr>
        <w:br/>
      </w:r>
      <w:r>
        <w:rPr>
          <w:rFonts w:eastAsia="Calibri" w:cs="Times New Roman"/>
          <w:bCs/>
          <w:szCs w:val="28"/>
          <w:lang w:val="uk-UA"/>
        </w:rPr>
        <w:tab/>
        <w:t> </w:t>
      </w:r>
      <w:r w:rsidRPr="00C54926">
        <w:rPr>
          <w:rFonts w:eastAsia="Calibri" w:cs="Times New Roman"/>
          <w:bCs/>
          <w:szCs w:val="28"/>
          <w:u w:val="single"/>
          <w:lang w:val="uk-UA"/>
        </w:rPr>
        <w:t xml:space="preserve"> </w:t>
      </w:r>
      <w:r w:rsidRPr="00287A80">
        <w:rPr>
          <w:rFonts w:eastAsia="Calibri" w:cs="Times New Roman"/>
          <w:bCs/>
          <w:szCs w:val="28"/>
          <w:u w:val="single"/>
          <w:lang w:val="uk-UA"/>
        </w:rPr>
        <w:t xml:space="preserve"> </w:t>
      </w:r>
      <w:r>
        <w:rPr>
          <w:rFonts w:eastAsia="Calibri" w:cs="Times New Roman"/>
          <w:bCs/>
          <w:szCs w:val="28"/>
          <w:lang w:val="uk-UA"/>
        </w:rPr>
        <w:t xml:space="preserve"> </w:t>
      </w:r>
      <w:r w:rsidRPr="00287A80">
        <w:rPr>
          <w:rFonts w:eastAsia="Calibri" w:cs="Times New Roman"/>
          <w:bCs/>
          <w:szCs w:val="28"/>
          <w:u w:val="single"/>
          <w:lang w:val="uk-UA"/>
        </w:rPr>
        <w:t xml:space="preserve">  </w:t>
      </w:r>
      <w:r w:rsidRPr="00C54926">
        <w:rPr>
          <w:rFonts w:eastAsia="Calibri" w:cs="Times New Roman"/>
          <w:bCs/>
          <w:szCs w:val="28"/>
          <w:u w:val="single"/>
          <w:lang w:val="uk-UA"/>
        </w:rPr>
        <w:t xml:space="preserve">   </w:t>
      </w:r>
      <w:r>
        <w:rPr>
          <w:rFonts w:eastAsia="Calibri" w:cs="Times New Roman"/>
          <w:bCs/>
          <w:szCs w:val="28"/>
          <w:lang w:val="uk-UA"/>
        </w:rPr>
        <w:t> </w:t>
      </w:r>
      <w:r>
        <w:rPr>
          <w:rFonts w:eastAsia="Calibri" w:cs="Times New Roman"/>
          <w:bCs/>
          <w:szCs w:val="28"/>
          <w:lang w:val="uk-UA"/>
        </w:rPr>
        <w:br/>
      </w:r>
      <w:r>
        <w:rPr>
          <w:rFonts w:eastAsia="Calibri" w:cs="Times New Roman"/>
          <w:bCs/>
          <w:szCs w:val="28"/>
          <w:lang w:val="uk-UA"/>
        </w:rPr>
        <w:tab/>
      </w:r>
      <w:r>
        <w:rPr>
          <w:rFonts w:eastAsia="Calibri" w:cs="Times New Roman"/>
          <w:bCs/>
          <w:sz w:val="16"/>
          <w:szCs w:val="16"/>
          <w:lang w:val="uk-UA"/>
        </w:rPr>
        <w:t>   (підпис)           (прізвище та ініціали)      </w:t>
      </w:r>
      <w:r>
        <w:rPr>
          <w:rFonts w:eastAsia="Calibri" w:cs="Times New Roman"/>
          <w:bCs/>
          <w:sz w:val="16"/>
          <w:szCs w:val="16"/>
          <w:lang w:val="uk-UA"/>
        </w:rPr>
        <w:br/>
      </w:r>
    </w:p>
    <w:p w14:paraId="1F551C34" w14:textId="4BA4754E" w:rsidR="006762C2" w:rsidRDefault="00CD7638" w:rsidP="00021399">
      <w:pPr>
        <w:tabs>
          <w:tab w:val="left" w:pos="3402"/>
          <w:tab w:val="left" w:pos="5245"/>
        </w:tabs>
        <w:spacing w:before="2400" w:line="240" w:lineRule="auto"/>
        <w:jc w:val="center"/>
        <w:rPr>
          <w:rFonts w:eastAsia="Calibri" w:cs="Times New Roman"/>
          <w:sz w:val="32"/>
          <w:szCs w:val="32"/>
          <w:lang w:val="uk-UA"/>
        </w:rPr>
      </w:pPr>
      <w:r w:rsidRPr="00AE278F">
        <w:rPr>
          <w:rFonts w:eastAsia="Calibri" w:cs="Times New Roman"/>
          <w:sz w:val="32"/>
          <w:szCs w:val="32"/>
          <w:lang w:val="uk-UA"/>
        </w:rPr>
        <w:t>Черкаси, 2020</w:t>
      </w:r>
    </w:p>
    <w:p w14:paraId="7F34FE22" w14:textId="4DAEB06D" w:rsidR="00021399" w:rsidRDefault="002904EF" w:rsidP="002904EF">
      <w:pPr>
        <w:pStyle w:val="1"/>
        <w:rPr>
          <w:rFonts w:eastAsia="Calibri"/>
          <w:lang w:val="uk-UA"/>
        </w:rPr>
      </w:pPr>
      <w:r>
        <w:rPr>
          <w:rFonts w:eastAsia="Calibri"/>
          <w:lang w:val="uk-UA"/>
        </w:rPr>
        <w:lastRenderedPageBreak/>
        <w:t>Вступ</w:t>
      </w:r>
    </w:p>
    <w:p w14:paraId="41B321E9" w14:textId="592ED272" w:rsidR="002904EF" w:rsidRDefault="006F32D0" w:rsidP="002904EF">
      <w:pPr>
        <w:rPr>
          <w:lang w:val="uk-UA"/>
        </w:rPr>
      </w:pPr>
      <w:r>
        <w:rPr>
          <w:lang w:val="uk-UA"/>
        </w:rPr>
        <w:t>Вибираючи тему для курсової роботи я відразу звернув увагу на ігри. На мою думку це чудова тема тому, що:</w:t>
      </w:r>
    </w:p>
    <w:p w14:paraId="744C4F6E" w14:textId="4B3F95DA" w:rsidR="006F32D0" w:rsidRDefault="006F32D0" w:rsidP="006F32D0">
      <w:pPr>
        <w:pStyle w:val="a8"/>
        <w:numPr>
          <w:ilvl w:val="0"/>
          <w:numId w:val="3"/>
        </w:numPr>
        <w:rPr>
          <w:lang w:val="uk-UA"/>
        </w:rPr>
      </w:pPr>
      <w:r>
        <w:rPr>
          <w:lang w:val="uk-UA"/>
        </w:rPr>
        <w:t>Високий рівень інтерактивності</w:t>
      </w:r>
    </w:p>
    <w:p w14:paraId="61649AA5" w14:textId="16DF9263" w:rsidR="006F32D0" w:rsidRDefault="006F32D0" w:rsidP="006F32D0">
      <w:pPr>
        <w:pStyle w:val="a8"/>
        <w:numPr>
          <w:ilvl w:val="0"/>
          <w:numId w:val="3"/>
        </w:numPr>
        <w:rPr>
          <w:lang w:val="uk-UA"/>
        </w:rPr>
      </w:pPr>
      <w:r>
        <w:rPr>
          <w:lang w:val="uk-UA"/>
        </w:rPr>
        <w:t>Можливість практичного застосування навичок з геометрії та фізики</w:t>
      </w:r>
    </w:p>
    <w:p w14:paraId="3654C613" w14:textId="5A6C50A0" w:rsidR="006F32D0" w:rsidRDefault="006F32D0" w:rsidP="006F32D0">
      <w:pPr>
        <w:pStyle w:val="a8"/>
        <w:numPr>
          <w:ilvl w:val="0"/>
          <w:numId w:val="3"/>
        </w:numPr>
        <w:rPr>
          <w:lang w:val="uk-UA"/>
        </w:rPr>
      </w:pPr>
      <w:r>
        <w:rPr>
          <w:lang w:val="uk-UA"/>
        </w:rPr>
        <w:t>Можливість розробки хоча б примітивного ШІ (штучного інтелекту)</w:t>
      </w:r>
    </w:p>
    <w:p w14:paraId="085DFA4C" w14:textId="22819598" w:rsidR="006F32D0" w:rsidRDefault="00FD6469" w:rsidP="006F32D0">
      <w:pPr>
        <w:rPr>
          <w:lang w:val="uk-UA"/>
        </w:rPr>
      </w:pPr>
      <w:r>
        <w:rPr>
          <w:lang w:val="uk-UA"/>
        </w:rPr>
        <w:t>Найвідоміший комп'ютерний варіант настільного тенісу (</w:t>
      </w:r>
      <w:proofErr w:type="spellStart"/>
      <w:r>
        <w:rPr>
          <w:lang w:val="uk-UA"/>
        </w:rPr>
        <w:t>Понг</w:t>
      </w:r>
      <w:proofErr w:type="spellEnd"/>
      <w:r>
        <w:rPr>
          <w:lang w:val="uk-UA"/>
        </w:rPr>
        <w:t xml:space="preserve">) вперше був розроблений </w:t>
      </w:r>
      <w:proofErr w:type="spellStart"/>
      <w:r>
        <w:rPr>
          <w:lang w:val="uk-UA"/>
        </w:rPr>
        <w:t>Аллоном</w:t>
      </w:r>
      <w:proofErr w:type="spellEnd"/>
      <w:r>
        <w:rPr>
          <w:lang w:val="uk-UA"/>
        </w:rPr>
        <w:t xml:space="preserve"> </w:t>
      </w:r>
      <w:proofErr w:type="spellStart"/>
      <w:r>
        <w:rPr>
          <w:lang w:val="uk-UA"/>
        </w:rPr>
        <w:t>Алкорном</w:t>
      </w:r>
      <w:proofErr w:type="spellEnd"/>
      <w:r>
        <w:rPr>
          <w:lang w:val="uk-UA"/>
        </w:rPr>
        <w:t xml:space="preserve"> в 1972 р. як тренувальний проект в компанії </w:t>
      </w:r>
      <w:proofErr w:type="spellStart"/>
      <w:r>
        <w:rPr>
          <w:lang w:val="uk-UA"/>
        </w:rPr>
        <w:t>Атарі</w:t>
      </w:r>
      <w:proofErr w:type="spellEnd"/>
      <w:r>
        <w:rPr>
          <w:lang w:val="uk-UA"/>
        </w:rPr>
        <w:t xml:space="preserve">. Екран бук розділений навпіл вертикально, тож гравці розміщувались зліва та справа. Це було більш зручно, адже ця гра була створена для 2 гравців, які стояли поруч біля ігрового автомату. Свою гру я створював по мотивам </w:t>
      </w:r>
      <w:proofErr w:type="spellStart"/>
      <w:r>
        <w:rPr>
          <w:lang w:val="uk-UA"/>
        </w:rPr>
        <w:t>Понгу</w:t>
      </w:r>
      <w:proofErr w:type="spellEnd"/>
      <w:r>
        <w:rPr>
          <w:lang w:val="uk-UA"/>
        </w:rPr>
        <w:t>, але вирішив, що краще буде розділити екран горизонтально</w:t>
      </w:r>
      <w:r w:rsidR="005B2653">
        <w:rPr>
          <w:lang w:val="uk-UA"/>
        </w:rPr>
        <w:t>, тому що передбачається гра лише проти ШІ.</w:t>
      </w:r>
    </w:p>
    <w:p w14:paraId="6054BE62" w14:textId="4123F310" w:rsidR="007C6C88" w:rsidRPr="007C6C88" w:rsidRDefault="005B2653" w:rsidP="006F32D0">
      <w:pPr>
        <w:rPr>
          <w:lang w:val="uk-UA"/>
        </w:rPr>
      </w:pPr>
      <w:r>
        <w:rPr>
          <w:lang w:val="uk-UA"/>
        </w:rPr>
        <w:t xml:space="preserve">Отже, мета роботи – зробити якісний пінг </w:t>
      </w:r>
      <w:proofErr w:type="spellStart"/>
      <w:r>
        <w:rPr>
          <w:lang w:val="uk-UA"/>
        </w:rPr>
        <w:t>понг</w:t>
      </w:r>
      <w:proofErr w:type="spellEnd"/>
      <w:r>
        <w:rPr>
          <w:lang w:val="uk-UA"/>
        </w:rPr>
        <w:t xml:space="preserve">, побудований на основі фізичних взаємодій об'єктів (платформ гравця та супротивника, стін та самого м'яча). Хоча й фізика гри досить проста, але все ж для того, щоб зробити якісну і безвідмовну систему фізичних взаємодій може знадобитися багато часу. Тож я вирішив, що буду робити гру на ігровому движку. Є багато сучасних движків, але я вибрав </w:t>
      </w:r>
      <w:r>
        <w:rPr>
          <w:lang w:val="en-US"/>
        </w:rPr>
        <w:t>Godot</w:t>
      </w:r>
      <w:r w:rsidRPr="007C6C88">
        <w:rPr>
          <w:lang w:val="uk-UA"/>
        </w:rPr>
        <w:t xml:space="preserve"> </w:t>
      </w:r>
      <w:r>
        <w:rPr>
          <w:lang w:val="en-US"/>
        </w:rPr>
        <w:t>Engine</w:t>
      </w:r>
      <w:r w:rsidRPr="007C6C88">
        <w:rPr>
          <w:lang w:val="uk-UA"/>
        </w:rPr>
        <w:t xml:space="preserve"> </w:t>
      </w:r>
      <w:r>
        <w:rPr>
          <w:lang w:val="uk-UA"/>
        </w:rPr>
        <w:t xml:space="preserve">через </w:t>
      </w:r>
      <w:r w:rsidR="007C6C88">
        <w:rPr>
          <w:lang w:val="uk-UA"/>
        </w:rPr>
        <w:t>3</w:t>
      </w:r>
      <w:r>
        <w:rPr>
          <w:lang w:val="uk-UA"/>
        </w:rPr>
        <w:t xml:space="preserve"> причини: по-перше, цей движок повністю безкоштовний та з відкритим кодом</w:t>
      </w:r>
      <w:r w:rsidRPr="007C6C88">
        <w:rPr>
          <w:lang w:val="uk-UA"/>
        </w:rPr>
        <w:t xml:space="preserve">; </w:t>
      </w:r>
      <w:r>
        <w:rPr>
          <w:lang w:val="uk-UA"/>
        </w:rPr>
        <w:t xml:space="preserve">по-друге, я маю досвід роботи </w:t>
      </w:r>
      <w:r w:rsidR="007C6C88">
        <w:rPr>
          <w:lang w:val="uk-UA"/>
        </w:rPr>
        <w:t>з ним, по-третє, він має можливість крос-компіляції для майже всіх сучасних ОС, в тому числі мобільних при цьому не жертвуючи швидкодією.</w:t>
      </w:r>
    </w:p>
    <w:p w14:paraId="475777B1" w14:textId="77777777" w:rsidR="007C6C88" w:rsidRDefault="007C6C88">
      <w:pPr>
        <w:spacing w:line="259" w:lineRule="auto"/>
        <w:jc w:val="left"/>
        <w:rPr>
          <w:lang w:val="uk-UA"/>
        </w:rPr>
      </w:pPr>
      <w:r>
        <w:rPr>
          <w:lang w:val="uk-UA"/>
        </w:rPr>
        <w:br w:type="page"/>
      </w:r>
    </w:p>
    <w:p w14:paraId="29E81E93" w14:textId="07BF0A0F" w:rsidR="005B2653" w:rsidRDefault="007C6C88" w:rsidP="007C6C88">
      <w:pPr>
        <w:pStyle w:val="1"/>
        <w:rPr>
          <w:lang w:val="uk-UA"/>
        </w:rPr>
      </w:pPr>
      <w:r>
        <w:rPr>
          <w:lang w:val="uk-UA"/>
        </w:rPr>
        <w:t>Розділ 1. Правила та умови</w:t>
      </w:r>
      <w:r w:rsidR="00EE7FE3">
        <w:rPr>
          <w:lang w:val="uk-UA"/>
        </w:rPr>
        <w:t xml:space="preserve"> гри. Джерела знань</w:t>
      </w:r>
    </w:p>
    <w:p w14:paraId="49E7E2A9" w14:textId="4C38CF62" w:rsidR="007C6C88" w:rsidRDefault="007C6C88" w:rsidP="007C6C88">
      <w:pPr>
        <w:rPr>
          <w:lang w:val="uk-UA"/>
        </w:rPr>
      </w:pPr>
      <w:r>
        <w:rPr>
          <w:lang w:val="uk-UA"/>
        </w:rPr>
        <w:t xml:space="preserve">Правила пінг </w:t>
      </w:r>
      <w:proofErr w:type="spellStart"/>
      <w:r>
        <w:rPr>
          <w:lang w:val="uk-UA"/>
        </w:rPr>
        <w:t>понгу</w:t>
      </w:r>
      <w:proofErr w:type="spellEnd"/>
      <w:r>
        <w:rPr>
          <w:lang w:val="uk-UA"/>
        </w:rPr>
        <w:t xml:space="preserve"> досить прості:</w:t>
      </w:r>
    </w:p>
    <w:p w14:paraId="3A78B480" w14:textId="3313BB05" w:rsidR="007C6C88" w:rsidRDefault="007C6C88" w:rsidP="007C6C88">
      <w:pPr>
        <w:pStyle w:val="a8"/>
        <w:numPr>
          <w:ilvl w:val="0"/>
          <w:numId w:val="4"/>
        </w:numPr>
        <w:rPr>
          <w:lang w:val="uk-UA"/>
        </w:rPr>
      </w:pPr>
      <w:r>
        <w:rPr>
          <w:lang w:val="uk-UA"/>
        </w:rPr>
        <w:t>На ігровому полі розміщені 2 горизонтальні плат</w:t>
      </w:r>
      <w:r w:rsidR="00EE7FE3">
        <w:rPr>
          <w:lang w:val="uk-UA"/>
        </w:rPr>
        <w:t>форми гравців з верхнього та нижнього краю вікна та 2 вертикальні статичні стіни з лівого та правого краю вікна, через які м'яч та гравці не можуть пройти.</w:t>
      </w:r>
    </w:p>
    <w:p w14:paraId="6694CA63" w14:textId="35498545" w:rsidR="00EE7FE3" w:rsidRDefault="00EE7FE3" w:rsidP="007C6C88">
      <w:pPr>
        <w:pStyle w:val="a8"/>
        <w:numPr>
          <w:ilvl w:val="0"/>
          <w:numId w:val="4"/>
        </w:numPr>
        <w:rPr>
          <w:lang w:val="uk-UA"/>
        </w:rPr>
      </w:pPr>
      <w:r>
        <w:rPr>
          <w:lang w:val="uk-UA"/>
        </w:rPr>
        <w:t>Якщо м'яч залітає у "ворота" суперника, гравцю на протилежній частині поля зараховують 1 очко</w:t>
      </w:r>
      <w:r w:rsidR="00EE0FCD">
        <w:rPr>
          <w:lang w:val="uk-UA"/>
        </w:rPr>
        <w:t xml:space="preserve"> і починається новий раунд</w:t>
      </w:r>
      <w:r>
        <w:rPr>
          <w:lang w:val="uk-UA"/>
        </w:rPr>
        <w:t>.</w:t>
      </w:r>
    </w:p>
    <w:p w14:paraId="47123EAB" w14:textId="4DCA889B" w:rsidR="00EE7FE3" w:rsidRDefault="00EE7FE3" w:rsidP="007C6C88">
      <w:pPr>
        <w:pStyle w:val="a8"/>
        <w:numPr>
          <w:ilvl w:val="0"/>
          <w:numId w:val="4"/>
        </w:numPr>
        <w:rPr>
          <w:lang w:val="uk-UA"/>
        </w:rPr>
      </w:pPr>
      <w:r>
        <w:rPr>
          <w:lang w:val="uk-UA"/>
        </w:rPr>
        <w:t>Ціль гри набрати більше очок ніж суперник-штучний інтелект.</w:t>
      </w:r>
    </w:p>
    <w:p w14:paraId="6DE780F1" w14:textId="46F1A1AA" w:rsidR="00EE7FE3" w:rsidRDefault="00EE7FE3" w:rsidP="007C6C88">
      <w:pPr>
        <w:pStyle w:val="a8"/>
        <w:numPr>
          <w:ilvl w:val="0"/>
          <w:numId w:val="4"/>
        </w:numPr>
        <w:rPr>
          <w:lang w:val="uk-UA"/>
        </w:rPr>
      </w:pPr>
      <w:r>
        <w:rPr>
          <w:lang w:val="uk-UA"/>
        </w:rPr>
        <w:t>Гра не має обмежень ні по часу ні по очкам.</w:t>
      </w:r>
    </w:p>
    <w:p w14:paraId="3ED3C3C9" w14:textId="36EB1143" w:rsidR="00EE7FE3" w:rsidRDefault="00EE7FE3" w:rsidP="00EE7FE3">
      <w:pPr>
        <w:rPr>
          <w:lang w:val="uk-UA"/>
        </w:rPr>
      </w:pPr>
      <w:r>
        <w:rPr>
          <w:lang w:val="uk-UA"/>
        </w:rPr>
        <w:t xml:space="preserve">Я вирішив, що гра буде мати 4 рівня складності, від </w:t>
      </w:r>
      <w:r>
        <w:rPr>
          <w:lang w:val="en-US"/>
        </w:rPr>
        <w:t>Easy</w:t>
      </w:r>
      <w:r w:rsidRPr="00EE7FE3">
        <w:t xml:space="preserve"> (</w:t>
      </w:r>
      <w:r>
        <w:rPr>
          <w:lang w:val="uk-UA"/>
        </w:rPr>
        <w:t xml:space="preserve">легкий) </w:t>
      </w:r>
      <w:r>
        <w:t xml:space="preserve">до </w:t>
      </w:r>
      <w:r>
        <w:rPr>
          <w:lang w:val="en-US"/>
        </w:rPr>
        <w:t>Insane</w:t>
      </w:r>
      <w:r w:rsidRPr="00EE7FE3">
        <w:t xml:space="preserve"> (</w:t>
      </w:r>
      <w:r>
        <w:rPr>
          <w:lang w:val="uk-UA"/>
        </w:rPr>
        <w:t>безумно важкий).</w:t>
      </w:r>
      <w:r w:rsidRPr="00EE7FE3">
        <w:t xml:space="preserve"> </w:t>
      </w:r>
      <w:r>
        <w:rPr>
          <w:lang w:val="uk-UA"/>
        </w:rPr>
        <w:t>Рівні складності будуть впливати на швидкість пересування суперника.</w:t>
      </w:r>
    </w:p>
    <w:p w14:paraId="73020D6E" w14:textId="7324329C" w:rsidR="00EE7FE3" w:rsidRDefault="003E1CAD" w:rsidP="00EE7FE3">
      <w:pPr>
        <w:rPr>
          <w:lang w:val="uk-UA"/>
        </w:rPr>
      </w:pPr>
      <w:r>
        <w:rPr>
          <w:lang w:val="uk-UA"/>
        </w:rPr>
        <w:t>Так як гра по суті дуже проста, шукати прототипи мені не знадобилось, я сконцентрувався на тому, як гра відчувається, щоб при потребі змінити потрібні параметри.</w:t>
      </w:r>
    </w:p>
    <w:p w14:paraId="4EB67CF0" w14:textId="6E45F8ED" w:rsidR="00197982" w:rsidRDefault="00197982" w:rsidP="00EE7FE3">
      <w:pPr>
        <w:rPr>
          <w:lang w:val="uk-UA"/>
        </w:rPr>
      </w:pPr>
      <w:r>
        <w:rPr>
          <w:lang w:val="en-US"/>
        </w:rPr>
        <w:t>Godot</w:t>
      </w:r>
      <w:r w:rsidRPr="00197982">
        <w:rPr>
          <w:lang w:val="uk-UA"/>
        </w:rPr>
        <w:t xml:space="preserve"> </w:t>
      </w:r>
      <w:r>
        <w:rPr>
          <w:lang w:val="en-US"/>
        </w:rPr>
        <w:t>Engine</w:t>
      </w:r>
      <w:r w:rsidRPr="00197982">
        <w:rPr>
          <w:lang w:val="uk-UA"/>
        </w:rPr>
        <w:t xml:space="preserve">, </w:t>
      </w:r>
      <w:r>
        <w:rPr>
          <w:lang w:val="uk-UA"/>
        </w:rPr>
        <w:t xml:space="preserve">як і більшість сучасних ігрових движків включає в себе фізичний движок, який здатен симулювати об'єкти у відповідності до їхніх параметрів. Також по стандарту він передбачає гравітацію, але пінг </w:t>
      </w:r>
      <w:proofErr w:type="spellStart"/>
      <w:r>
        <w:rPr>
          <w:lang w:val="uk-UA"/>
        </w:rPr>
        <w:t>понг</w:t>
      </w:r>
      <w:proofErr w:type="spellEnd"/>
      <w:r>
        <w:rPr>
          <w:lang w:val="uk-UA"/>
        </w:rPr>
        <w:t xml:space="preserve"> відбувається у невагомому середовищі, тож ця функція не знадобиться.</w:t>
      </w:r>
    </w:p>
    <w:p w14:paraId="0D6B8321" w14:textId="19D43B58" w:rsidR="00197982" w:rsidRDefault="00197982" w:rsidP="00EE7FE3">
      <w:pPr>
        <w:rPr>
          <w:lang w:val="uk-UA"/>
        </w:rPr>
      </w:pPr>
      <w:r>
        <w:rPr>
          <w:lang w:val="en-US"/>
        </w:rPr>
        <w:t>Godot</w:t>
      </w:r>
      <w:r w:rsidRPr="00197982">
        <w:rPr>
          <w:lang w:val="uk-UA"/>
        </w:rPr>
        <w:t xml:space="preserve"> </w:t>
      </w:r>
      <w:r>
        <w:rPr>
          <w:lang w:val="en-US"/>
        </w:rPr>
        <w:t>Engine</w:t>
      </w:r>
      <w:r w:rsidRPr="00197982">
        <w:rPr>
          <w:lang w:val="uk-UA"/>
        </w:rPr>
        <w:t xml:space="preserve"> </w:t>
      </w:r>
      <w:r>
        <w:rPr>
          <w:lang w:val="uk-UA"/>
        </w:rPr>
        <w:t xml:space="preserve">має </w:t>
      </w:r>
      <w:r w:rsidR="00F47DDA">
        <w:rPr>
          <w:lang w:val="uk-UA"/>
        </w:rPr>
        <w:t>архітектуру "сцен" в яких розміщуються "</w:t>
      </w:r>
      <w:proofErr w:type="spellStart"/>
      <w:r w:rsidR="00F47DDA">
        <w:rPr>
          <w:lang w:val="uk-UA"/>
        </w:rPr>
        <w:t>ноди</w:t>
      </w:r>
      <w:proofErr w:type="spellEnd"/>
      <w:r w:rsidR="00F47DDA">
        <w:rPr>
          <w:lang w:val="uk-UA"/>
        </w:rPr>
        <w:t xml:space="preserve">", складові ігрової сцени, які можуть вміщувати в себе інші </w:t>
      </w:r>
      <w:proofErr w:type="spellStart"/>
      <w:r w:rsidR="00F47DDA">
        <w:rPr>
          <w:lang w:val="uk-UA"/>
        </w:rPr>
        <w:t>ноди</w:t>
      </w:r>
      <w:proofErr w:type="spellEnd"/>
      <w:r w:rsidR="00F47DDA">
        <w:rPr>
          <w:lang w:val="uk-UA"/>
        </w:rPr>
        <w:t xml:space="preserve"> та сцени. Завдяки цьому вибудовується чітка структура кожної сцени. За допомогою цього буде дуже легко перетворити правила гри на саму сцену цієї гри.</w:t>
      </w:r>
    </w:p>
    <w:p w14:paraId="7DF55DE8" w14:textId="751394A9" w:rsidR="008A2268" w:rsidRPr="00F47DDA" w:rsidRDefault="008A2268" w:rsidP="00EE7FE3">
      <w:pPr>
        <w:rPr>
          <w:lang w:val="uk-UA"/>
        </w:rPr>
      </w:pPr>
      <w:r>
        <w:rPr>
          <w:lang w:val="uk-UA"/>
        </w:rPr>
        <w:t xml:space="preserve">Як і будь-якої хорошої гри у мого пінг </w:t>
      </w:r>
      <w:proofErr w:type="spellStart"/>
      <w:r>
        <w:rPr>
          <w:lang w:val="uk-UA"/>
        </w:rPr>
        <w:t>понгу</w:t>
      </w:r>
      <w:proofErr w:type="spellEnd"/>
      <w:r>
        <w:rPr>
          <w:lang w:val="uk-UA"/>
        </w:rPr>
        <w:t xml:space="preserve"> буде головне меню. Воно буде відкриватися при запуску гри та дасть змогу провести первинне налаштування рівня складності та будь яких інших параметрів які буде потреба налаштувати. Також, авжеж, повинна бути кнопка для запуску основної ігрової сцени та кнопка для виходу із гри.</w:t>
      </w:r>
    </w:p>
    <w:p w14:paraId="5558C5BD" w14:textId="2B8EEE30" w:rsidR="003E1CAD" w:rsidRDefault="003E1CAD" w:rsidP="00EE7FE3">
      <w:pPr>
        <w:rPr>
          <w:lang w:val="uk-UA"/>
        </w:rPr>
      </w:pPr>
      <w:r>
        <w:rPr>
          <w:lang w:val="uk-UA"/>
        </w:rPr>
        <w:t xml:space="preserve">Усі знання по </w:t>
      </w:r>
      <w:r>
        <w:rPr>
          <w:lang w:val="en-US"/>
        </w:rPr>
        <w:t>Godot</w:t>
      </w:r>
      <w:r w:rsidRPr="003E1CAD">
        <w:rPr>
          <w:lang w:val="uk-UA"/>
        </w:rPr>
        <w:t xml:space="preserve"> </w:t>
      </w:r>
      <w:r>
        <w:rPr>
          <w:lang w:val="en-US"/>
        </w:rPr>
        <w:t>Engine</w:t>
      </w:r>
      <w:r w:rsidRPr="003E1CAD">
        <w:rPr>
          <w:lang w:val="uk-UA"/>
        </w:rPr>
        <w:t xml:space="preserve">, </w:t>
      </w:r>
      <w:r>
        <w:rPr>
          <w:lang w:val="uk-UA"/>
        </w:rPr>
        <w:t xml:space="preserve">зокрема по </w:t>
      </w:r>
      <w:proofErr w:type="spellStart"/>
      <w:r>
        <w:rPr>
          <w:lang w:val="en-US"/>
        </w:rPr>
        <w:t>GDScript</w:t>
      </w:r>
      <w:proofErr w:type="spellEnd"/>
      <w:r w:rsidR="00197982">
        <w:rPr>
          <w:lang w:val="uk-UA"/>
        </w:rPr>
        <w:t xml:space="preserve">, </w:t>
      </w:r>
      <w:r>
        <w:rPr>
          <w:lang w:val="uk-UA"/>
        </w:rPr>
        <w:t xml:space="preserve">мови програмування, яка </w:t>
      </w:r>
      <w:r w:rsidR="00197982">
        <w:rPr>
          <w:lang w:val="uk-UA"/>
        </w:rPr>
        <w:t xml:space="preserve">використовується для написання скриптів (логіки) гри, я черпав з офіційної документації </w:t>
      </w:r>
      <w:hyperlink r:id="rId8" w:history="1">
        <w:r w:rsidR="00197982">
          <w:rPr>
            <w:rStyle w:val="a9"/>
          </w:rPr>
          <w:t>https</w:t>
        </w:r>
        <w:r w:rsidR="00197982" w:rsidRPr="00197982">
          <w:rPr>
            <w:rStyle w:val="a9"/>
            <w:lang w:val="uk-UA"/>
          </w:rPr>
          <w:t>://</w:t>
        </w:r>
        <w:r w:rsidR="00197982">
          <w:rPr>
            <w:rStyle w:val="a9"/>
          </w:rPr>
          <w:t>docs</w:t>
        </w:r>
        <w:r w:rsidR="00197982" w:rsidRPr="00197982">
          <w:rPr>
            <w:rStyle w:val="a9"/>
            <w:lang w:val="uk-UA"/>
          </w:rPr>
          <w:t>.</w:t>
        </w:r>
        <w:r w:rsidR="00197982">
          <w:rPr>
            <w:rStyle w:val="a9"/>
          </w:rPr>
          <w:t>godotengine</w:t>
        </w:r>
        <w:r w:rsidR="00197982" w:rsidRPr="00197982">
          <w:rPr>
            <w:rStyle w:val="a9"/>
            <w:lang w:val="uk-UA"/>
          </w:rPr>
          <w:t>.</w:t>
        </w:r>
        <w:r w:rsidR="00197982">
          <w:rPr>
            <w:rStyle w:val="a9"/>
          </w:rPr>
          <w:t>org</w:t>
        </w:r>
        <w:r w:rsidR="00197982" w:rsidRPr="00197982">
          <w:rPr>
            <w:rStyle w:val="a9"/>
            <w:lang w:val="uk-UA"/>
          </w:rPr>
          <w:t>/</w:t>
        </w:r>
        <w:r w:rsidR="00197982">
          <w:rPr>
            <w:rStyle w:val="a9"/>
          </w:rPr>
          <w:t>en</w:t>
        </w:r>
        <w:r w:rsidR="00197982" w:rsidRPr="00197982">
          <w:rPr>
            <w:rStyle w:val="a9"/>
            <w:lang w:val="uk-UA"/>
          </w:rPr>
          <w:t>/</w:t>
        </w:r>
        <w:r w:rsidR="00197982">
          <w:rPr>
            <w:rStyle w:val="a9"/>
          </w:rPr>
          <w:t>stable</w:t>
        </w:r>
        <w:r w:rsidR="00197982" w:rsidRPr="00197982">
          <w:rPr>
            <w:rStyle w:val="a9"/>
            <w:lang w:val="uk-UA"/>
          </w:rPr>
          <w:t>/</w:t>
        </w:r>
        <w:r w:rsidR="00197982">
          <w:rPr>
            <w:rStyle w:val="a9"/>
          </w:rPr>
          <w:t>index</w:t>
        </w:r>
        <w:r w:rsidR="00197982" w:rsidRPr="00197982">
          <w:rPr>
            <w:rStyle w:val="a9"/>
            <w:lang w:val="uk-UA"/>
          </w:rPr>
          <w:t>.</w:t>
        </w:r>
        <w:r w:rsidR="00197982">
          <w:rPr>
            <w:rStyle w:val="a9"/>
          </w:rPr>
          <w:t>html</w:t>
        </w:r>
      </w:hyperlink>
      <w:r w:rsidR="00197982">
        <w:rPr>
          <w:lang w:val="uk-UA"/>
        </w:rPr>
        <w:t xml:space="preserve"> а також форуму </w:t>
      </w:r>
      <w:hyperlink r:id="rId9" w:history="1">
        <w:r w:rsidR="00197982" w:rsidRPr="00197982">
          <w:rPr>
            <w:rStyle w:val="a9"/>
            <w:lang w:val="en-US"/>
          </w:rPr>
          <w:t>https</w:t>
        </w:r>
        <w:r w:rsidR="00197982" w:rsidRPr="00197982">
          <w:rPr>
            <w:rStyle w:val="a9"/>
            <w:lang w:val="uk-UA"/>
          </w:rPr>
          <w:t>://</w:t>
        </w:r>
        <w:r w:rsidR="00197982" w:rsidRPr="00197982">
          <w:rPr>
            <w:rStyle w:val="a9"/>
            <w:lang w:val="en-US"/>
          </w:rPr>
          <w:t>godotengine</w:t>
        </w:r>
        <w:r w:rsidR="00197982" w:rsidRPr="00197982">
          <w:rPr>
            <w:rStyle w:val="a9"/>
            <w:lang w:val="uk-UA"/>
          </w:rPr>
          <w:t>.</w:t>
        </w:r>
        <w:r w:rsidR="00197982" w:rsidRPr="00197982">
          <w:rPr>
            <w:rStyle w:val="a9"/>
            <w:lang w:val="en-US"/>
          </w:rPr>
          <w:t>org</w:t>
        </w:r>
        <w:r w:rsidR="00197982" w:rsidRPr="00197982">
          <w:rPr>
            <w:rStyle w:val="a9"/>
            <w:lang w:val="uk-UA"/>
          </w:rPr>
          <w:t>/</w:t>
        </w:r>
        <w:r w:rsidR="00197982" w:rsidRPr="00197982">
          <w:rPr>
            <w:rStyle w:val="a9"/>
            <w:lang w:val="en-US"/>
          </w:rPr>
          <w:t>community</w:t>
        </w:r>
      </w:hyperlink>
      <w:r w:rsidR="00197982" w:rsidRPr="00197982">
        <w:rPr>
          <w:lang w:val="uk-UA"/>
        </w:rPr>
        <w:t>.</w:t>
      </w:r>
    </w:p>
    <w:p w14:paraId="255480AE" w14:textId="35D95380" w:rsidR="00506E7E" w:rsidRDefault="00506E7E">
      <w:pPr>
        <w:spacing w:line="259" w:lineRule="auto"/>
        <w:jc w:val="left"/>
        <w:rPr>
          <w:lang w:val="uk-UA"/>
        </w:rPr>
      </w:pPr>
      <w:r>
        <w:rPr>
          <w:lang w:val="uk-UA"/>
        </w:rPr>
        <w:br w:type="page"/>
      </w:r>
    </w:p>
    <w:p w14:paraId="6D65297E" w14:textId="37678A07" w:rsidR="00506E7E" w:rsidRDefault="00506E7E" w:rsidP="00506E7E">
      <w:pPr>
        <w:pStyle w:val="1"/>
        <w:rPr>
          <w:lang w:val="uk-UA"/>
        </w:rPr>
      </w:pPr>
      <w:r>
        <w:rPr>
          <w:lang w:val="uk-UA"/>
        </w:rPr>
        <w:t>Розділ 2. Проектування гри</w:t>
      </w:r>
    </w:p>
    <w:p w14:paraId="1914EBFA" w14:textId="77777777" w:rsidR="00FA1D20" w:rsidRDefault="00506E7E" w:rsidP="009A48E3">
      <w:pPr>
        <w:pStyle w:val="aa"/>
        <w:rPr>
          <w:lang w:val="uk-UA"/>
        </w:rPr>
      </w:pPr>
      <w:r w:rsidRPr="009A48E3">
        <w:t>2.</w:t>
      </w:r>
      <w:r w:rsidR="00413039">
        <w:t>1.</w:t>
      </w:r>
      <w:r w:rsidRPr="009A48E3">
        <w:t xml:space="preserve"> </w:t>
      </w:r>
      <w:r>
        <w:rPr>
          <w:lang w:val="uk-UA"/>
        </w:rPr>
        <w:t xml:space="preserve">Основні </w:t>
      </w:r>
      <w:r w:rsidR="00F86072">
        <w:rPr>
          <w:lang w:val="uk-UA"/>
        </w:rPr>
        <w:t>сцени</w:t>
      </w:r>
    </w:p>
    <w:p w14:paraId="2CC95ED0" w14:textId="5DE0EDF0" w:rsidR="00506E7E" w:rsidRDefault="00506E7E" w:rsidP="00FA1D20">
      <w:pPr>
        <w:rPr>
          <w:lang w:val="uk-UA"/>
        </w:rPr>
      </w:pPr>
      <w:r>
        <w:rPr>
          <w:lang w:val="uk-UA"/>
        </w:rPr>
        <w:t xml:space="preserve">Перш за все потрібно визначити основні сцени гри. Виходячи з правил, ігрова </w:t>
      </w:r>
      <w:r w:rsidR="00F86072">
        <w:rPr>
          <w:lang w:val="uk-UA"/>
        </w:rPr>
        <w:t>сцена буде лише 1 тому, що не передбачається будь-яких змін у розміщенні елементів сцени (стін, гравців, тощо). Окрім основної ігрової сцени, повинна також бути сцена головного меню.</w:t>
      </w:r>
    </w:p>
    <w:p w14:paraId="46005BAD" w14:textId="60992B17" w:rsidR="00F86072" w:rsidRDefault="00F86072" w:rsidP="00506E7E">
      <w:pPr>
        <w:rPr>
          <w:lang w:val="uk-UA"/>
        </w:rPr>
      </w:pPr>
      <w:r>
        <w:rPr>
          <w:lang w:val="uk-UA"/>
        </w:rPr>
        <w:t>Ці 2 сцени будуть мати двосторонній зв'язок:</w:t>
      </w:r>
    </w:p>
    <w:p w14:paraId="6F16F814" w14:textId="1B72A4D5" w:rsidR="00F86072" w:rsidRDefault="00F86072" w:rsidP="00506E7E">
      <w:pPr>
        <w:rPr>
          <w:lang w:val="uk-UA"/>
        </w:rPr>
      </w:pPr>
      <w:r>
        <w:rPr>
          <w:noProof/>
          <w:lang w:val="uk-UA"/>
        </w:rPr>
        <mc:AlternateContent>
          <mc:Choice Requires="wpc">
            <w:drawing>
              <wp:inline distT="0" distB="0" distL="0" distR="0" wp14:anchorId="52E08631" wp14:editId="4497F49C">
                <wp:extent cx="6137910" cy="3188473"/>
                <wp:effectExtent l="0" t="0" r="0"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Прямоугольник: скругленные углы 2"/>
                        <wps:cNvSpPr/>
                        <wps:spPr>
                          <a:xfrm>
                            <a:off x="225144" y="819637"/>
                            <a:ext cx="2202511" cy="155845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9258D3" w14:textId="63B84566" w:rsidR="00464BD2" w:rsidRPr="00F86072" w:rsidRDefault="00464BD2" w:rsidP="00F86072">
                              <w:pPr>
                                <w:jc w:val="center"/>
                                <w:rPr>
                                  <w:sz w:val="56"/>
                                  <w:szCs w:val="56"/>
                                  <w:lang w:val="uk-UA"/>
                                </w:rPr>
                              </w:pPr>
                              <w:r w:rsidRPr="00F86072">
                                <w:rPr>
                                  <w:sz w:val="56"/>
                                  <w:szCs w:val="56"/>
                                  <w:lang w:val="uk-UA"/>
                                </w:rPr>
                                <w:t>Меню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Прямоугольник: скругленные углы 5"/>
                        <wps:cNvSpPr/>
                        <wps:spPr>
                          <a:xfrm>
                            <a:off x="3654379" y="819620"/>
                            <a:ext cx="2202511" cy="155845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7FE4F2" w14:textId="4086E303" w:rsidR="00464BD2" w:rsidRPr="00F86072" w:rsidRDefault="00464BD2" w:rsidP="00F86072">
                              <w:pPr>
                                <w:jc w:val="center"/>
                                <w:rPr>
                                  <w:sz w:val="56"/>
                                  <w:szCs w:val="56"/>
                                  <w:lang w:val="uk-UA"/>
                                </w:rPr>
                              </w:pPr>
                              <w:r w:rsidRPr="00F86072">
                                <w:rPr>
                                  <w:sz w:val="56"/>
                                  <w:szCs w:val="56"/>
                                  <w:lang w:val="uk-UA"/>
                                </w:rPr>
                                <w:t>Ігрове поле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Надпись 4"/>
                        <wps:cNvSpPr txBox="1"/>
                        <wps:spPr>
                          <a:xfrm>
                            <a:off x="492981" y="461175"/>
                            <a:ext cx="1637968" cy="302150"/>
                          </a:xfrm>
                          <a:prstGeom prst="rect">
                            <a:avLst/>
                          </a:prstGeom>
                          <a:solidFill>
                            <a:schemeClr val="lt1"/>
                          </a:solidFill>
                          <a:ln w="6350">
                            <a:solidFill>
                              <a:prstClr val="black"/>
                            </a:solidFill>
                          </a:ln>
                        </wps:spPr>
                        <wps:txbx>
                          <w:txbxContent>
                            <w:p w14:paraId="0638BD9D" w14:textId="3D5C8D6B" w:rsidR="00464BD2" w:rsidRPr="00F86072" w:rsidRDefault="00464BD2" w:rsidP="00F86072">
                              <w:pPr>
                                <w:jc w:val="center"/>
                                <w:rPr>
                                  <w:lang w:val="en-US"/>
                                </w:rPr>
                              </w:pPr>
                              <w:proofErr w:type="spellStart"/>
                              <w:r>
                                <w:rPr>
                                  <w:lang w:val="en-US"/>
                                </w:rPr>
                                <w:t>Menu.tscn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3927944" y="453223"/>
                            <a:ext cx="1637968" cy="302150"/>
                          </a:xfrm>
                          <a:prstGeom prst="rect">
                            <a:avLst/>
                          </a:prstGeom>
                          <a:solidFill>
                            <a:schemeClr val="lt1"/>
                          </a:solidFill>
                          <a:ln w="6350">
                            <a:solidFill>
                              <a:prstClr val="black"/>
                            </a:solidFill>
                          </a:ln>
                        </wps:spPr>
                        <wps:txbx>
                          <w:txbxContent>
                            <w:p w14:paraId="3781D589" w14:textId="283498AC" w:rsidR="00464BD2" w:rsidRPr="00F86072" w:rsidRDefault="00464BD2" w:rsidP="00F86072">
                              <w:pPr>
                                <w:jc w:val="center"/>
                                <w:rPr>
                                  <w:lang w:val="en-US"/>
                                </w:rPr>
                              </w:pPr>
                              <w:proofErr w:type="spellStart"/>
                              <w:r>
                                <w:rPr>
                                  <w:lang w:val="en-US"/>
                                </w:rPr>
                                <w:t>Main.tscn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Прямая со стрелкой 6"/>
                        <wps:cNvCnPr/>
                        <wps:spPr>
                          <a:xfrm>
                            <a:off x="2417196" y="1256198"/>
                            <a:ext cx="12483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Прямая со стрелкой 10"/>
                        <wps:cNvCnPr/>
                        <wps:spPr>
                          <a:xfrm flipH="1" flipV="1">
                            <a:off x="2417196" y="1848101"/>
                            <a:ext cx="1264259" cy="12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Надпись 11"/>
                        <wps:cNvSpPr txBox="1"/>
                        <wps:spPr>
                          <a:xfrm>
                            <a:off x="2472856" y="841472"/>
                            <a:ext cx="1105231" cy="311286"/>
                          </a:xfrm>
                          <a:prstGeom prst="rect">
                            <a:avLst/>
                          </a:prstGeom>
                          <a:solidFill>
                            <a:schemeClr val="lt1"/>
                          </a:solidFill>
                          <a:ln w="6350">
                            <a:solidFill>
                              <a:prstClr val="black"/>
                            </a:solidFill>
                          </a:ln>
                        </wps:spPr>
                        <wps:txbx>
                          <w:txbxContent>
                            <w:p w14:paraId="7C98E0A1" w14:textId="3EB9F9CE" w:rsidR="00464BD2" w:rsidRPr="00F86072" w:rsidRDefault="00464BD2" w:rsidP="00F86072">
                              <w:pPr>
                                <w:jc w:val="center"/>
                                <w:rPr>
                                  <w:sz w:val="24"/>
                                  <w:szCs w:val="24"/>
                                  <w:lang w:val="en-US"/>
                                </w:rPr>
                              </w:pPr>
                              <w:r>
                                <w:rPr>
                                  <w:sz w:val="24"/>
                                  <w:szCs w:val="24"/>
                                  <w:lang w:val="uk-UA"/>
                                </w:rPr>
                                <w:t xml:space="preserve">Кнопка </w:t>
                              </w:r>
                              <w:r>
                                <w:rPr>
                                  <w:sz w:val="24"/>
                                  <w:szCs w:val="24"/>
                                  <w:lang w:val="en-US"/>
                                </w:rP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Надпись 12"/>
                        <wps:cNvSpPr txBox="1"/>
                        <wps:spPr>
                          <a:xfrm>
                            <a:off x="2488759" y="1955257"/>
                            <a:ext cx="1105231" cy="473793"/>
                          </a:xfrm>
                          <a:prstGeom prst="rect">
                            <a:avLst/>
                          </a:prstGeom>
                          <a:solidFill>
                            <a:schemeClr val="lt1"/>
                          </a:solidFill>
                          <a:ln w="6350">
                            <a:solidFill>
                              <a:prstClr val="black"/>
                            </a:solidFill>
                          </a:ln>
                        </wps:spPr>
                        <wps:txbx>
                          <w:txbxContent>
                            <w:p w14:paraId="70A04664" w14:textId="67AD60D3" w:rsidR="00464BD2" w:rsidRPr="00F86072" w:rsidRDefault="00464BD2" w:rsidP="00F86072">
                              <w:pPr>
                                <w:spacing w:after="0" w:line="240" w:lineRule="auto"/>
                                <w:jc w:val="center"/>
                                <w:rPr>
                                  <w:sz w:val="24"/>
                                  <w:szCs w:val="24"/>
                                  <w:lang w:val="en-US"/>
                                </w:rPr>
                              </w:pPr>
                              <w:r>
                                <w:rPr>
                                  <w:sz w:val="24"/>
                                  <w:szCs w:val="24"/>
                                  <w:lang w:val="uk-UA"/>
                                </w:rPr>
                                <w:t xml:space="preserve">Вихід через </w:t>
                              </w:r>
                              <w:r>
                                <w:rPr>
                                  <w:sz w:val="24"/>
                                  <w:szCs w:val="24"/>
                                  <w:lang w:val="en-US"/>
                                </w:rPr>
                                <w:t>Esc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E08631" id="Полотно 1" o:spid="_x0000_s1026" editas="canvas" style="width:483.3pt;height:251.05pt;mso-position-horizontal-relative:char;mso-position-vertical-relative:line" coordsize="61379,3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379;height:31883;visibility:visible;mso-wrap-style:square" filled="t">
                  <v:fill o:detectmouseclick="t"/>
                  <v:path o:connecttype="none"/>
                </v:shape>
                <v:roundrect id="Прямоугольник: скругленные углы 2" o:spid="_x0000_s1028" style="position:absolute;left:2251;top:8196;width:22025;height:15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" fillcolor="white [3212]" strokecolor="black [3213]" strokeweight="1pt">
                  <v:stroke joinstyle="miter"/>
                  <v:textbox>
                    <w:txbxContent>
                      <w:p w14:paraId="1E9258D3" w14:textId="63B84566" w:rsidR="00464BD2" w:rsidRPr="00F86072" w:rsidRDefault="00464BD2" w:rsidP="00F86072">
                        <w:pPr>
                          <w:jc w:val="center"/>
                          <w:rPr>
                            <w:sz w:val="56"/>
                            <w:szCs w:val="56"/>
                            <w:lang w:val="uk-UA"/>
                          </w:rPr>
                        </w:pPr>
                        <w:r w:rsidRPr="00F86072">
                          <w:rPr>
                            <w:sz w:val="56"/>
                            <w:szCs w:val="56"/>
                            <w:lang w:val="uk-UA"/>
                          </w:rPr>
                          <w:t>Меню</w:t>
                        </w:r>
                      </w:p>
                    </w:txbxContent>
                  </v:textbox>
                </v:roundrect>
                <v:roundrect id="Прямоугольник: скругленные углы 5" o:spid="_x0000_s1029" style="position:absolute;left:36543;top:8196;width:22025;height:15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" fillcolor="white [3212]" strokecolor="black [3213]" strokeweight="1pt">
                  <v:stroke joinstyle="miter"/>
                  <v:textbox>
                    <w:txbxContent>
                      <w:p w14:paraId="737FE4F2" w14:textId="4086E303" w:rsidR="00464BD2" w:rsidRPr="00F86072" w:rsidRDefault="00464BD2" w:rsidP="00F86072">
                        <w:pPr>
                          <w:jc w:val="center"/>
                          <w:rPr>
                            <w:sz w:val="56"/>
                            <w:szCs w:val="56"/>
                            <w:lang w:val="uk-UA"/>
                          </w:rPr>
                        </w:pPr>
                        <w:r w:rsidRPr="00F86072">
                          <w:rPr>
                            <w:sz w:val="56"/>
                            <w:szCs w:val="56"/>
                            <w:lang w:val="uk-UA"/>
                          </w:rPr>
                          <w:t>Ігрове поле</w:t>
                        </w:r>
                      </w:p>
                    </w:txbxContent>
                  </v:textbox>
                </v:roundrect>
                <v:shapetype id="_x0000_t202" coordsize="21600,21600" o:spt="202" path="m,l,21600r21600,l21600,xe">
                  <v:stroke joinstyle="miter"/>
                  <v:path gradientshapeok="t" o:connecttype="rect"/>
                </v:shapetype>
                <v:shape id="Надпись 4" o:spid="_x0000_s1030" type="#_x0000_t202" style="position:absolute;left:4929;top:4611;width:16380;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0638BD9D" w14:textId="3D5C8D6B" w:rsidR="00464BD2" w:rsidRPr="00F86072" w:rsidRDefault="00464BD2" w:rsidP="00F86072">
                        <w:pPr>
                          <w:jc w:val="center"/>
                          <w:rPr>
                            <w:lang w:val="en-US"/>
                          </w:rPr>
                        </w:pPr>
                        <w:proofErr w:type="spellStart"/>
                        <w:r>
                          <w:rPr>
                            <w:lang w:val="en-US"/>
                          </w:rPr>
                          <w:t>Menu.tscn</w:t>
                        </w:r>
                        <w:proofErr w:type="spellEnd"/>
                      </w:p>
                    </w:txbxContent>
                  </v:textbox>
                </v:shape>
                <v:shape id="Надпись 8" o:spid="_x0000_s1031" type="#_x0000_t202" style="position:absolute;left:39279;top:4532;width:16380;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3781D589" w14:textId="283498AC" w:rsidR="00464BD2" w:rsidRPr="00F86072" w:rsidRDefault="00464BD2" w:rsidP="00F86072">
                        <w:pPr>
                          <w:jc w:val="center"/>
                          <w:rPr>
                            <w:lang w:val="en-US"/>
                          </w:rPr>
                        </w:pPr>
                        <w:proofErr w:type="spellStart"/>
                        <w:r>
                          <w:rPr>
                            <w:lang w:val="en-US"/>
                          </w:rPr>
                          <w:t>Main.tscn</w:t>
                        </w:r>
                        <w:proofErr w:type="spellEnd"/>
                      </w:p>
                    </w:txbxContent>
                  </v:textbox>
                </v:shape>
                <v:shapetype id="_x0000_t32" coordsize="21600,21600" o:spt="32" o:oned="t" path="m,l21600,21600e" filled="f">
                  <v:path arrowok="t" fillok="f" o:connecttype="none"/>
                  <o:lock v:ext="edit" shapetype="t"/>
                </v:shapetype>
                <v:shape id="Прямая со стрелкой 6" o:spid="_x0000_s1032" type="#_x0000_t32" style="position:absolute;left:24171;top:12561;width:124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Прямая со стрелкой 10" o:spid="_x0000_s1033" type="#_x0000_t32" style="position:absolute;left:24171;top:18481;width:12643;height:1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" strokecolor="black [3200]" strokeweight=".5pt">
                  <v:stroke endarrow="block" joinstyle="miter"/>
                </v:shape>
                <v:shape id="Надпись 11" o:spid="_x0000_s1034" type="#_x0000_t202" style="position:absolute;left:24728;top:8414;width:11052;height:3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7C98E0A1" w14:textId="3EB9F9CE" w:rsidR="00464BD2" w:rsidRPr="00F86072" w:rsidRDefault="00464BD2" w:rsidP="00F86072">
                        <w:pPr>
                          <w:jc w:val="center"/>
                          <w:rPr>
                            <w:sz w:val="24"/>
                            <w:szCs w:val="24"/>
                            <w:lang w:val="en-US"/>
                          </w:rPr>
                        </w:pPr>
                        <w:r>
                          <w:rPr>
                            <w:sz w:val="24"/>
                            <w:szCs w:val="24"/>
                            <w:lang w:val="uk-UA"/>
                          </w:rPr>
                          <w:t xml:space="preserve">Кнопка </w:t>
                        </w:r>
                        <w:r>
                          <w:rPr>
                            <w:sz w:val="24"/>
                            <w:szCs w:val="24"/>
                            <w:lang w:val="en-US"/>
                          </w:rPr>
                          <w:t>Play</w:t>
                        </w:r>
                      </w:p>
                    </w:txbxContent>
                  </v:textbox>
                </v:shape>
                <v:shape id="Надпись 12" o:spid="_x0000_s1035" type="#_x0000_t202" style="position:absolute;left:24887;top:19552;width:11052;height:4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70A04664" w14:textId="67AD60D3" w:rsidR="00464BD2" w:rsidRPr="00F86072" w:rsidRDefault="00464BD2" w:rsidP="00F86072">
                        <w:pPr>
                          <w:spacing w:after="0" w:line="240" w:lineRule="auto"/>
                          <w:jc w:val="center"/>
                          <w:rPr>
                            <w:sz w:val="24"/>
                            <w:szCs w:val="24"/>
                            <w:lang w:val="en-US"/>
                          </w:rPr>
                        </w:pPr>
                        <w:r>
                          <w:rPr>
                            <w:sz w:val="24"/>
                            <w:szCs w:val="24"/>
                            <w:lang w:val="uk-UA"/>
                          </w:rPr>
                          <w:t xml:space="preserve">Вихід через </w:t>
                        </w:r>
                        <w:r>
                          <w:rPr>
                            <w:sz w:val="24"/>
                            <w:szCs w:val="24"/>
                            <w:lang w:val="en-US"/>
                          </w:rPr>
                          <w:t>Esc</w:t>
                        </w:r>
                      </w:p>
                    </w:txbxContent>
                  </v:textbox>
                </v:shape>
                <w10:anchorlock/>
              </v:group>
            </w:pict>
          </mc:Fallback>
        </mc:AlternateContent>
      </w:r>
    </w:p>
    <w:p w14:paraId="193E9538" w14:textId="23BA8D0E" w:rsidR="009A48E3" w:rsidRDefault="00C25E30" w:rsidP="00506E7E">
      <w:pPr>
        <w:rPr>
          <w:lang w:val="uk-UA"/>
        </w:rPr>
      </w:pPr>
      <w:r>
        <w:rPr>
          <w:lang w:val="uk-UA"/>
        </w:rPr>
        <w:t>Через те, що гра повинна виглядати добре на всіх моніторах, проектування інтерфейсу дещо ускладняється. Поки відношення сторін вікна зберігається, можна все просто пропорціонально розтягувати і все буде виглядати добре, але, як тільки відношення сторін зміниться, всі елементи будуть виглядати сплющеними, або розтягнутими. Тож потрібно застосувати динамічні методи</w:t>
      </w:r>
      <w:r w:rsidR="009A48E3">
        <w:rPr>
          <w:lang w:val="uk-UA"/>
        </w:rPr>
        <w:t xml:space="preserve"> компоновки інтерфейсу. Для меню і ігрового поля вони будуть різними.</w:t>
      </w:r>
    </w:p>
    <w:p w14:paraId="46C216F2" w14:textId="77777777" w:rsidR="00FA1D20" w:rsidRDefault="00FA1D20" w:rsidP="00506E7E">
      <w:pPr>
        <w:rPr>
          <w:lang w:val="uk-UA"/>
        </w:rPr>
      </w:pPr>
    </w:p>
    <w:p w14:paraId="2FC3B49F" w14:textId="77777777" w:rsidR="00FA1D20" w:rsidRDefault="00F86072" w:rsidP="009A48E3">
      <w:pPr>
        <w:pStyle w:val="aa"/>
      </w:pPr>
      <w:r>
        <w:rPr>
          <w:lang w:val="uk-UA"/>
        </w:rPr>
        <w:t>2</w:t>
      </w:r>
      <w:r w:rsidRPr="00413039">
        <w:t>.2</w:t>
      </w:r>
      <w:r w:rsidR="00413039">
        <w:t>.</w:t>
      </w:r>
      <w:r w:rsidRPr="00413039">
        <w:t xml:space="preserve"> </w:t>
      </w:r>
      <w:r w:rsidR="00413039">
        <w:t>Головне меню</w:t>
      </w:r>
    </w:p>
    <w:p w14:paraId="6B0EF980" w14:textId="01F5005F" w:rsidR="00413039" w:rsidRDefault="00413039" w:rsidP="00FA1D20">
      <w:pPr>
        <w:rPr>
          <w:lang w:val="uk-UA"/>
        </w:rPr>
      </w:pPr>
      <w:r>
        <w:rPr>
          <w:lang w:val="uk-UA"/>
        </w:rPr>
        <w:t>У розділі 1 вже визначено основні задачі, поставлені перед головним меню, підсумовуючи:</w:t>
      </w:r>
    </w:p>
    <w:p w14:paraId="2A284659" w14:textId="5D301DE5" w:rsidR="00413039" w:rsidRDefault="00413039" w:rsidP="00413039">
      <w:pPr>
        <w:pStyle w:val="a8"/>
        <w:numPr>
          <w:ilvl w:val="0"/>
          <w:numId w:val="5"/>
        </w:numPr>
        <w:rPr>
          <w:lang w:val="uk-UA"/>
        </w:rPr>
      </w:pPr>
      <w:r>
        <w:rPr>
          <w:lang w:val="uk-UA"/>
        </w:rPr>
        <w:t>Кнопка для початку гри</w:t>
      </w:r>
    </w:p>
    <w:p w14:paraId="19F7D3BA" w14:textId="640EA6C0" w:rsidR="00413039" w:rsidRDefault="00413039" w:rsidP="00413039">
      <w:pPr>
        <w:pStyle w:val="a8"/>
        <w:numPr>
          <w:ilvl w:val="0"/>
          <w:numId w:val="5"/>
        </w:numPr>
        <w:rPr>
          <w:lang w:val="uk-UA"/>
        </w:rPr>
      </w:pPr>
      <w:r>
        <w:rPr>
          <w:lang w:val="uk-UA"/>
        </w:rPr>
        <w:t>Кнопка для виходу із гри</w:t>
      </w:r>
    </w:p>
    <w:p w14:paraId="2120100F" w14:textId="3E4AB21A" w:rsidR="00413039" w:rsidRDefault="00413039" w:rsidP="00413039">
      <w:pPr>
        <w:pStyle w:val="a8"/>
        <w:numPr>
          <w:ilvl w:val="0"/>
          <w:numId w:val="5"/>
        </w:numPr>
        <w:rPr>
          <w:lang w:val="uk-UA"/>
        </w:rPr>
      </w:pPr>
      <w:r>
        <w:rPr>
          <w:lang w:val="uk-UA"/>
        </w:rPr>
        <w:t>Кнопки для налаштування рівня складності</w:t>
      </w:r>
    </w:p>
    <w:p w14:paraId="529F6F81" w14:textId="6C6D2566" w:rsidR="00413039" w:rsidRDefault="00413039" w:rsidP="00413039">
      <w:pPr>
        <w:rPr>
          <w:lang w:val="uk-UA"/>
        </w:rPr>
      </w:pPr>
      <w:r>
        <w:rPr>
          <w:lang w:val="uk-UA"/>
        </w:rPr>
        <w:t>Але, все ж, для заверше</w:t>
      </w:r>
      <w:r w:rsidR="00C25E30">
        <w:rPr>
          <w:lang w:val="uk-UA"/>
        </w:rPr>
        <w:t>ння</w:t>
      </w:r>
      <w:r>
        <w:rPr>
          <w:lang w:val="uk-UA"/>
        </w:rPr>
        <w:t xml:space="preserve"> композиції варто додати назву гри</w:t>
      </w:r>
      <w:r w:rsidR="00C25E30">
        <w:rPr>
          <w:lang w:val="uk-UA"/>
        </w:rPr>
        <w:t xml:space="preserve"> і підпис автора.</w:t>
      </w:r>
    </w:p>
    <w:p w14:paraId="3240B5B0" w14:textId="1BBD5B2D" w:rsidR="00C25E30" w:rsidRDefault="00C25E30" w:rsidP="00413039">
      <w:pPr>
        <w:rPr>
          <w:lang w:val="uk-UA"/>
        </w:rPr>
      </w:pPr>
      <w:r>
        <w:rPr>
          <w:lang w:val="uk-UA"/>
        </w:rPr>
        <w:t>Також я додав перемикач режиму вертикальної синхронізації (</w:t>
      </w:r>
      <w:proofErr w:type="spellStart"/>
      <w:r>
        <w:rPr>
          <w:lang w:val="en-US"/>
        </w:rPr>
        <w:t>VSync</w:t>
      </w:r>
      <w:proofErr w:type="spellEnd"/>
      <w:r w:rsidRPr="00C25E30">
        <w:t>)</w:t>
      </w:r>
      <w:r>
        <w:rPr>
          <w:lang w:val="uk-UA"/>
        </w:rPr>
        <w:t>, який програмним чином синхронізує частоту кадрів (</w:t>
      </w:r>
      <w:r>
        <w:rPr>
          <w:lang w:val="en-US"/>
        </w:rPr>
        <w:t>FPS</w:t>
      </w:r>
      <w:r w:rsidRPr="00C25E30">
        <w:t xml:space="preserve">) </w:t>
      </w:r>
      <w:r>
        <w:rPr>
          <w:lang w:val="uk-UA"/>
        </w:rPr>
        <w:t xml:space="preserve">із частотою оновлення дисплею. Це значно знижує використання ресурсів ЦП (центрального процесора) і ГП (графічного процесора), що в свою чергу знижує енергоспоживання акумулятора на ноутбуках. Також </w:t>
      </w:r>
      <w:proofErr w:type="spellStart"/>
      <w:r>
        <w:rPr>
          <w:lang w:val="en-US"/>
        </w:rPr>
        <w:t>VSync</w:t>
      </w:r>
      <w:proofErr w:type="spellEnd"/>
      <w:r>
        <w:rPr>
          <w:lang w:val="uk-UA"/>
        </w:rPr>
        <w:t xml:space="preserve"> зменшує кількість розривів зображення, які виникають якраз завдяки відмінності </w:t>
      </w:r>
      <w:r>
        <w:rPr>
          <w:lang w:val="en-US"/>
        </w:rPr>
        <w:t>FPS</w:t>
      </w:r>
      <w:r w:rsidRPr="00C25E30">
        <w:rPr>
          <w:lang w:val="uk-UA"/>
        </w:rPr>
        <w:t xml:space="preserve"> </w:t>
      </w:r>
      <w:r>
        <w:rPr>
          <w:lang w:val="uk-UA"/>
        </w:rPr>
        <w:t>і частоти оновлення монітора.</w:t>
      </w:r>
    </w:p>
    <w:p w14:paraId="441C065E" w14:textId="15346C93" w:rsidR="00C25E30" w:rsidRDefault="009A48E3" w:rsidP="00413039">
      <w:pPr>
        <w:rPr>
          <w:lang w:val="uk-UA"/>
        </w:rPr>
      </w:pPr>
      <w:r>
        <w:rPr>
          <w:lang w:val="uk-UA"/>
        </w:rPr>
        <w:t xml:space="preserve">Так як я поставив задачу робити компоновку інтерфейсу динамічно, я буду використовувати можливість </w:t>
      </w:r>
      <w:r>
        <w:rPr>
          <w:lang w:val="en-US"/>
        </w:rPr>
        <w:t>Godot</w:t>
      </w:r>
      <w:r w:rsidRPr="009A48E3">
        <w:rPr>
          <w:lang w:val="uk-UA"/>
        </w:rPr>
        <w:t xml:space="preserve"> </w:t>
      </w:r>
      <w:r>
        <w:rPr>
          <w:lang w:val="en-US"/>
        </w:rPr>
        <w:t>Engine</w:t>
      </w:r>
      <w:r>
        <w:rPr>
          <w:lang w:val="uk-UA"/>
        </w:rPr>
        <w:t xml:space="preserve">, яка називається </w:t>
      </w:r>
      <w:r>
        <w:rPr>
          <w:lang w:val="en-US"/>
        </w:rPr>
        <w:t>Anchors</w:t>
      </w:r>
      <w:r>
        <w:rPr>
          <w:lang w:val="uk-UA"/>
        </w:rPr>
        <w:t xml:space="preserve"> (якорі)</w:t>
      </w:r>
      <w:r w:rsidRPr="009A48E3">
        <w:rPr>
          <w:lang w:val="uk-UA"/>
        </w:rPr>
        <w:t xml:space="preserve">. </w:t>
      </w:r>
      <w:r>
        <w:rPr>
          <w:lang w:val="uk-UA"/>
        </w:rPr>
        <w:t>Вони дозволяють задавати положення і розмір елементів інтерфейсу не у абсолютних координатах, а у відносних, від 0 до 1.</w:t>
      </w:r>
    </w:p>
    <w:p w14:paraId="1735F289" w14:textId="7BAC05B6" w:rsidR="009A48E3" w:rsidRDefault="009A48E3" w:rsidP="00413039">
      <w:pPr>
        <w:rPr>
          <w:lang w:val="uk-UA"/>
        </w:rPr>
      </w:pPr>
      <w:r w:rsidRPr="009A48E3">
        <w:rPr>
          <w:lang w:val="uk-UA"/>
        </w:rPr>
        <w:drawing>
          <wp:inline distT="0" distB="0" distL="0" distR="0" wp14:anchorId="453F54B8" wp14:editId="6F752226">
            <wp:extent cx="6120130" cy="10731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073150"/>
                    </a:xfrm>
                    <a:prstGeom prst="rect">
                      <a:avLst/>
                    </a:prstGeom>
                  </pic:spPr>
                </pic:pic>
              </a:graphicData>
            </a:graphic>
          </wp:inline>
        </w:drawing>
      </w:r>
    </w:p>
    <w:p w14:paraId="41116240" w14:textId="4DEEE817" w:rsidR="009A48E3" w:rsidRDefault="009A48E3" w:rsidP="00413039">
      <w:pPr>
        <w:rPr>
          <w:rFonts w:eastAsiaTheme="minorEastAsia"/>
          <w:lang w:val="uk-UA"/>
        </w:rPr>
      </w:pPr>
      <w:r>
        <w:rPr>
          <w:lang w:val="uk-UA"/>
        </w:rPr>
        <w:t xml:space="preserve">Наприклад для кнопки </w:t>
      </w:r>
      <w:r w:rsidRPr="009A48E3">
        <w:rPr>
          <w:lang w:val="uk-UA"/>
        </w:rPr>
        <w:t>"</w:t>
      </w:r>
      <w:r>
        <w:rPr>
          <w:lang w:val="en-US"/>
        </w:rPr>
        <w:t>Play</w:t>
      </w:r>
      <w:r w:rsidRPr="009A48E3">
        <w:rPr>
          <w:lang w:val="uk-UA"/>
        </w:rPr>
        <w:t xml:space="preserve">": </w:t>
      </w:r>
      <w:r>
        <w:rPr>
          <w:lang w:val="uk-UA"/>
        </w:rPr>
        <w:t xml:space="preserve">лівий якір дорівнює </w:t>
      </w:r>
      <w:r w:rsidRPr="009A48E3">
        <w:rPr>
          <w:lang w:val="uk-UA"/>
        </w:rPr>
        <w:t xml:space="preserve">0,1, </w:t>
      </w:r>
      <w:r>
        <w:rPr>
          <w:lang w:val="uk-UA"/>
        </w:rPr>
        <w:t xml:space="preserve">що означає що кнопка буде починатися зліва на </w:t>
      </w:r>
      <m:oMath>
        <m:d>
          <m:dPr>
            <m:ctrlPr>
              <w:rPr>
                <w:rFonts w:ascii="Cambria Math" w:hAnsi="Cambria Math"/>
                <w:i/>
                <w:lang w:val="uk-UA"/>
              </w:rPr>
            </m:ctrlPr>
          </m:dPr>
          <m:e>
            <m:r>
              <w:rPr>
                <w:rFonts w:ascii="Cambria Math" w:hAnsi="Cambria Math"/>
                <w:lang w:val="uk-UA"/>
              </w:rPr>
              <m:t>0,1*розмір вікна по горизонталі</m:t>
            </m:r>
            <m:ctrlPr>
              <w:rPr>
                <w:rFonts w:ascii="Cambria Math" w:eastAsiaTheme="minorEastAsia" w:hAnsi="Cambria Math"/>
                <w:i/>
                <w:lang w:val="uk-UA"/>
              </w:rPr>
            </m:ctrlPr>
          </m:e>
        </m:d>
      </m:oMath>
      <w:r>
        <w:rPr>
          <w:rFonts w:eastAsiaTheme="minorEastAsia"/>
          <w:lang w:val="uk-UA"/>
        </w:rPr>
        <w:t xml:space="preserve"> пікселі. Правий який дорівнює 0,9, що означає, що </w:t>
      </w:r>
      <w:r w:rsidR="00F008A8">
        <w:rPr>
          <w:rFonts w:eastAsiaTheme="minorEastAsia"/>
          <w:lang w:val="uk-UA"/>
        </w:rPr>
        <w:t xml:space="preserve">кнопка закінчується справа на </w:t>
      </w:r>
      <m:oMath>
        <m:d>
          <m:dPr>
            <m:ctrlPr>
              <w:rPr>
                <w:rFonts w:ascii="Cambria Math" w:eastAsiaTheme="minorEastAsia" w:hAnsi="Cambria Math"/>
                <w:i/>
                <w:lang w:val="uk-UA"/>
              </w:rPr>
            </m:ctrlPr>
          </m:dPr>
          <m:e>
            <m:r>
              <w:rPr>
                <w:rFonts w:ascii="Cambria Math" w:eastAsiaTheme="minorEastAsia" w:hAnsi="Cambria Math"/>
                <w:lang w:val="uk-UA"/>
              </w:rPr>
              <m:t>0,9*розмір вікна по горизонталі</m:t>
            </m:r>
          </m:e>
        </m:d>
      </m:oMath>
      <w:r w:rsidR="00F008A8">
        <w:rPr>
          <w:rFonts w:eastAsiaTheme="minorEastAsia"/>
          <w:lang w:val="uk-UA"/>
        </w:rPr>
        <w:t xml:space="preserve"> пікселі.</w:t>
      </w:r>
    </w:p>
    <w:p w14:paraId="614A9A7D" w14:textId="06359E98" w:rsidR="00F008A8" w:rsidRDefault="00F008A8" w:rsidP="00413039">
      <w:pPr>
        <w:rPr>
          <w:rFonts w:eastAsiaTheme="minorEastAsia"/>
          <w:lang w:val="uk-UA"/>
        </w:rPr>
      </w:pPr>
      <w:r>
        <w:rPr>
          <w:rFonts w:eastAsiaTheme="minorEastAsia"/>
          <w:lang w:val="uk-UA"/>
        </w:rPr>
        <w:t xml:space="preserve">Таким чином можна компонувати елементи незалежно від розмірів вікна. Єдине обмеження, яке варто поставити – мінімальні висоту і ширину вікна, щоб у ньому могли розміститися усі елементи. На жаль, у поточній версії </w:t>
      </w:r>
      <w:r>
        <w:rPr>
          <w:rFonts w:eastAsiaTheme="minorEastAsia"/>
          <w:lang w:val="en-US"/>
        </w:rPr>
        <w:t>Godot</w:t>
      </w:r>
      <w:r w:rsidRPr="00F008A8">
        <w:rPr>
          <w:rFonts w:eastAsiaTheme="minorEastAsia"/>
        </w:rPr>
        <w:t xml:space="preserve"> </w:t>
      </w:r>
      <w:r>
        <w:rPr>
          <w:rFonts w:eastAsiaTheme="minorEastAsia"/>
          <w:lang w:val="en-US"/>
        </w:rPr>
        <w:t>Engine</w:t>
      </w:r>
      <w:r w:rsidRPr="00F008A8">
        <w:rPr>
          <w:rFonts w:eastAsiaTheme="minorEastAsia"/>
        </w:rPr>
        <w:t xml:space="preserve"> </w:t>
      </w:r>
      <w:r>
        <w:rPr>
          <w:rFonts w:eastAsiaTheme="minorEastAsia"/>
          <w:lang w:val="uk-UA"/>
        </w:rPr>
        <w:t>відсутня така стандартна можливість, тож її треба реалізувати вручну.</w:t>
      </w:r>
    </w:p>
    <w:p w14:paraId="5211D59B" w14:textId="75B48E12" w:rsidR="00F008A8" w:rsidRPr="00F008A8" w:rsidRDefault="00F008A8" w:rsidP="00413039">
      <w:pPr>
        <w:rPr>
          <w:rFonts w:eastAsiaTheme="minorEastAsia"/>
          <w:lang w:val="uk-UA"/>
        </w:rPr>
      </w:pPr>
      <w:r>
        <w:rPr>
          <w:rFonts w:eastAsiaTheme="minorEastAsia"/>
          <w:lang w:val="uk-UA"/>
        </w:rPr>
        <w:t>Отже дизайн головного меню в цілому буде виглядати так:</w:t>
      </w:r>
      <w:r w:rsidRPr="00F008A8">
        <w:rPr>
          <w:noProof/>
        </w:rPr>
        <w:t xml:space="preserve"> </w:t>
      </w:r>
      <w:r w:rsidR="00EE0FCD" w:rsidRPr="00EE0FCD">
        <w:rPr>
          <w:noProof/>
        </w:rPr>
        <w:drawing>
          <wp:inline distT="0" distB="0" distL="0" distR="0" wp14:anchorId="2ABB4C6A" wp14:editId="690E1CA3">
            <wp:extent cx="6120130" cy="27254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725420"/>
                    </a:xfrm>
                    <a:prstGeom prst="rect">
                      <a:avLst/>
                    </a:prstGeom>
                  </pic:spPr>
                </pic:pic>
              </a:graphicData>
            </a:graphic>
          </wp:inline>
        </w:drawing>
      </w:r>
    </w:p>
    <w:p w14:paraId="2196519F" w14:textId="5B90B5DA" w:rsidR="00F008A8" w:rsidRPr="00EE0FCD" w:rsidRDefault="00F008A8" w:rsidP="00413039">
      <w:pPr>
        <w:rPr>
          <w:rFonts w:eastAsiaTheme="minorEastAsia"/>
          <w:lang w:val="en-US"/>
        </w:rPr>
      </w:pPr>
      <w:r>
        <w:rPr>
          <w:rFonts w:eastAsiaTheme="minorEastAsia"/>
          <w:lang w:val="uk-UA"/>
        </w:rPr>
        <w:t xml:space="preserve">Зліва знаходиться панель дерева сцени. У кожної сцени повинен бути один "корінний" елемент, у даному випадку </w:t>
      </w:r>
      <w:r>
        <w:rPr>
          <w:rFonts w:eastAsiaTheme="minorEastAsia"/>
          <w:lang w:val="en-US"/>
        </w:rPr>
        <w:t>Control</w:t>
      </w:r>
      <w:r w:rsidRPr="00EE0FCD">
        <w:rPr>
          <w:rFonts w:eastAsiaTheme="minorEastAsia"/>
          <w:lang w:val="uk-UA"/>
        </w:rPr>
        <w:t xml:space="preserve">, </w:t>
      </w:r>
      <w:r>
        <w:rPr>
          <w:rFonts w:eastAsiaTheme="minorEastAsia"/>
          <w:lang w:val="uk-UA"/>
        </w:rPr>
        <w:t xml:space="preserve">який є базовим для всіх елементів інтерфейсу, </w:t>
      </w:r>
      <w:r w:rsidR="00EE0FCD">
        <w:rPr>
          <w:rFonts w:eastAsiaTheme="minorEastAsia"/>
          <w:lang w:val="uk-UA"/>
        </w:rPr>
        <w:t>в даному випадку ніяких функцій крім кореня не виконує</w:t>
      </w:r>
      <w:r>
        <w:rPr>
          <w:rFonts w:eastAsiaTheme="minorEastAsia"/>
          <w:lang w:val="uk-UA"/>
        </w:rPr>
        <w:t>. Розміщені кнопки про які написано на початку підрозділу а також допоміжні написи для ознайомлення з гарячими клавішами.</w:t>
      </w:r>
    </w:p>
    <w:p w14:paraId="738C9DD9" w14:textId="6FBF82BA" w:rsidR="00FA1D20" w:rsidRDefault="00FA1D20" w:rsidP="00413039">
      <w:pPr>
        <w:rPr>
          <w:rFonts w:eastAsiaTheme="minorEastAsia"/>
          <w:lang w:val="uk-UA"/>
        </w:rPr>
      </w:pPr>
      <w:r>
        <w:rPr>
          <w:rFonts w:eastAsiaTheme="minorEastAsia"/>
          <w:lang w:val="uk-UA"/>
        </w:rPr>
        <w:t xml:space="preserve">Для позначення рівня складності, який вибраний у даний момент я буду використовувати різні кольори шрифту на кнопках. Усі крім вибраного будуть мати білий колір, вибраний буде мати колір в залежності від вибраного рівня, для кращого розуміння. Наприклад </w:t>
      </w:r>
      <w:r>
        <w:rPr>
          <w:rFonts w:eastAsiaTheme="minorEastAsia"/>
          <w:lang w:val="en-US"/>
        </w:rPr>
        <w:t xml:space="preserve">Easy – </w:t>
      </w:r>
      <w:r>
        <w:rPr>
          <w:rFonts w:eastAsiaTheme="minorEastAsia"/>
          <w:lang w:val="uk-UA"/>
        </w:rPr>
        <w:t xml:space="preserve">зелений, </w:t>
      </w:r>
      <w:r>
        <w:rPr>
          <w:rFonts w:eastAsiaTheme="minorEastAsia"/>
          <w:lang w:val="en-US"/>
        </w:rPr>
        <w:t xml:space="preserve">Hard – </w:t>
      </w:r>
      <w:r>
        <w:rPr>
          <w:rFonts w:eastAsiaTheme="minorEastAsia"/>
          <w:lang w:val="uk-UA"/>
        </w:rPr>
        <w:t xml:space="preserve">помаранчевий. </w:t>
      </w:r>
    </w:p>
    <w:p w14:paraId="21071A00" w14:textId="6C4E889A" w:rsidR="00FA1D20" w:rsidRDefault="00FA1D20" w:rsidP="00413039">
      <w:pPr>
        <w:rPr>
          <w:rFonts w:eastAsiaTheme="minorEastAsia"/>
          <w:lang w:val="uk-UA"/>
        </w:rPr>
      </w:pPr>
      <w:r>
        <w:rPr>
          <w:rFonts w:eastAsiaTheme="minorEastAsia"/>
          <w:lang w:val="uk-UA"/>
        </w:rPr>
        <w:t xml:space="preserve">Для перемикача </w:t>
      </w:r>
      <w:proofErr w:type="spellStart"/>
      <w:r>
        <w:rPr>
          <w:rFonts w:eastAsiaTheme="minorEastAsia"/>
          <w:lang w:val="en-US"/>
        </w:rPr>
        <w:t>VSync</w:t>
      </w:r>
      <w:proofErr w:type="spellEnd"/>
      <w:r>
        <w:rPr>
          <w:rFonts w:eastAsiaTheme="minorEastAsia"/>
          <w:lang w:val="uk-UA"/>
        </w:rPr>
        <w:t xml:space="preserve"> я вибрав елемент </w:t>
      </w:r>
      <w:proofErr w:type="spellStart"/>
      <w:r>
        <w:rPr>
          <w:rFonts w:eastAsiaTheme="minorEastAsia"/>
          <w:lang w:val="en-US"/>
        </w:rPr>
        <w:t>CheckBox</w:t>
      </w:r>
      <w:proofErr w:type="spellEnd"/>
      <w:r w:rsidRPr="00FA1D20">
        <w:rPr>
          <w:rFonts w:eastAsiaTheme="minorEastAsia"/>
        </w:rPr>
        <w:t xml:space="preserve">, </w:t>
      </w:r>
      <w:r>
        <w:rPr>
          <w:rFonts w:eastAsiaTheme="minorEastAsia"/>
          <w:lang w:val="uk-UA"/>
        </w:rPr>
        <w:t>який по стандарту має 2 стани – увімкнено та вимкнено.</w:t>
      </w:r>
    </w:p>
    <w:p w14:paraId="1BDB5B7B" w14:textId="48907A17" w:rsidR="00FA1D20" w:rsidRDefault="00FA1D20" w:rsidP="00413039">
      <w:pPr>
        <w:rPr>
          <w:rFonts w:eastAsiaTheme="minorEastAsia"/>
          <w:lang w:val="uk-UA"/>
        </w:rPr>
      </w:pPr>
      <w:r>
        <w:rPr>
          <w:rFonts w:eastAsiaTheme="minorEastAsia"/>
          <w:lang w:val="uk-UA"/>
        </w:rPr>
        <w:t>Для назви гри я планую зробити плавне переливання кольорів, для деякої динаміки в меню.</w:t>
      </w:r>
    </w:p>
    <w:p w14:paraId="69A892A7" w14:textId="541063BA" w:rsidR="00FA1D20" w:rsidRDefault="00FA1D20" w:rsidP="00FA1D20">
      <w:pPr>
        <w:pStyle w:val="aa"/>
        <w:rPr>
          <w:lang w:val="uk-UA"/>
        </w:rPr>
      </w:pPr>
      <w:r>
        <w:rPr>
          <w:lang w:val="uk-UA"/>
        </w:rPr>
        <w:t>2.3. Ігрове поле</w:t>
      </w:r>
    </w:p>
    <w:p w14:paraId="13CEAD44" w14:textId="6601BFC9" w:rsidR="00EE0FCD" w:rsidRDefault="00EE0FCD" w:rsidP="00EE0FCD">
      <w:pPr>
        <w:rPr>
          <w:lang w:val="uk-UA"/>
        </w:rPr>
      </w:pPr>
      <w:r>
        <w:rPr>
          <w:lang w:val="uk-UA"/>
        </w:rPr>
        <w:t xml:space="preserve">Завдяки архітектурі сцен, дуже легко перетворити правила гри у дизайн, і з нього у структуру сцени. Якщо представити собі те, що бачить перед собою гравець, то ці елементи і будуть складати основні </w:t>
      </w:r>
      <w:proofErr w:type="spellStart"/>
      <w:r>
        <w:rPr>
          <w:lang w:val="uk-UA"/>
        </w:rPr>
        <w:t>ноди</w:t>
      </w:r>
      <w:proofErr w:type="spellEnd"/>
      <w:r>
        <w:rPr>
          <w:lang w:val="uk-UA"/>
        </w:rPr>
        <w:t xml:space="preserve"> сцени. Отже гравець має бачити перед собою:</w:t>
      </w:r>
    </w:p>
    <w:p w14:paraId="6C278059" w14:textId="7471806C" w:rsidR="00EE0FCD" w:rsidRDefault="00EE0FCD" w:rsidP="00EE0FCD">
      <w:pPr>
        <w:pStyle w:val="a8"/>
        <w:numPr>
          <w:ilvl w:val="0"/>
          <w:numId w:val="6"/>
        </w:numPr>
        <w:rPr>
          <w:lang w:val="uk-UA"/>
        </w:rPr>
      </w:pPr>
      <w:r>
        <w:rPr>
          <w:lang w:val="uk-UA"/>
        </w:rPr>
        <w:t>Платформу свого суперника</w:t>
      </w:r>
    </w:p>
    <w:p w14:paraId="050EBD3E" w14:textId="5BA3F6BB" w:rsidR="00EE0FCD" w:rsidRDefault="00EE0FCD" w:rsidP="00EE0FCD">
      <w:pPr>
        <w:pStyle w:val="a8"/>
        <w:numPr>
          <w:ilvl w:val="0"/>
          <w:numId w:val="6"/>
        </w:numPr>
        <w:rPr>
          <w:lang w:val="uk-UA"/>
        </w:rPr>
      </w:pPr>
      <w:r>
        <w:rPr>
          <w:lang w:val="uk-UA"/>
        </w:rPr>
        <w:t>Свою платформу</w:t>
      </w:r>
    </w:p>
    <w:p w14:paraId="3C3D4A70" w14:textId="7E1C94B4" w:rsidR="005E03FB" w:rsidRDefault="005E03FB" w:rsidP="00EE0FCD">
      <w:pPr>
        <w:pStyle w:val="a8"/>
        <w:numPr>
          <w:ilvl w:val="0"/>
          <w:numId w:val="6"/>
        </w:numPr>
        <w:rPr>
          <w:lang w:val="uk-UA"/>
        </w:rPr>
      </w:pPr>
      <w:r>
        <w:rPr>
          <w:lang w:val="uk-UA"/>
        </w:rPr>
        <w:t>М'яч</w:t>
      </w:r>
    </w:p>
    <w:p w14:paraId="725BC615" w14:textId="48E13CC6" w:rsidR="00EE0FCD" w:rsidRDefault="00EE0FCD" w:rsidP="00EE0FCD">
      <w:pPr>
        <w:pStyle w:val="a8"/>
        <w:numPr>
          <w:ilvl w:val="0"/>
          <w:numId w:val="6"/>
        </w:numPr>
        <w:rPr>
          <w:lang w:val="uk-UA"/>
        </w:rPr>
      </w:pPr>
      <w:r>
        <w:rPr>
          <w:lang w:val="uk-UA"/>
        </w:rPr>
        <w:t>Стіни</w:t>
      </w:r>
    </w:p>
    <w:p w14:paraId="03E551C6" w14:textId="1F2FCB32" w:rsidR="00EE0FCD" w:rsidRDefault="00EE0FCD" w:rsidP="00EE0FCD">
      <w:pPr>
        <w:pStyle w:val="a8"/>
        <w:numPr>
          <w:ilvl w:val="0"/>
          <w:numId w:val="6"/>
        </w:numPr>
        <w:rPr>
          <w:lang w:val="uk-UA"/>
        </w:rPr>
      </w:pPr>
      <w:r>
        <w:rPr>
          <w:lang w:val="uk-UA"/>
        </w:rPr>
        <w:t>Ворота</w:t>
      </w:r>
    </w:p>
    <w:p w14:paraId="0792F9B6" w14:textId="5F4B3671" w:rsidR="00EE0FCD" w:rsidRDefault="00EE0FCD" w:rsidP="00EE0FCD">
      <w:pPr>
        <w:pStyle w:val="a8"/>
        <w:numPr>
          <w:ilvl w:val="0"/>
          <w:numId w:val="6"/>
        </w:numPr>
        <w:rPr>
          <w:lang w:val="uk-UA"/>
        </w:rPr>
      </w:pPr>
      <w:r>
        <w:rPr>
          <w:lang w:val="uk-UA"/>
        </w:rPr>
        <w:t>Задній фон</w:t>
      </w:r>
    </w:p>
    <w:p w14:paraId="6374793F" w14:textId="7CD22A45" w:rsidR="00EE0FCD" w:rsidRDefault="00EE0FCD" w:rsidP="00EE0FCD">
      <w:pPr>
        <w:rPr>
          <w:noProof/>
        </w:rPr>
      </w:pPr>
      <w:r>
        <w:rPr>
          <w:lang w:val="uk-UA"/>
        </w:rPr>
        <w:t>Для зручності я об'єднав 3-ій і 4-ий пункти у 1 – границю.</w:t>
      </w:r>
      <w:r w:rsidRPr="00EE0FCD">
        <w:rPr>
          <w:noProof/>
        </w:rPr>
        <w:t xml:space="preserve"> </w:t>
      </w:r>
      <w:r w:rsidRPr="00EE0FCD">
        <w:rPr>
          <w:lang w:val="uk-UA"/>
        </w:rPr>
        <w:drawing>
          <wp:inline distT="0" distB="0" distL="0" distR="0" wp14:anchorId="1AA1048C" wp14:editId="2E382688">
            <wp:extent cx="2324424" cy="193384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424" cy="1933845"/>
                    </a:xfrm>
                    <a:prstGeom prst="rect">
                      <a:avLst/>
                    </a:prstGeom>
                  </pic:spPr>
                </pic:pic>
              </a:graphicData>
            </a:graphic>
          </wp:inline>
        </w:drawing>
      </w:r>
    </w:p>
    <w:p w14:paraId="25ACA2A3" w14:textId="12FD9F86" w:rsidR="00EE0FCD" w:rsidRDefault="00EE0FCD" w:rsidP="00EE0FCD">
      <w:pPr>
        <w:rPr>
          <w:noProof/>
          <w:lang w:val="uk-UA"/>
        </w:rPr>
      </w:pPr>
      <w:r>
        <w:rPr>
          <w:noProof/>
          <w:lang w:val="uk-UA"/>
        </w:rPr>
        <w:t xml:space="preserve">У дереві цієї сцени </w:t>
      </w:r>
      <w:r w:rsidR="005E03FB">
        <w:rPr>
          <w:noProof/>
          <w:lang w:val="uk-UA"/>
        </w:rPr>
        <w:t>є все, крім м'яча, тому що він з'являється через деякий час після початку гри (для зручності)</w:t>
      </w:r>
      <w:r>
        <w:rPr>
          <w:noProof/>
          <w:lang w:val="uk-UA"/>
        </w:rPr>
        <w:t>. 1 додатковий елемент – це панель для відображення написів, зокрема рахунку та відліку початку нового раунду.</w:t>
      </w:r>
    </w:p>
    <w:p w14:paraId="49DADC4F" w14:textId="0B600DA9" w:rsidR="005E03FB" w:rsidRDefault="005E03FB" w:rsidP="00EE0FCD">
      <w:pPr>
        <w:rPr>
          <w:noProof/>
          <w:lang w:val="uk-UA"/>
        </w:rPr>
      </w:pPr>
      <w:r>
        <w:rPr>
          <w:noProof/>
          <w:lang w:val="uk-UA"/>
        </w:rPr>
        <w:t>Платформи гравця та суперника майже однакові, за вийнятком кольору.</w:t>
      </w:r>
      <w:r w:rsidRPr="005E03FB">
        <w:rPr>
          <w:noProof/>
        </w:rPr>
        <w:t xml:space="preserve"> </w:t>
      </w:r>
      <w:r w:rsidRPr="005E03FB">
        <w:rPr>
          <w:noProof/>
          <w:lang w:val="uk-UA"/>
        </w:rPr>
        <w:drawing>
          <wp:inline distT="0" distB="0" distL="0" distR="0" wp14:anchorId="3C3B09E8" wp14:editId="3FF7EC69">
            <wp:extent cx="2219635" cy="1514686"/>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635" cy="1514686"/>
                    </a:xfrm>
                    <a:prstGeom prst="rect">
                      <a:avLst/>
                    </a:prstGeom>
                  </pic:spPr>
                </pic:pic>
              </a:graphicData>
            </a:graphic>
          </wp:inline>
        </w:drawing>
      </w:r>
    </w:p>
    <w:p w14:paraId="7EF8BC58" w14:textId="77A5D3E0" w:rsidR="005E03FB" w:rsidRDefault="005E03FB" w:rsidP="00EE0FCD">
      <w:pPr>
        <w:rPr>
          <w:noProof/>
        </w:rPr>
      </w:pPr>
      <w:r>
        <w:rPr>
          <w:noProof/>
          <w:lang w:val="uk-UA"/>
        </w:rPr>
        <w:t xml:space="preserve">Тут з'являється перший фізичний об'єкт: </w:t>
      </w:r>
      <w:r>
        <w:rPr>
          <w:noProof/>
          <w:lang w:val="en-US"/>
        </w:rPr>
        <w:t>KinematicBody</w:t>
      </w:r>
      <w:r w:rsidRPr="005E03FB">
        <w:rPr>
          <w:noProof/>
          <w:lang w:val="uk-UA"/>
        </w:rPr>
        <w:t>2</w:t>
      </w:r>
      <w:r>
        <w:rPr>
          <w:noProof/>
          <w:lang w:val="en-US"/>
        </w:rPr>
        <w:t>D</w:t>
      </w:r>
      <w:r w:rsidR="00E2500B" w:rsidRPr="00E2500B">
        <w:rPr>
          <w:noProof/>
          <w:lang w:val="uk-UA"/>
        </w:rPr>
        <w:t xml:space="preserve"> </w:t>
      </w:r>
      <w:r w:rsidR="00E2500B" w:rsidRPr="00E2500B">
        <w:rPr>
          <w:noProof/>
          <w:lang w:val="en-US"/>
        </w:rPr>
        <w:drawing>
          <wp:inline distT="0" distB="0" distL="0" distR="0" wp14:anchorId="4DC0B89C" wp14:editId="75772A7C">
            <wp:extent cx="228632" cy="26673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32" cy="266737"/>
                    </a:xfrm>
                    <a:prstGeom prst="rect">
                      <a:avLst/>
                    </a:prstGeom>
                  </pic:spPr>
                </pic:pic>
              </a:graphicData>
            </a:graphic>
          </wp:inline>
        </w:drawing>
      </w:r>
      <w:r w:rsidRPr="005E03FB">
        <w:rPr>
          <w:noProof/>
          <w:lang w:val="uk-UA"/>
        </w:rPr>
        <w:t xml:space="preserve">. </w:t>
      </w:r>
      <w:r>
        <w:rPr>
          <w:noProof/>
          <w:lang w:val="uk-UA"/>
        </w:rPr>
        <w:t>Він не має фізичних характеристик крім розміру, весь його рух повинен описуватися вручну.</w:t>
      </w:r>
    </w:p>
    <w:p w14:paraId="5DD93766" w14:textId="74EA6B15" w:rsidR="00E2500B" w:rsidRDefault="00E2500B" w:rsidP="00EE0FCD">
      <w:pPr>
        <w:rPr>
          <w:noProof/>
          <w:lang w:val="uk-UA"/>
        </w:rPr>
      </w:pPr>
      <w:r>
        <w:rPr>
          <w:noProof/>
          <w:lang w:val="en-US"/>
        </w:rPr>
        <w:t>CollisionShape</w:t>
      </w:r>
      <w:r w:rsidRPr="00E2500B">
        <w:rPr>
          <w:noProof/>
        </w:rPr>
        <w:t>2</w:t>
      </w:r>
      <w:r>
        <w:rPr>
          <w:noProof/>
          <w:lang w:val="en-US"/>
        </w:rPr>
        <w:t>D</w:t>
      </w:r>
      <w:r w:rsidRPr="00E2500B">
        <w:rPr>
          <w:noProof/>
        </w:rPr>
        <w:t xml:space="preserve"> </w:t>
      </w:r>
      <w:r>
        <w:rPr>
          <w:noProof/>
          <w:lang w:val="uk-UA"/>
        </w:rPr>
        <w:t>тут і далі – фізична форма об'єкту, невидима при грі</w:t>
      </w:r>
      <w:r w:rsidR="001B6805">
        <w:rPr>
          <w:noProof/>
          <w:lang w:val="uk-UA"/>
        </w:rPr>
        <w:t>, у даному випадку має форму капсули (2 протилежні сторони – прямі, 2 інші – півкола)</w:t>
      </w:r>
      <w:r>
        <w:rPr>
          <w:noProof/>
          <w:lang w:val="uk-UA"/>
        </w:rPr>
        <w:t>.</w:t>
      </w:r>
    </w:p>
    <w:p w14:paraId="0014D6D3" w14:textId="2FBE29E5" w:rsidR="00E2500B" w:rsidRDefault="00E2500B" w:rsidP="00EE0FCD">
      <w:pPr>
        <w:rPr>
          <w:noProof/>
          <w:lang w:val="en-US"/>
        </w:rPr>
      </w:pPr>
      <w:r>
        <w:rPr>
          <w:noProof/>
          <w:lang w:val="en-US"/>
        </w:rPr>
        <w:t>Sprite</w:t>
      </w:r>
      <w:r w:rsidRPr="00E2500B">
        <w:rPr>
          <w:noProof/>
        </w:rPr>
        <w:t xml:space="preserve"> </w:t>
      </w:r>
      <w:r>
        <w:rPr>
          <w:noProof/>
          <w:lang w:val="uk-UA"/>
        </w:rPr>
        <w:t xml:space="preserve">тут і дали – видима форма об'єкта, у більшості випадків текстури. В моєму випадку у форматі </w:t>
      </w:r>
      <w:r>
        <w:rPr>
          <w:noProof/>
          <w:lang w:val="en-US"/>
        </w:rPr>
        <w:t>".png".</w:t>
      </w:r>
    </w:p>
    <w:p w14:paraId="2D59F0DD" w14:textId="4BCA98A4" w:rsidR="00E2500B" w:rsidRDefault="00E2500B" w:rsidP="00EE0FCD">
      <w:pPr>
        <w:rPr>
          <w:noProof/>
          <w:lang w:val="uk-UA"/>
        </w:rPr>
      </w:pPr>
      <w:r>
        <w:rPr>
          <w:noProof/>
          <w:lang w:val="uk-UA"/>
        </w:rPr>
        <w:t>М'яч</w:t>
      </w:r>
      <w:r w:rsidR="004A350D">
        <w:rPr>
          <w:noProof/>
          <w:lang w:val="uk-UA"/>
        </w:rPr>
        <w:t xml:space="preserve"> виконано у вигляді окремої додаткової сцени, тому що повинна бути можливість додавання його на поле з усіма компонентами (</w:t>
      </w:r>
      <w:r w:rsidR="004A350D">
        <w:rPr>
          <w:noProof/>
          <w:lang w:val="en-US"/>
        </w:rPr>
        <w:t>Sprite</w:t>
      </w:r>
      <w:r w:rsidR="004A350D" w:rsidRPr="004A350D">
        <w:rPr>
          <w:noProof/>
          <w:lang w:val="en-US"/>
        </w:rPr>
        <w:t xml:space="preserve">, </w:t>
      </w:r>
      <w:r w:rsidR="004A350D">
        <w:rPr>
          <w:noProof/>
          <w:lang w:val="en-US"/>
        </w:rPr>
        <w:t xml:space="preserve">CollisionShape2D, </w:t>
      </w:r>
      <w:r w:rsidR="004A350D">
        <w:rPr>
          <w:noProof/>
          <w:lang w:val="uk-UA"/>
        </w:rPr>
        <w:t>тощо).</w:t>
      </w:r>
    </w:p>
    <w:p w14:paraId="364EA08C" w14:textId="61E746F5" w:rsidR="004A350D" w:rsidRDefault="004A350D" w:rsidP="00EE0FCD">
      <w:pPr>
        <w:rPr>
          <w:lang w:val="uk-UA"/>
        </w:rPr>
      </w:pPr>
      <w:r w:rsidRPr="004A350D">
        <w:rPr>
          <w:lang w:val="uk-UA"/>
        </w:rPr>
        <w:drawing>
          <wp:inline distT="0" distB="0" distL="0" distR="0" wp14:anchorId="2ECD2938" wp14:editId="0FB30584">
            <wp:extent cx="5106113" cy="2429214"/>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6113" cy="2429214"/>
                    </a:xfrm>
                    <a:prstGeom prst="rect">
                      <a:avLst/>
                    </a:prstGeom>
                  </pic:spPr>
                </pic:pic>
              </a:graphicData>
            </a:graphic>
          </wp:inline>
        </w:drawing>
      </w:r>
    </w:p>
    <w:p w14:paraId="009A1314" w14:textId="2FF7D114" w:rsidR="004A350D" w:rsidRDefault="004A350D" w:rsidP="00EE0FCD">
      <w:pPr>
        <w:rPr>
          <w:lang w:val="uk-UA"/>
        </w:rPr>
      </w:pPr>
      <w:r>
        <w:rPr>
          <w:lang w:val="uk-UA"/>
        </w:rPr>
        <w:t xml:space="preserve">М'яч має інший фізичний тип – </w:t>
      </w:r>
      <w:proofErr w:type="spellStart"/>
      <w:r>
        <w:rPr>
          <w:lang w:val="en-US"/>
        </w:rPr>
        <w:t>RigidBody</w:t>
      </w:r>
      <w:proofErr w:type="spellEnd"/>
      <w:r w:rsidRPr="004A350D">
        <w:rPr>
          <w:lang w:val="uk-UA"/>
        </w:rPr>
        <w:t>2</w:t>
      </w:r>
      <w:r>
        <w:rPr>
          <w:lang w:val="en-US"/>
        </w:rPr>
        <w:t>D</w:t>
      </w:r>
      <w:r w:rsidR="00150015" w:rsidRPr="00150015">
        <w:rPr>
          <w:lang w:val="en-US"/>
        </w:rPr>
        <w:drawing>
          <wp:inline distT="0" distB="0" distL="0" distR="0" wp14:anchorId="511CB159" wp14:editId="54CC8F4E">
            <wp:extent cx="285790" cy="352474"/>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90" cy="352474"/>
                    </a:xfrm>
                    <a:prstGeom prst="rect">
                      <a:avLst/>
                    </a:prstGeom>
                  </pic:spPr>
                </pic:pic>
              </a:graphicData>
            </a:graphic>
          </wp:inline>
        </w:drawing>
      </w:r>
      <w:r w:rsidRPr="004A350D">
        <w:rPr>
          <w:lang w:val="uk-UA"/>
        </w:rPr>
        <w:t>.</w:t>
      </w:r>
      <w:r>
        <w:rPr>
          <w:lang w:val="uk-UA"/>
        </w:rPr>
        <w:t xml:space="preserve"> Це фізичне тіло яке має більшість фізичних характеристик (масу, вагу, коефіцієнт тертя…) і повинно оброблятися фізичним движком (є можливість повністю самостійної обробки діючих фізичних сил, але в даному проекті це не потрібно). На цей об'єкт можна діяти надаючи йому імпульси, але в даному випадку це не використовується тому, що движок самостійно їх обраховує при взаємодії з рухомим </w:t>
      </w:r>
      <w:proofErr w:type="spellStart"/>
      <w:r>
        <w:rPr>
          <w:lang w:val="en-US"/>
        </w:rPr>
        <w:t>KinematicBody</w:t>
      </w:r>
      <w:proofErr w:type="spellEnd"/>
      <w:r w:rsidRPr="004A350D">
        <w:rPr>
          <w:lang w:val="uk-UA"/>
        </w:rPr>
        <w:t>2</w:t>
      </w:r>
      <w:r>
        <w:rPr>
          <w:lang w:val="en-US"/>
        </w:rPr>
        <w:t>D</w:t>
      </w:r>
      <w:r w:rsidR="00464BD2" w:rsidRPr="00464BD2">
        <w:rPr>
          <w:lang w:val="uk-UA"/>
        </w:rPr>
        <w:t xml:space="preserve"> </w:t>
      </w:r>
      <w:r w:rsidR="00464BD2">
        <w:rPr>
          <w:lang w:val="uk-UA"/>
        </w:rPr>
        <w:t xml:space="preserve">(гравцем, супротивником), або статичними стінами, про які </w:t>
      </w:r>
      <w:r w:rsidR="001B6805">
        <w:rPr>
          <w:lang w:val="uk-UA"/>
        </w:rPr>
        <w:t xml:space="preserve">буде мова </w:t>
      </w:r>
      <w:r w:rsidR="00464BD2">
        <w:rPr>
          <w:lang w:val="uk-UA"/>
        </w:rPr>
        <w:t>далі.</w:t>
      </w:r>
    </w:p>
    <w:p w14:paraId="5CD0642F" w14:textId="4935D2C1" w:rsidR="001B6805" w:rsidRDefault="001B6805" w:rsidP="00EE0FCD">
      <w:pPr>
        <w:rPr>
          <w:lang w:val="uk-UA"/>
        </w:rPr>
      </w:pPr>
      <w:proofErr w:type="spellStart"/>
      <w:r>
        <w:rPr>
          <w:lang w:val="en-US"/>
        </w:rPr>
        <w:t>CollisionShape</w:t>
      </w:r>
      <w:proofErr w:type="spellEnd"/>
      <w:r w:rsidRPr="001B6805">
        <w:t>2</w:t>
      </w:r>
      <w:r>
        <w:rPr>
          <w:lang w:val="en-US"/>
        </w:rPr>
        <w:t>D</w:t>
      </w:r>
      <w:r>
        <w:rPr>
          <w:lang w:val="uk-UA"/>
        </w:rPr>
        <w:t xml:space="preserve"> тут має форму круга.</w:t>
      </w:r>
    </w:p>
    <w:p w14:paraId="30E308FC" w14:textId="142584AD" w:rsidR="001B6805" w:rsidRDefault="001B6805" w:rsidP="00EE0FCD">
      <w:pPr>
        <w:rPr>
          <w:lang w:val="uk-UA"/>
        </w:rPr>
      </w:pPr>
      <w:r>
        <w:rPr>
          <w:lang w:val="en-US"/>
        </w:rPr>
        <w:t>Trail</w:t>
      </w:r>
      <w:r w:rsidRPr="001B6805">
        <w:rPr>
          <w:lang w:val="uk-UA"/>
        </w:rPr>
        <w:t>2</w:t>
      </w:r>
      <w:r>
        <w:rPr>
          <w:lang w:val="en-US"/>
        </w:rPr>
        <w:t>D</w:t>
      </w:r>
      <w:r w:rsidRPr="001B6805">
        <w:rPr>
          <w:lang w:val="uk-UA"/>
        </w:rPr>
        <w:t xml:space="preserve"> </w:t>
      </w:r>
      <w:r>
        <w:rPr>
          <w:lang w:val="uk-UA"/>
        </w:rPr>
        <w:t>– безкоштовне розширення (</w:t>
      </w:r>
      <w:r>
        <w:rPr>
          <w:lang w:val="en-US"/>
        </w:rPr>
        <w:t>add</w:t>
      </w:r>
      <w:r w:rsidRPr="001B6805">
        <w:rPr>
          <w:lang w:val="uk-UA"/>
        </w:rPr>
        <w:t>-</w:t>
      </w:r>
      <w:r>
        <w:rPr>
          <w:lang w:val="en-US"/>
        </w:rPr>
        <w:t>on</w:t>
      </w:r>
      <w:r w:rsidRPr="001B6805">
        <w:rPr>
          <w:lang w:val="uk-UA"/>
        </w:rPr>
        <w:t>),</w:t>
      </w:r>
      <w:r>
        <w:rPr>
          <w:lang w:val="uk-UA"/>
        </w:rPr>
        <w:t xml:space="preserve"> створене іншим розробником, за допомогою якого можна створювати анімовані "хвости".</w:t>
      </w:r>
    </w:p>
    <w:p w14:paraId="7E5F8CD4" w14:textId="5881FEF9" w:rsidR="001B6805" w:rsidRDefault="001B6805" w:rsidP="00EE0FCD">
      <w:pPr>
        <w:rPr>
          <w:lang w:val="uk-UA"/>
        </w:rPr>
      </w:pPr>
      <w:r>
        <w:rPr>
          <w:lang w:val="uk-UA"/>
        </w:rPr>
        <w:t xml:space="preserve">Також м'яч має 2 </w:t>
      </w:r>
      <w:proofErr w:type="spellStart"/>
      <w:r>
        <w:rPr>
          <w:lang w:val="uk-UA"/>
        </w:rPr>
        <w:t>ноди</w:t>
      </w:r>
      <w:proofErr w:type="spellEnd"/>
      <w:r w:rsidRPr="001B6805">
        <w:rPr>
          <w:lang w:val="uk-UA"/>
        </w:rPr>
        <w:t xml:space="preserve"> </w:t>
      </w:r>
      <w:r w:rsidRPr="001B6805">
        <w:rPr>
          <w:lang w:val="uk-UA"/>
        </w:rPr>
        <w:t>(</w:t>
      </w:r>
      <w:proofErr w:type="spellStart"/>
      <w:r>
        <w:rPr>
          <w:lang w:val="en-US"/>
        </w:rPr>
        <w:t>AudioStreamPlayer</w:t>
      </w:r>
      <w:proofErr w:type="spellEnd"/>
      <w:r w:rsidRPr="001B6805">
        <w:rPr>
          <w:lang w:val="uk-UA"/>
        </w:rPr>
        <w:t>2</w:t>
      </w:r>
      <w:r>
        <w:rPr>
          <w:lang w:val="en-US"/>
        </w:rPr>
        <w:t>D</w:t>
      </w:r>
      <w:r w:rsidRPr="001B6805">
        <w:rPr>
          <w:lang w:val="uk-UA"/>
        </w:rPr>
        <w:t>)</w:t>
      </w:r>
      <w:r>
        <w:rPr>
          <w:lang w:val="uk-UA"/>
        </w:rPr>
        <w:t xml:space="preserve"> для відтворення звуків</w:t>
      </w:r>
      <w:r w:rsidRPr="001B6805">
        <w:rPr>
          <w:lang w:val="uk-UA"/>
        </w:rPr>
        <w:t xml:space="preserve"> </w:t>
      </w:r>
      <w:r>
        <w:rPr>
          <w:lang w:val="uk-UA"/>
        </w:rPr>
        <w:t>ударів об платформу (</w:t>
      </w:r>
      <w:proofErr w:type="spellStart"/>
      <w:r>
        <w:rPr>
          <w:lang w:val="en-US"/>
        </w:rPr>
        <w:t>PlatformSound</w:t>
      </w:r>
      <w:proofErr w:type="spellEnd"/>
      <w:r w:rsidRPr="001B6805">
        <w:rPr>
          <w:lang w:val="uk-UA"/>
        </w:rPr>
        <w:t xml:space="preserve">) </w:t>
      </w:r>
      <w:r>
        <w:rPr>
          <w:lang w:val="uk-UA"/>
        </w:rPr>
        <w:t>і стіну (</w:t>
      </w:r>
      <w:proofErr w:type="spellStart"/>
      <w:r>
        <w:rPr>
          <w:lang w:val="en-US"/>
        </w:rPr>
        <w:t>WallSound</w:t>
      </w:r>
      <w:proofErr w:type="spellEnd"/>
      <w:r w:rsidRPr="001B6805">
        <w:rPr>
          <w:lang w:val="uk-UA"/>
        </w:rPr>
        <w:t>).</w:t>
      </w:r>
    </w:p>
    <w:p w14:paraId="0E1F7099" w14:textId="023CE9FD" w:rsidR="001B6805" w:rsidRDefault="001B6805" w:rsidP="00EE0FCD">
      <w:pPr>
        <w:rPr>
          <w:noProof/>
        </w:rPr>
      </w:pPr>
      <w:r>
        <w:rPr>
          <w:lang w:val="uk-UA"/>
        </w:rPr>
        <w:t>Що стосується границі (</w:t>
      </w:r>
      <w:proofErr w:type="spellStart"/>
      <w:r>
        <w:rPr>
          <w:lang w:val="en-US"/>
        </w:rPr>
        <w:t>WorldBorder</w:t>
      </w:r>
      <w:proofErr w:type="spellEnd"/>
      <w:r w:rsidRPr="00970ACA">
        <w:t>)</w:t>
      </w:r>
      <w:r w:rsidR="00970ACA">
        <w:t xml:space="preserve">, </w:t>
      </w:r>
      <w:r w:rsidR="00970ACA">
        <w:rPr>
          <w:lang w:val="uk-UA"/>
        </w:rPr>
        <w:t>то ось з чого вона складається:</w:t>
      </w:r>
      <w:r w:rsidR="00970ACA" w:rsidRPr="00970ACA">
        <w:rPr>
          <w:noProof/>
        </w:rPr>
        <w:t xml:space="preserve"> </w:t>
      </w:r>
      <w:r w:rsidR="00970ACA" w:rsidRPr="00970ACA">
        <w:rPr>
          <w:lang w:val="uk-UA"/>
        </w:rPr>
        <w:drawing>
          <wp:inline distT="0" distB="0" distL="0" distR="0" wp14:anchorId="7F37E6C8" wp14:editId="1E9D92D9">
            <wp:extent cx="2076740" cy="2810267"/>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6740" cy="2810267"/>
                    </a:xfrm>
                    <a:prstGeom prst="rect">
                      <a:avLst/>
                    </a:prstGeom>
                  </pic:spPr>
                </pic:pic>
              </a:graphicData>
            </a:graphic>
          </wp:inline>
        </w:drawing>
      </w:r>
    </w:p>
    <w:p w14:paraId="75E9483A" w14:textId="3816D9F6" w:rsidR="00970ACA" w:rsidRDefault="00970ACA" w:rsidP="00EE0FCD">
      <w:pPr>
        <w:rPr>
          <w:noProof/>
        </w:rPr>
      </w:pPr>
      <w:r>
        <w:rPr>
          <w:noProof/>
          <w:lang w:val="en-US"/>
        </w:rPr>
        <w:t>WorldBorder</w:t>
      </w:r>
      <w:r w:rsidRPr="00970ACA">
        <w:rPr>
          <w:noProof/>
        </w:rPr>
        <w:t xml:space="preserve"> – </w:t>
      </w:r>
      <w:r>
        <w:rPr>
          <w:noProof/>
          <w:lang w:val="en-US"/>
        </w:rPr>
        <w:t>StaticBody</w:t>
      </w:r>
      <w:r w:rsidRPr="00970ACA">
        <w:rPr>
          <w:noProof/>
        </w:rPr>
        <w:t>2</w:t>
      </w:r>
      <w:r>
        <w:rPr>
          <w:noProof/>
          <w:lang w:val="en-US"/>
        </w:rPr>
        <w:t>D</w:t>
      </w:r>
      <w:r w:rsidRPr="00970ACA">
        <w:rPr>
          <w:noProof/>
        </w:rPr>
        <w:t xml:space="preserve">, </w:t>
      </w:r>
      <w:r>
        <w:rPr>
          <w:noProof/>
          <w:lang w:val="uk-UA"/>
        </w:rPr>
        <w:t xml:space="preserve">фізичний нерухомий об'єкт який може взаємодіяти з </w:t>
      </w:r>
      <w:r>
        <w:rPr>
          <w:noProof/>
          <w:lang w:val="en-US"/>
        </w:rPr>
        <w:t>RigidBody</w:t>
      </w:r>
      <w:r w:rsidRPr="00970ACA">
        <w:rPr>
          <w:noProof/>
        </w:rPr>
        <w:t>2</w:t>
      </w:r>
      <w:r>
        <w:rPr>
          <w:noProof/>
          <w:lang w:val="en-US"/>
        </w:rPr>
        <w:t>D</w:t>
      </w:r>
      <w:r w:rsidRPr="00970ACA">
        <w:rPr>
          <w:noProof/>
        </w:rPr>
        <w:t xml:space="preserve"> </w:t>
      </w:r>
      <w:r>
        <w:rPr>
          <w:noProof/>
          <w:lang w:val="uk-UA"/>
        </w:rPr>
        <w:t xml:space="preserve">та </w:t>
      </w:r>
      <w:r>
        <w:rPr>
          <w:noProof/>
          <w:lang w:val="en-US"/>
        </w:rPr>
        <w:t>KinematicBody</w:t>
      </w:r>
      <w:r w:rsidRPr="00970ACA">
        <w:rPr>
          <w:noProof/>
        </w:rPr>
        <w:t>2</w:t>
      </w:r>
      <w:r>
        <w:rPr>
          <w:noProof/>
          <w:lang w:val="en-US"/>
        </w:rPr>
        <w:t>D</w:t>
      </w:r>
      <w:r w:rsidRPr="00970ACA">
        <w:rPr>
          <w:noProof/>
        </w:rPr>
        <w:t>.</w:t>
      </w:r>
    </w:p>
    <w:p w14:paraId="5FB48A1B" w14:textId="43E981D0" w:rsidR="00970ACA" w:rsidRDefault="00970ACA" w:rsidP="00EE0FCD">
      <w:pPr>
        <w:rPr>
          <w:noProof/>
          <w:lang w:val="uk-UA"/>
        </w:rPr>
      </w:pPr>
      <w:r>
        <w:rPr>
          <w:noProof/>
          <w:lang w:val="en-US"/>
        </w:rPr>
        <w:t>RightWall</w:t>
      </w:r>
      <w:r w:rsidRPr="00970ACA">
        <w:rPr>
          <w:noProof/>
        </w:rPr>
        <w:t xml:space="preserve">, </w:t>
      </w:r>
      <w:r>
        <w:rPr>
          <w:noProof/>
          <w:lang w:val="en-US"/>
        </w:rPr>
        <w:t>LeftWall</w:t>
      </w:r>
      <w:r w:rsidRPr="00970ACA">
        <w:rPr>
          <w:noProof/>
        </w:rPr>
        <w:t xml:space="preserve"> – </w:t>
      </w:r>
      <w:r>
        <w:rPr>
          <w:noProof/>
          <w:lang w:val="uk-UA"/>
        </w:rPr>
        <w:t xml:space="preserve">його </w:t>
      </w:r>
      <w:r>
        <w:rPr>
          <w:noProof/>
          <w:lang w:val="en-US"/>
        </w:rPr>
        <w:t>CollisionShape</w:t>
      </w:r>
      <w:r w:rsidRPr="00970ACA">
        <w:rPr>
          <w:noProof/>
        </w:rPr>
        <w:t>2</w:t>
      </w:r>
      <w:r>
        <w:rPr>
          <w:noProof/>
          <w:lang w:val="en-US"/>
        </w:rPr>
        <w:t>D</w:t>
      </w:r>
      <w:r w:rsidRPr="00970ACA">
        <w:rPr>
          <w:noProof/>
        </w:rPr>
        <w:t xml:space="preserve">, </w:t>
      </w:r>
      <w:r>
        <w:rPr>
          <w:noProof/>
          <w:lang w:val="uk-UA"/>
        </w:rPr>
        <w:t>у вигляді прямокутників.</w:t>
      </w:r>
    </w:p>
    <w:p w14:paraId="7025E565" w14:textId="64CA9351" w:rsidR="00970ACA" w:rsidRDefault="00970ACA" w:rsidP="00EE0FCD">
      <w:pPr>
        <w:rPr>
          <w:noProof/>
          <w:lang w:val="uk-UA"/>
        </w:rPr>
      </w:pPr>
      <w:r>
        <w:rPr>
          <w:noProof/>
          <w:lang w:val="en-US"/>
        </w:rPr>
        <w:t>EnemyArea</w:t>
      </w:r>
      <w:r w:rsidRPr="00970ACA">
        <w:rPr>
          <w:noProof/>
          <w:lang w:val="uk-UA"/>
        </w:rPr>
        <w:t xml:space="preserve">, </w:t>
      </w:r>
      <w:r>
        <w:rPr>
          <w:noProof/>
          <w:lang w:val="en-US"/>
        </w:rPr>
        <w:t>PlayerArea</w:t>
      </w:r>
      <w:r w:rsidRPr="00970ACA">
        <w:rPr>
          <w:noProof/>
          <w:lang w:val="uk-UA"/>
        </w:rPr>
        <w:t xml:space="preserve"> – </w:t>
      </w:r>
      <w:r>
        <w:rPr>
          <w:noProof/>
          <w:lang w:val="uk-UA"/>
        </w:rPr>
        <w:t xml:space="preserve">новий тип </w:t>
      </w:r>
      <w:r>
        <w:rPr>
          <w:noProof/>
          <w:lang w:val="en-US"/>
        </w:rPr>
        <w:t>Area</w:t>
      </w:r>
      <w:r w:rsidRPr="00970ACA">
        <w:rPr>
          <w:noProof/>
          <w:lang w:val="uk-UA"/>
        </w:rPr>
        <w:t>2</w:t>
      </w:r>
      <w:r>
        <w:rPr>
          <w:noProof/>
          <w:lang w:val="en-US"/>
        </w:rPr>
        <w:t>D</w:t>
      </w:r>
      <w:r w:rsidRPr="00970ACA">
        <w:rPr>
          <w:noProof/>
          <w:lang w:val="uk-UA"/>
        </w:rPr>
        <w:t xml:space="preserve">, </w:t>
      </w:r>
      <w:r>
        <w:rPr>
          <w:noProof/>
          <w:lang w:val="uk-UA"/>
        </w:rPr>
        <w:t xml:space="preserve">який не взаємодіє фізично, але реєструє тіла що входять та виходять з його </w:t>
      </w:r>
      <w:r>
        <w:rPr>
          <w:noProof/>
          <w:lang w:val="en-US"/>
        </w:rPr>
        <w:t>CollisionShape</w:t>
      </w:r>
      <w:r w:rsidRPr="00970ACA">
        <w:rPr>
          <w:noProof/>
          <w:lang w:val="uk-UA"/>
        </w:rPr>
        <w:t>2</w:t>
      </w:r>
      <w:r>
        <w:rPr>
          <w:noProof/>
          <w:lang w:val="en-US"/>
        </w:rPr>
        <w:t>D</w:t>
      </w:r>
      <w:r w:rsidRPr="00970ACA">
        <w:rPr>
          <w:noProof/>
          <w:lang w:val="uk-UA"/>
        </w:rPr>
        <w:t>.</w:t>
      </w:r>
    </w:p>
    <w:p w14:paraId="4A8264DE" w14:textId="64FD0A02" w:rsidR="00150015" w:rsidRDefault="00150015" w:rsidP="00EE0FCD">
      <w:pPr>
        <w:rPr>
          <w:noProof/>
          <w:lang w:val="en-US"/>
        </w:rPr>
      </w:pPr>
      <w:r>
        <w:rPr>
          <w:noProof/>
          <w:lang w:val="uk-UA"/>
        </w:rPr>
        <w:t xml:space="preserve">Остання група – </w:t>
      </w:r>
      <w:r>
        <w:rPr>
          <w:noProof/>
          <w:lang w:val="en-US"/>
        </w:rPr>
        <w:t>Panel.</w:t>
      </w:r>
    </w:p>
    <w:p w14:paraId="5A75D23B" w14:textId="3080C034" w:rsidR="00150015" w:rsidRDefault="00150015" w:rsidP="00EE0FCD">
      <w:pPr>
        <w:rPr>
          <w:lang w:val="en-US"/>
        </w:rPr>
      </w:pPr>
      <w:r w:rsidRPr="00150015">
        <w:rPr>
          <w:lang w:val="en-US"/>
        </w:rPr>
        <w:drawing>
          <wp:inline distT="0" distB="0" distL="0" distR="0" wp14:anchorId="24A0C4FD" wp14:editId="46B1DD39">
            <wp:extent cx="2048161" cy="762106"/>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8161" cy="762106"/>
                    </a:xfrm>
                    <a:prstGeom prst="rect">
                      <a:avLst/>
                    </a:prstGeom>
                  </pic:spPr>
                </pic:pic>
              </a:graphicData>
            </a:graphic>
          </wp:inline>
        </w:drawing>
      </w:r>
    </w:p>
    <w:p w14:paraId="565A6554" w14:textId="0241E54A" w:rsidR="00150015" w:rsidRDefault="00150015" w:rsidP="00EE0FCD">
      <w:pPr>
        <w:rPr>
          <w:lang w:val="uk-UA"/>
        </w:rPr>
      </w:pPr>
      <w:r>
        <w:rPr>
          <w:lang w:val="en-US"/>
        </w:rPr>
        <w:t>Panel</w:t>
      </w:r>
      <w:r w:rsidRPr="00150015">
        <w:t xml:space="preserve"> – </w:t>
      </w:r>
      <w:r>
        <w:rPr>
          <w:lang w:val="uk-UA"/>
        </w:rPr>
        <w:t>елемент що надає місце та задній фон об'єктам які можуть показуватись на ньому.</w:t>
      </w:r>
    </w:p>
    <w:p w14:paraId="3891DFC5" w14:textId="77777777" w:rsidR="00150015" w:rsidRDefault="00150015" w:rsidP="00EE0FCD">
      <w:pPr>
        <w:rPr>
          <w:lang w:val="uk-UA"/>
        </w:rPr>
      </w:pPr>
    </w:p>
    <w:p w14:paraId="3505F67D" w14:textId="50D28DAC" w:rsidR="00150015" w:rsidRDefault="00150015" w:rsidP="00EE0FCD">
      <w:pPr>
        <w:rPr>
          <w:lang w:val="uk-UA"/>
        </w:rPr>
      </w:pPr>
      <w:r>
        <w:rPr>
          <w:lang w:val="uk-UA"/>
        </w:rPr>
        <w:t>Отже в цілому дизайн поля з прихованою панеллю:</w:t>
      </w:r>
    </w:p>
    <w:p w14:paraId="05C3A4E9" w14:textId="4F424BB4" w:rsidR="00150015" w:rsidRDefault="00150015" w:rsidP="00EE0FCD">
      <w:pPr>
        <w:rPr>
          <w:lang w:val="uk-UA"/>
        </w:rPr>
      </w:pPr>
      <w:r w:rsidRPr="00150015">
        <w:rPr>
          <w:lang w:val="uk-UA"/>
        </w:rPr>
        <w:drawing>
          <wp:inline distT="0" distB="0" distL="0" distR="0" wp14:anchorId="6E624C04" wp14:editId="089B81E3">
            <wp:extent cx="6120130" cy="3123565"/>
            <wp:effectExtent l="0" t="0" r="0"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123565"/>
                    </a:xfrm>
                    <a:prstGeom prst="rect">
                      <a:avLst/>
                    </a:prstGeom>
                  </pic:spPr>
                </pic:pic>
              </a:graphicData>
            </a:graphic>
          </wp:inline>
        </w:drawing>
      </w:r>
    </w:p>
    <w:p w14:paraId="3D5F08A4" w14:textId="2BFD9750" w:rsidR="00150015" w:rsidRDefault="00150015" w:rsidP="00EE0FCD">
      <w:pPr>
        <w:rPr>
          <w:lang w:val="uk-UA"/>
        </w:rPr>
      </w:pPr>
      <w:r>
        <w:rPr>
          <w:lang w:val="uk-UA"/>
        </w:rPr>
        <w:t>З показаною:</w:t>
      </w:r>
    </w:p>
    <w:p w14:paraId="3AA2AF0E" w14:textId="4E2A5ECD" w:rsidR="00150015" w:rsidRDefault="00150015" w:rsidP="00EE0FCD">
      <w:pPr>
        <w:rPr>
          <w:lang w:val="uk-UA"/>
        </w:rPr>
      </w:pPr>
      <w:r w:rsidRPr="00150015">
        <w:rPr>
          <w:lang w:val="uk-UA"/>
        </w:rPr>
        <w:drawing>
          <wp:inline distT="0" distB="0" distL="0" distR="0" wp14:anchorId="4C11A18D" wp14:editId="7A09345A">
            <wp:extent cx="6120130" cy="3408680"/>
            <wp:effectExtent l="0" t="0" r="0" b="12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408680"/>
                    </a:xfrm>
                    <a:prstGeom prst="rect">
                      <a:avLst/>
                    </a:prstGeom>
                  </pic:spPr>
                </pic:pic>
              </a:graphicData>
            </a:graphic>
          </wp:inline>
        </w:drawing>
      </w:r>
    </w:p>
    <w:p w14:paraId="4A83ACEC" w14:textId="195DDE88" w:rsidR="00150015" w:rsidRDefault="00150015" w:rsidP="00EE0FCD">
      <w:pPr>
        <w:rPr>
          <w:lang w:val="uk-UA"/>
        </w:rPr>
      </w:pPr>
      <w:r>
        <w:rPr>
          <w:lang w:val="uk-UA"/>
        </w:rPr>
        <w:t>У цій сцені динамічну компоновку доведеться реалізовувати вручну, за допомогою формул.</w:t>
      </w:r>
    </w:p>
    <w:p w14:paraId="412ECAEB" w14:textId="77777777" w:rsidR="00150015" w:rsidRDefault="00150015">
      <w:pPr>
        <w:spacing w:line="259" w:lineRule="auto"/>
        <w:jc w:val="left"/>
        <w:rPr>
          <w:lang w:val="uk-UA"/>
        </w:rPr>
      </w:pPr>
      <w:r>
        <w:rPr>
          <w:lang w:val="uk-UA"/>
        </w:rPr>
        <w:br w:type="page"/>
      </w:r>
    </w:p>
    <w:p w14:paraId="613069F6" w14:textId="1FC187D8" w:rsidR="00150015" w:rsidRDefault="00150015" w:rsidP="00150015">
      <w:pPr>
        <w:pStyle w:val="1"/>
        <w:rPr>
          <w:lang w:val="uk-UA"/>
        </w:rPr>
      </w:pPr>
      <w:r>
        <w:rPr>
          <w:lang w:val="uk-UA"/>
        </w:rPr>
        <w:t>Розділ 3. Реалізація</w:t>
      </w:r>
    </w:p>
    <w:p w14:paraId="09D7F47F" w14:textId="0C34A5A7" w:rsidR="00817F5B" w:rsidRDefault="00817F5B" w:rsidP="00817F5B">
      <w:pPr>
        <w:rPr>
          <w:lang w:val="uk-UA"/>
        </w:rPr>
      </w:pPr>
      <w:r>
        <w:rPr>
          <w:lang w:val="en-US"/>
        </w:rPr>
        <w:t>Godot</w:t>
      </w:r>
      <w:r w:rsidRPr="00817F5B">
        <w:rPr>
          <w:lang w:val="uk-UA"/>
        </w:rPr>
        <w:t xml:space="preserve"> </w:t>
      </w:r>
      <w:r>
        <w:rPr>
          <w:lang w:val="en-US"/>
        </w:rPr>
        <w:t>Engine</w:t>
      </w:r>
      <w:r w:rsidRPr="00817F5B">
        <w:rPr>
          <w:lang w:val="uk-UA"/>
        </w:rPr>
        <w:t xml:space="preserve"> </w:t>
      </w:r>
      <w:r>
        <w:rPr>
          <w:lang w:val="uk-UA"/>
        </w:rPr>
        <w:t xml:space="preserve">підтримує багато мов, але основними вважаються </w:t>
      </w:r>
      <w:r>
        <w:rPr>
          <w:lang w:val="en-US"/>
        </w:rPr>
        <w:t>C</w:t>
      </w:r>
      <w:r w:rsidRPr="00817F5B">
        <w:rPr>
          <w:lang w:val="uk-UA"/>
        </w:rPr>
        <w:t xml:space="preserve">++ </w:t>
      </w:r>
      <w:r>
        <w:rPr>
          <w:lang w:val="uk-UA"/>
        </w:rPr>
        <w:t xml:space="preserve">та </w:t>
      </w:r>
      <w:proofErr w:type="spellStart"/>
      <w:r>
        <w:rPr>
          <w:lang w:val="en-US"/>
        </w:rPr>
        <w:t>GDScript</w:t>
      </w:r>
      <w:proofErr w:type="spellEnd"/>
      <w:r w:rsidRPr="00817F5B">
        <w:rPr>
          <w:lang w:val="uk-UA"/>
        </w:rPr>
        <w:t xml:space="preserve">, </w:t>
      </w:r>
      <w:r>
        <w:rPr>
          <w:lang w:val="uk-UA"/>
        </w:rPr>
        <w:t xml:space="preserve">та </w:t>
      </w:r>
      <w:r>
        <w:rPr>
          <w:lang w:val="en-US"/>
        </w:rPr>
        <w:t>C</w:t>
      </w:r>
      <w:r w:rsidRPr="00817F5B">
        <w:rPr>
          <w:lang w:val="uk-UA"/>
        </w:rPr>
        <w:t xml:space="preserve"># </w:t>
      </w:r>
      <w:r>
        <w:rPr>
          <w:lang w:val="uk-UA"/>
        </w:rPr>
        <w:t xml:space="preserve">для </w:t>
      </w:r>
      <w:r>
        <w:rPr>
          <w:lang w:val="en-US"/>
        </w:rPr>
        <w:t>Godot</w:t>
      </w:r>
      <w:r w:rsidRPr="00817F5B">
        <w:rPr>
          <w:lang w:val="uk-UA"/>
        </w:rPr>
        <w:t xml:space="preserve"> </w:t>
      </w:r>
      <w:r>
        <w:rPr>
          <w:lang w:val="en-US"/>
        </w:rPr>
        <w:t>Mono</w:t>
      </w:r>
      <w:r w:rsidRPr="00817F5B">
        <w:rPr>
          <w:lang w:val="uk-UA"/>
        </w:rPr>
        <w:t xml:space="preserve">. </w:t>
      </w:r>
      <w:proofErr w:type="spellStart"/>
      <w:r>
        <w:rPr>
          <w:lang w:val="en-US"/>
        </w:rPr>
        <w:t>GDScript</w:t>
      </w:r>
      <w:proofErr w:type="spellEnd"/>
      <w:r w:rsidRPr="00817F5B">
        <w:t xml:space="preserve"> – </w:t>
      </w:r>
      <w:r>
        <w:rPr>
          <w:lang w:val="uk-UA"/>
        </w:rPr>
        <w:t xml:space="preserve">строго типізована мова високого рівня за синтаксисом схожа на мову </w:t>
      </w:r>
      <w:r>
        <w:rPr>
          <w:lang w:val="en-US"/>
        </w:rPr>
        <w:t>Python</w:t>
      </w:r>
      <w:r w:rsidRPr="00817F5B">
        <w:t xml:space="preserve">. </w:t>
      </w:r>
      <w:r>
        <w:rPr>
          <w:lang w:val="uk-UA"/>
        </w:rPr>
        <w:t>Була створена спеціально для цього движка і оптимізована під архітектуру сцен. На цій мові я і буду реалізувати логіку своєї гри.</w:t>
      </w:r>
    </w:p>
    <w:p w14:paraId="62484E27" w14:textId="528C390B" w:rsidR="00817F5B" w:rsidRDefault="00817F5B" w:rsidP="00817F5B">
      <w:pPr>
        <w:pStyle w:val="aa"/>
        <w:rPr>
          <w:lang w:val="uk-UA"/>
        </w:rPr>
      </w:pPr>
      <w:r>
        <w:rPr>
          <w:lang w:val="uk-UA"/>
        </w:rPr>
        <w:t>3.1. Меню</w:t>
      </w:r>
    </w:p>
    <w:p w14:paraId="6875325C" w14:textId="7C425C09" w:rsidR="00817F5B" w:rsidRDefault="00817F5B" w:rsidP="00817F5B">
      <w:pPr>
        <w:rPr>
          <w:lang w:val="uk-UA"/>
        </w:rPr>
      </w:pPr>
      <w:proofErr w:type="spellStart"/>
      <w:r>
        <w:rPr>
          <w:lang w:val="en-US"/>
        </w:rPr>
        <w:t>GDScript</w:t>
      </w:r>
      <w:proofErr w:type="spellEnd"/>
      <w:r w:rsidRPr="00817F5B">
        <w:rPr>
          <w:lang w:val="uk-UA"/>
        </w:rPr>
        <w:t xml:space="preserve"> </w:t>
      </w:r>
      <w:r>
        <w:rPr>
          <w:lang w:val="uk-UA"/>
        </w:rPr>
        <w:t>реалізує подійно-орієнтовану парадигму програмування.</w:t>
      </w:r>
      <w:r w:rsidR="00BD7FA0">
        <w:rPr>
          <w:lang w:val="uk-UA"/>
        </w:rPr>
        <w:t xml:space="preserve"> Отже для обробки таких дій як натискання кнопки, перемикання </w:t>
      </w:r>
      <w:proofErr w:type="spellStart"/>
      <w:r w:rsidR="00BD7FA0">
        <w:rPr>
          <w:lang w:val="en-US"/>
        </w:rPr>
        <w:t>CheckBox</w:t>
      </w:r>
      <w:proofErr w:type="spellEnd"/>
      <w:r w:rsidR="00BD7FA0">
        <w:rPr>
          <w:lang w:val="uk-UA"/>
        </w:rPr>
        <w:t>, тощо, треба використовувати обробники подій.</w:t>
      </w:r>
    </w:p>
    <w:p w14:paraId="18D1B584" w14:textId="0CD263C8" w:rsidR="00BD7FA0" w:rsidRDefault="00BD7FA0" w:rsidP="00817F5B">
      <w:pPr>
        <w:rPr>
          <w:lang w:val="uk-UA"/>
        </w:rPr>
      </w:pPr>
      <w:r>
        <w:rPr>
          <w:lang w:val="uk-UA"/>
        </w:rPr>
        <w:t xml:space="preserve">Для всіх кнопок я обробляю подію </w:t>
      </w:r>
      <w:r>
        <w:rPr>
          <w:lang w:val="en-US"/>
        </w:rPr>
        <w:t>pressed</w:t>
      </w:r>
      <w:r w:rsidRPr="00BD7FA0">
        <w:t xml:space="preserve">(), </w:t>
      </w:r>
      <w:r>
        <w:rPr>
          <w:lang w:val="uk-UA"/>
        </w:rPr>
        <w:t xml:space="preserve">що означає, що кнопка </w:t>
      </w:r>
      <w:proofErr w:type="spellStart"/>
      <w:r>
        <w:rPr>
          <w:lang w:val="uk-UA"/>
        </w:rPr>
        <w:t>натиснена</w:t>
      </w:r>
      <w:proofErr w:type="spellEnd"/>
      <w:r>
        <w:rPr>
          <w:lang w:val="uk-UA"/>
        </w:rPr>
        <w:t>.</w:t>
      </w:r>
    </w:p>
    <w:p w14:paraId="7E4AA05B" w14:textId="17749E09" w:rsidR="00BD7FA0" w:rsidRDefault="00BD7FA0" w:rsidP="00817F5B">
      <w:pPr>
        <w:rPr>
          <w:lang w:val="uk-UA"/>
        </w:rPr>
      </w:pPr>
      <w:r>
        <w:rPr>
          <w:lang w:val="uk-UA"/>
        </w:rPr>
        <w:t xml:space="preserve">Для кнопки </w:t>
      </w:r>
      <w:r>
        <w:rPr>
          <w:lang w:val="en-US"/>
        </w:rPr>
        <w:t>Play</w:t>
      </w:r>
      <w:r w:rsidRPr="00BD7FA0">
        <w:t xml:space="preserve"> </w:t>
      </w:r>
      <w:r>
        <w:rPr>
          <w:lang w:val="uk-UA"/>
        </w:rPr>
        <w:t xml:space="preserve">обробник простий – змінити сцену на ігрове поле і </w:t>
      </w:r>
      <w:proofErr w:type="spellStart"/>
      <w:r>
        <w:rPr>
          <w:lang w:val="uk-UA"/>
        </w:rPr>
        <w:t>обнулити</w:t>
      </w:r>
      <w:proofErr w:type="spellEnd"/>
      <w:r>
        <w:rPr>
          <w:lang w:val="uk-UA"/>
        </w:rPr>
        <w:t xml:space="preserve"> рахунок.</w:t>
      </w:r>
    </w:p>
    <w:p w14:paraId="6FDF8CD1" w14:textId="0F907051" w:rsidR="00BD7FA0" w:rsidRDefault="004023D6" w:rsidP="00817F5B">
      <w:pPr>
        <w:rPr>
          <w:lang w:val="uk-UA"/>
        </w:rPr>
      </w:pPr>
      <w:r>
        <w:rPr>
          <w:lang w:val="uk-UA"/>
        </w:rPr>
        <w:t xml:space="preserve">Для кнопки </w:t>
      </w:r>
      <w:r>
        <w:rPr>
          <w:lang w:val="en-US"/>
        </w:rPr>
        <w:t>Exit</w:t>
      </w:r>
      <w:r w:rsidRPr="004023D6">
        <w:t xml:space="preserve"> </w:t>
      </w:r>
      <w:r>
        <w:rPr>
          <w:lang w:val="uk-UA"/>
        </w:rPr>
        <w:t>ще простіший – закрити програму.</w:t>
      </w:r>
    </w:p>
    <w:p w14:paraId="33319211" w14:textId="3B46B360" w:rsidR="004023D6" w:rsidRDefault="004023D6" w:rsidP="00817F5B">
      <w:pPr>
        <w:rPr>
          <w:lang w:val="uk-UA"/>
        </w:rPr>
      </w:pPr>
      <w:r>
        <w:rPr>
          <w:lang w:val="uk-UA"/>
        </w:rPr>
        <w:t xml:space="preserve">Усі кнопки рівнів складності прив'язані до 1 скрипту. Функція </w:t>
      </w:r>
      <w:r w:rsidRPr="004023D6">
        <w:rPr>
          <w:lang w:val="uk-UA"/>
        </w:rPr>
        <w:t>_</w:t>
      </w:r>
      <w:r>
        <w:rPr>
          <w:lang w:val="en-US"/>
        </w:rPr>
        <w:t>ready</w:t>
      </w:r>
      <w:r w:rsidRPr="004023D6">
        <w:rPr>
          <w:lang w:val="uk-UA"/>
        </w:rPr>
        <w:t xml:space="preserve">() </w:t>
      </w:r>
      <w:r>
        <w:rPr>
          <w:lang w:val="uk-UA"/>
        </w:rPr>
        <w:t xml:space="preserve">виконується після ініціалізації об'єкту, в ній за допомогою конструкції </w:t>
      </w:r>
      <w:r>
        <w:rPr>
          <w:lang w:val="en-US"/>
        </w:rPr>
        <w:t>match</w:t>
      </w:r>
      <w:r w:rsidRPr="004023D6">
        <w:rPr>
          <w:lang w:val="uk-UA"/>
        </w:rPr>
        <w:t xml:space="preserve"> </w:t>
      </w:r>
      <w:r>
        <w:rPr>
          <w:lang w:val="uk-UA"/>
        </w:rPr>
        <w:t xml:space="preserve">(аналог </w:t>
      </w:r>
      <w:r>
        <w:rPr>
          <w:lang w:val="en-US"/>
        </w:rPr>
        <w:t>switch</w:t>
      </w:r>
      <w:r w:rsidRPr="004023D6">
        <w:rPr>
          <w:lang w:val="uk-UA"/>
        </w:rPr>
        <w:t xml:space="preserve">) </w:t>
      </w:r>
      <w:r>
        <w:rPr>
          <w:lang w:val="uk-UA"/>
        </w:rPr>
        <w:t>виставляється колір шрифту в залежності від імені кнопки та того, чи вибрана складність яка відповідає цій кнопці.</w:t>
      </w:r>
    </w:p>
    <w:p w14:paraId="225C4AFC" w14:textId="3493FD4D" w:rsidR="004023D6" w:rsidRDefault="004023D6" w:rsidP="00817F5B">
      <w:pPr>
        <w:rPr>
          <w:lang w:val="en-US"/>
        </w:rPr>
      </w:pPr>
      <w:r>
        <w:rPr>
          <w:lang w:val="uk-UA"/>
        </w:rPr>
        <w:t xml:space="preserve">Обробник </w:t>
      </w:r>
      <w:r>
        <w:rPr>
          <w:lang w:val="en-US"/>
        </w:rPr>
        <w:t>pressed</w:t>
      </w:r>
      <w:r w:rsidRPr="004023D6">
        <w:rPr>
          <w:lang w:val="uk-UA"/>
        </w:rPr>
        <w:t xml:space="preserve">() </w:t>
      </w:r>
      <w:r>
        <w:rPr>
          <w:lang w:val="uk-UA"/>
        </w:rPr>
        <w:t xml:space="preserve">кнопок рівнів складності складається з трьох </w:t>
      </w:r>
      <w:r>
        <w:rPr>
          <w:lang w:val="en-US"/>
        </w:rPr>
        <w:t>match</w:t>
      </w:r>
      <w:r>
        <w:rPr>
          <w:lang w:val="uk-UA"/>
        </w:rPr>
        <w:t xml:space="preserve">: в першому виставляється нова складність в залежності від імені кнопки, в другому оновлюється (викликається </w:t>
      </w:r>
      <w:r w:rsidRPr="004023D6">
        <w:rPr>
          <w:lang w:val="uk-UA"/>
        </w:rPr>
        <w:t>_</w:t>
      </w:r>
      <w:r>
        <w:rPr>
          <w:lang w:val="en-US"/>
        </w:rPr>
        <w:t>ready</w:t>
      </w:r>
      <w:r w:rsidRPr="004023D6">
        <w:rPr>
          <w:lang w:val="uk-UA"/>
        </w:rPr>
        <w:t>())</w:t>
      </w:r>
      <w:r>
        <w:rPr>
          <w:lang w:val="uk-UA"/>
        </w:rPr>
        <w:t xml:space="preserve"> </w:t>
      </w:r>
      <w:bookmarkStart w:id="0" w:name="_GoBack"/>
      <w:bookmarkEnd w:id="0"/>
      <w:r>
        <w:rPr>
          <w:lang w:val="uk-UA"/>
        </w:rPr>
        <w:t xml:space="preserve">кнопка попередньої складності (для зміни кольору), в третьому оновлюється кнопка яка була </w:t>
      </w:r>
      <w:proofErr w:type="spellStart"/>
      <w:r>
        <w:rPr>
          <w:lang w:val="uk-UA"/>
        </w:rPr>
        <w:t>натиснена</w:t>
      </w:r>
      <w:proofErr w:type="spellEnd"/>
      <w:r>
        <w:rPr>
          <w:lang w:val="uk-UA"/>
        </w:rPr>
        <w:t>.</w:t>
      </w:r>
    </w:p>
    <w:p w14:paraId="2C69361C" w14:textId="643A171F" w:rsidR="004023D6" w:rsidRDefault="004023D6" w:rsidP="00817F5B">
      <w:pPr>
        <w:rPr>
          <w:lang w:val="uk-UA"/>
        </w:rPr>
      </w:pPr>
      <w:r>
        <w:rPr>
          <w:lang w:val="uk-UA"/>
        </w:rPr>
        <w:lastRenderedPageBreak/>
        <w:t>Остання цікава функція в меню – переливання кольору напису. Вона реалізована дуже просто:</w:t>
      </w:r>
    </w:p>
    <w:p w14:paraId="2395DD2D" w14:textId="4741ED1E" w:rsidR="004023D6" w:rsidRDefault="004023D6" w:rsidP="00817F5B">
      <w:pPr>
        <w:rPr>
          <w:lang w:val="uk-UA"/>
        </w:rPr>
      </w:pPr>
      <w:r w:rsidRPr="004023D6">
        <w:rPr>
          <w:lang w:val="uk-UA"/>
        </w:rPr>
        <w:drawing>
          <wp:inline distT="0" distB="0" distL="0" distR="0" wp14:anchorId="029B02DE" wp14:editId="0FC9AEC1">
            <wp:extent cx="3829584" cy="1743318"/>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1743318"/>
                    </a:xfrm>
                    <a:prstGeom prst="rect">
                      <a:avLst/>
                    </a:prstGeom>
                  </pic:spPr>
                </pic:pic>
              </a:graphicData>
            </a:graphic>
          </wp:inline>
        </w:drawing>
      </w:r>
    </w:p>
    <w:p w14:paraId="473281EC" w14:textId="64CA9AA8" w:rsidR="004023D6" w:rsidRDefault="00AE447D" w:rsidP="00817F5B">
      <w:pPr>
        <w:rPr>
          <w:lang w:val="uk-UA"/>
        </w:rPr>
      </w:pPr>
      <w:r w:rsidRPr="00AE447D">
        <w:t>_</w:t>
      </w:r>
      <w:proofErr w:type="gramStart"/>
      <w:r>
        <w:rPr>
          <w:lang w:val="en-US"/>
        </w:rPr>
        <w:t>process</w:t>
      </w:r>
      <w:r w:rsidRPr="00AE447D">
        <w:t>(</w:t>
      </w:r>
      <w:proofErr w:type="gramEnd"/>
      <w:r w:rsidRPr="00AE447D">
        <w:t xml:space="preserve">) </w:t>
      </w:r>
      <w:r>
        <w:rPr>
          <w:lang w:val="uk-UA"/>
        </w:rPr>
        <w:t xml:space="preserve">викликається при кожному новому кадрі. Параметр </w:t>
      </w:r>
      <w:r>
        <w:rPr>
          <w:lang w:val="en-US"/>
        </w:rPr>
        <w:t>delta</w:t>
      </w:r>
      <w:r w:rsidRPr="00AE447D">
        <w:t xml:space="preserve"> – </w:t>
      </w:r>
      <w:r>
        <w:rPr>
          <w:lang w:val="uk-UA"/>
        </w:rPr>
        <w:t xml:space="preserve">час у секундах який пройшов з моменту попереднього кадру. Таким чином можна реалізувати анімацію стабільну в часі, не залежно від кількості </w:t>
      </w:r>
      <w:r>
        <w:rPr>
          <w:lang w:val="en-US"/>
        </w:rPr>
        <w:t>FPS</w:t>
      </w:r>
      <w:r w:rsidRPr="00AE447D">
        <w:t xml:space="preserve">. </w:t>
      </w:r>
      <w:r>
        <w:rPr>
          <w:lang w:val="uk-UA"/>
        </w:rPr>
        <w:t xml:space="preserve">Отже, анімуючи параметр </w:t>
      </w:r>
      <w:r>
        <w:rPr>
          <w:lang w:val="en-US"/>
        </w:rPr>
        <w:t>Hue</w:t>
      </w:r>
      <w:r w:rsidRPr="00AE447D">
        <w:t xml:space="preserve"> </w:t>
      </w:r>
      <w:r>
        <w:rPr>
          <w:lang w:val="uk-UA"/>
        </w:rPr>
        <w:t xml:space="preserve">з простору </w:t>
      </w:r>
      <w:r>
        <w:rPr>
          <w:lang w:val="en-US"/>
        </w:rPr>
        <w:t>HSV</w:t>
      </w:r>
      <w:r w:rsidRPr="00AE447D">
        <w:t xml:space="preserve">, </w:t>
      </w:r>
      <w:r>
        <w:rPr>
          <w:lang w:val="uk-UA"/>
        </w:rPr>
        <w:t>я отримую переливання кольорів.</w:t>
      </w:r>
    </w:p>
    <w:p w14:paraId="4B9C0981" w14:textId="7589A938" w:rsidR="00AE447D" w:rsidRDefault="00AE447D" w:rsidP="00817F5B">
      <w:pPr>
        <w:rPr>
          <w:lang w:val="uk-UA"/>
        </w:rPr>
      </w:pPr>
      <w:r>
        <w:rPr>
          <w:noProof/>
        </w:rPr>
        <w:drawing>
          <wp:inline distT="0" distB="0" distL="0" distR="0" wp14:anchorId="3C3797A9" wp14:editId="5C9AFA1B">
            <wp:extent cx="2238451" cy="2152494"/>
            <wp:effectExtent l="0" t="0" r="0" b="635"/>
            <wp:docPr id="31" name="Рисунок 31" descr="Draw HSV circle at runtim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 HSV circle at runtime - Stack Overfl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9796" cy="2182636"/>
                    </a:xfrm>
                    <a:prstGeom prst="rect">
                      <a:avLst/>
                    </a:prstGeom>
                    <a:noFill/>
                    <a:ln>
                      <a:noFill/>
                    </a:ln>
                  </pic:spPr>
                </pic:pic>
              </a:graphicData>
            </a:graphic>
          </wp:inline>
        </w:drawing>
      </w:r>
      <w:r>
        <w:rPr>
          <w:lang w:val="uk-UA"/>
        </w:rPr>
        <w:t xml:space="preserve"> круг </w:t>
      </w:r>
      <w:r>
        <w:rPr>
          <w:lang w:val="en-US"/>
        </w:rPr>
        <w:t>Hue</w:t>
      </w:r>
      <w:r w:rsidRPr="00AE447D">
        <w:rPr>
          <w:lang w:val="uk-UA"/>
        </w:rPr>
        <w:t xml:space="preserve">, </w:t>
      </w:r>
      <w:r>
        <w:rPr>
          <w:lang w:val="en-US"/>
        </w:rPr>
        <w:t>Saturation</w:t>
      </w:r>
      <w:r w:rsidRPr="00AE447D">
        <w:rPr>
          <w:lang w:val="uk-UA"/>
        </w:rPr>
        <w:t xml:space="preserve">, </w:t>
      </w:r>
      <w:r>
        <w:rPr>
          <w:lang w:val="uk-UA"/>
        </w:rPr>
        <w:t xml:space="preserve">де </w:t>
      </w:r>
      <w:r>
        <w:rPr>
          <w:lang w:val="en-US"/>
        </w:rPr>
        <w:t>Hue</w:t>
      </w:r>
      <w:r w:rsidRPr="00AE447D">
        <w:rPr>
          <w:lang w:val="uk-UA"/>
        </w:rPr>
        <w:t xml:space="preserve"> – </w:t>
      </w:r>
      <w:r>
        <w:rPr>
          <w:lang w:val="uk-UA"/>
        </w:rPr>
        <w:t>в градусах</w:t>
      </w:r>
      <w:r w:rsidRPr="00AE447D">
        <w:rPr>
          <w:lang w:val="uk-UA"/>
        </w:rPr>
        <w:t>,</w:t>
      </w:r>
      <w:r>
        <w:rPr>
          <w:lang w:val="uk-UA"/>
        </w:rPr>
        <w:t xml:space="preserve"> </w:t>
      </w:r>
      <w:r>
        <w:rPr>
          <w:lang w:val="en-US"/>
        </w:rPr>
        <w:t>Saturation</w:t>
      </w:r>
      <w:r w:rsidRPr="00AE447D">
        <w:rPr>
          <w:lang w:val="uk-UA"/>
        </w:rPr>
        <w:t xml:space="preserve"> </w:t>
      </w:r>
      <w:r>
        <w:rPr>
          <w:lang w:val="uk-UA"/>
        </w:rPr>
        <w:t>– відстань від центру до конкретного кольору.</w:t>
      </w:r>
    </w:p>
    <w:p w14:paraId="3D2DB817" w14:textId="77777777" w:rsidR="00465B4A" w:rsidRPr="00AE447D" w:rsidRDefault="00465B4A" w:rsidP="00817F5B">
      <w:pPr>
        <w:rPr>
          <w:lang w:val="uk-UA"/>
        </w:rPr>
      </w:pPr>
    </w:p>
    <w:sectPr w:rsidR="00465B4A" w:rsidRPr="00AE447D" w:rsidSect="002904EF">
      <w:footerReference w:type="default" r:id="rId23"/>
      <w:pgSz w:w="11906" w:h="16838"/>
      <w:pgMar w:top="1134" w:right="1134"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DE78C" w14:textId="77777777" w:rsidR="001829B2" w:rsidRDefault="001829B2" w:rsidP="002904EF">
      <w:pPr>
        <w:spacing w:after="0" w:line="240" w:lineRule="auto"/>
      </w:pPr>
      <w:r>
        <w:separator/>
      </w:r>
    </w:p>
  </w:endnote>
  <w:endnote w:type="continuationSeparator" w:id="0">
    <w:p w14:paraId="3858704F" w14:textId="77777777" w:rsidR="001829B2" w:rsidRDefault="001829B2" w:rsidP="00290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764064"/>
      <w:docPartObj>
        <w:docPartGallery w:val="Page Numbers (Bottom of Page)"/>
        <w:docPartUnique/>
      </w:docPartObj>
    </w:sdtPr>
    <w:sdtContent>
      <w:p w14:paraId="58AEB1D7" w14:textId="541D1963" w:rsidR="00464BD2" w:rsidRDefault="00464BD2">
        <w:pPr>
          <w:pStyle w:val="a6"/>
          <w:jc w:val="right"/>
        </w:pPr>
        <w:r>
          <w:fldChar w:fldCharType="begin"/>
        </w:r>
        <w:r>
          <w:instrText>PAGE   \* MERGEFORMAT</w:instrText>
        </w:r>
        <w:r>
          <w:fldChar w:fldCharType="separate"/>
        </w:r>
        <w:r>
          <w:t>2</w:t>
        </w:r>
        <w:r>
          <w:fldChar w:fldCharType="end"/>
        </w:r>
      </w:p>
    </w:sdtContent>
  </w:sdt>
  <w:p w14:paraId="710E256A" w14:textId="77777777" w:rsidR="00464BD2" w:rsidRDefault="00464BD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9071D" w14:textId="77777777" w:rsidR="001829B2" w:rsidRDefault="001829B2" w:rsidP="002904EF">
      <w:pPr>
        <w:spacing w:after="0" w:line="240" w:lineRule="auto"/>
      </w:pPr>
      <w:r>
        <w:separator/>
      </w:r>
    </w:p>
  </w:footnote>
  <w:footnote w:type="continuationSeparator" w:id="0">
    <w:p w14:paraId="48D58EDC" w14:textId="77777777" w:rsidR="001829B2" w:rsidRDefault="001829B2" w:rsidP="00290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C5DCD"/>
    <w:multiLevelType w:val="hybridMultilevel"/>
    <w:tmpl w:val="20885C8C"/>
    <w:lvl w:ilvl="0" w:tplc="4A46C7DE">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 w15:restartNumberingAfterBreak="0">
    <w:nsid w:val="41B035D8"/>
    <w:multiLevelType w:val="hybridMultilevel"/>
    <w:tmpl w:val="D4E63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E9E6AB6"/>
    <w:multiLevelType w:val="hybridMultilevel"/>
    <w:tmpl w:val="2966BB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4FA76D5"/>
    <w:multiLevelType w:val="hybridMultilevel"/>
    <w:tmpl w:val="2DACA6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E5E3D28"/>
    <w:multiLevelType w:val="hybridMultilevel"/>
    <w:tmpl w:val="6C7665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E6373F0"/>
    <w:multiLevelType w:val="hybridMultilevel"/>
    <w:tmpl w:val="BDE21F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46"/>
    <w:rsid w:val="00021399"/>
    <w:rsid w:val="00045C3F"/>
    <w:rsid w:val="00150015"/>
    <w:rsid w:val="001829B2"/>
    <w:rsid w:val="00197982"/>
    <w:rsid w:val="001B6805"/>
    <w:rsid w:val="00287A80"/>
    <w:rsid w:val="002904EF"/>
    <w:rsid w:val="003E1CAD"/>
    <w:rsid w:val="004023D6"/>
    <w:rsid w:val="00413039"/>
    <w:rsid w:val="00464BD2"/>
    <w:rsid w:val="00465B4A"/>
    <w:rsid w:val="004A350D"/>
    <w:rsid w:val="00506E7E"/>
    <w:rsid w:val="0053092F"/>
    <w:rsid w:val="005B2653"/>
    <w:rsid w:val="005E03FB"/>
    <w:rsid w:val="006762C2"/>
    <w:rsid w:val="006B1B46"/>
    <w:rsid w:val="006F32D0"/>
    <w:rsid w:val="007C6C88"/>
    <w:rsid w:val="00817F5B"/>
    <w:rsid w:val="008A2268"/>
    <w:rsid w:val="008B268C"/>
    <w:rsid w:val="00970ACA"/>
    <w:rsid w:val="009A48E3"/>
    <w:rsid w:val="00AE447D"/>
    <w:rsid w:val="00BD7FA0"/>
    <w:rsid w:val="00C25E30"/>
    <w:rsid w:val="00C54926"/>
    <w:rsid w:val="00CA2957"/>
    <w:rsid w:val="00CD7638"/>
    <w:rsid w:val="00E2500B"/>
    <w:rsid w:val="00EE0FCD"/>
    <w:rsid w:val="00EE7FE3"/>
    <w:rsid w:val="00F008A8"/>
    <w:rsid w:val="00F47DDA"/>
    <w:rsid w:val="00F86072"/>
    <w:rsid w:val="00FA1D20"/>
    <w:rsid w:val="00FD64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E21F"/>
  <w15:chartTrackingRefBased/>
  <w15:docId w15:val="{7E7B37CE-46EA-4D90-8BDC-D25CF611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2957"/>
    <w:pPr>
      <w:spacing w:line="360" w:lineRule="auto"/>
      <w:jc w:val="both"/>
    </w:pPr>
    <w:rPr>
      <w:rFonts w:ascii="Times New Roman" w:hAnsi="Times New Roman"/>
      <w:color w:val="000000" w:themeColor="text1"/>
      <w:sz w:val="28"/>
    </w:rPr>
  </w:style>
  <w:style w:type="paragraph" w:styleId="1">
    <w:name w:val="heading 1"/>
    <w:basedOn w:val="a"/>
    <w:next w:val="a"/>
    <w:link w:val="10"/>
    <w:uiPriority w:val="9"/>
    <w:qFormat/>
    <w:rsid w:val="00413039"/>
    <w:pPr>
      <w:keepNext/>
      <w:keepLines/>
      <w:spacing w:before="240" w:after="0"/>
      <w:outlineLvl w:val="0"/>
    </w:pPr>
    <w:rPr>
      <w:rFonts w:eastAsiaTheme="majorEastAsia" w:cstheme="majorBidi"/>
      <w:sz w:val="36"/>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D7638"/>
    <w:pPr>
      <w:spacing w:before="100" w:beforeAutospacing="1" w:after="100" w:afterAutospacing="1" w:line="240" w:lineRule="auto"/>
      <w:jc w:val="left"/>
    </w:pPr>
    <w:rPr>
      <w:rFonts w:eastAsia="Times New Roman" w:cs="Times New Roman"/>
      <w:color w:val="auto"/>
      <w:sz w:val="24"/>
      <w:szCs w:val="24"/>
      <w:lang w:eastAsia="en-GB"/>
    </w:rPr>
  </w:style>
  <w:style w:type="character" w:customStyle="1" w:styleId="10">
    <w:name w:val="Заголовок 1 Знак"/>
    <w:basedOn w:val="a0"/>
    <w:link w:val="1"/>
    <w:uiPriority w:val="9"/>
    <w:rsid w:val="00413039"/>
    <w:rPr>
      <w:rFonts w:ascii="Times New Roman" w:eastAsiaTheme="majorEastAsia" w:hAnsi="Times New Roman" w:cstheme="majorBidi"/>
      <w:color w:val="000000" w:themeColor="text1"/>
      <w:sz w:val="36"/>
      <w:szCs w:val="32"/>
    </w:rPr>
  </w:style>
  <w:style w:type="paragraph" w:styleId="a4">
    <w:name w:val="header"/>
    <w:basedOn w:val="a"/>
    <w:link w:val="a5"/>
    <w:uiPriority w:val="99"/>
    <w:unhideWhenUsed/>
    <w:rsid w:val="002904E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904EF"/>
    <w:rPr>
      <w:rFonts w:ascii="Times New Roman" w:hAnsi="Times New Roman"/>
      <w:color w:val="000000" w:themeColor="text1"/>
      <w:sz w:val="28"/>
    </w:rPr>
  </w:style>
  <w:style w:type="paragraph" w:styleId="a6">
    <w:name w:val="footer"/>
    <w:basedOn w:val="a"/>
    <w:link w:val="a7"/>
    <w:uiPriority w:val="99"/>
    <w:unhideWhenUsed/>
    <w:rsid w:val="002904E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904EF"/>
    <w:rPr>
      <w:rFonts w:ascii="Times New Roman" w:hAnsi="Times New Roman"/>
      <w:color w:val="000000" w:themeColor="text1"/>
      <w:sz w:val="28"/>
    </w:rPr>
  </w:style>
  <w:style w:type="paragraph" w:styleId="a8">
    <w:name w:val="List Paragraph"/>
    <w:basedOn w:val="a"/>
    <w:uiPriority w:val="34"/>
    <w:qFormat/>
    <w:rsid w:val="006F32D0"/>
    <w:pPr>
      <w:ind w:left="720"/>
      <w:contextualSpacing/>
    </w:pPr>
  </w:style>
  <w:style w:type="character" w:styleId="a9">
    <w:name w:val="Hyperlink"/>
    <w:basedOn w:val="a0"/>
    <w:uiPriority w:val="99"/>
    <w:semiHidden/>
    <w:unhideWhenUsed/>
    <w:rsid w:val="00197982"/>
    <w:rPr>
      <w:color w:val="0000FF"/>
      <w:u w:val="single"/>
    </w:rPr>
  </w:style>
  <w:style w:type="paragraph" w:styleId="aa">
    <w:name w:val="Subtitle"/>
    <w:basedOn w:val="a"/>
    <w:next w:val="a"/>
    <w:link w:val="ab"/>
    <w:uiPriority w:val="11"/>
    <w:qFormat/>
    <w:rsid w:val="009A48E3"/>
    <w:pPr>
      <w:numPr>
        <w:ilvl w:val="1"/>
      </w:numPr>
      <w:jc w:val="left"/>
    </w:pPr>
    <w:rPr>
      <w:rFonts w:eastAsiaTheme="minorEastAsia"/>
      <w:sz w:val="32"/>
    </w:rPr>
  </w:style>
  <w:style w:type="character" w:customStyle="1" w:styleId="ab">
    <w:name w:val="Подзаголовок Знак"/>
    <w:basedOn w:val="a0"/>
    <w:link w:val="aa"/>
    <w:uiPriority w:val="11"/>
    <w:rsid w:val="009A48E3"/>
    <w:rPr>
      <w:rFonts w:ascii="Times New Roman" w:eastAsiaTheme="minorEastAsia" w:hAnsi="Times New Roman"/>
      <w:color w:val="000000" w:themeColor="text1"/>
      <w:sz w:val="32"/>
    </w:rPr>
  </w:style>
  <w:style w:type="character" w:styleId="ac">
    <w:name w:val="Placeholder Text"/>
    <w:basedOn w:val="a0"/>
    <w:uiPriority w:val="99"/>
    <w:semiHidden/>
    <w:rsid w:val="009A48E3"/>
    <w:rPr>
      <w:color w:val="808080"/>
    </w:rPr>
  </w:style>
  <w:style w:type="paragraph" w:styleId="ad">
    <w:name w:val="Balloon Text"/>
    <w:basedOn w:val="a"/>
    <w:link w:val="ae"/>
    <w:uiPriority w:val="99"/>
    <w:semiHidden/>
    <w:unhideWhenUsed/>
    <w:rsid w:val="00FA1D20"/>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FA1D20"/>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dotengine.org/en/stable/index.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odotengine.org/community"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90742-721C-413E-9A10-11F58C9EE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Pages>
  <Words>1792</Words>
  <Characters>10219</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Литвинов</dc:creator>
  <cp:keywords/>
  <dc:description/>
  <cp:lastModifiedBy>Ростислав Литвинов</cp:lastModifiedBy>
  <cp:revision>8</cp:revision>
  <dcterms:created xsi:type="dcterms:W3CDTF">2020-05-22T17:22:00Z</dcterms:created>
  <dcterms:modified xsi:type="dcterms:W3CDTF">2020-05-23T00:07:00Z</dcterms:modified>
</cp:coreProperties>
</file>