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A6E40" w14:textId="7AC26C42" w:rsidR="00C76040" w:rsidRDefault="00000000" w:rsidP="000C574E">
      <w:pPr>
        <w:pStyle w:val="Heading1"/>
        <w:rPr>
          <w:lang w:val="en-GB"/>
        </w:rPr>
      </w:pPr>
      <w:r w:rsidRPr="000C574E">
        <w:rPr>
          <w:lang w:val="en-GB"/>
        </w:rPr>
        <w:t>USMA</w:t>
      </w:r>
      <w:r w:rsidR="000C574E" w:rsidRPr="000C574E">
        <w:rPr>
          <w:lang w:val="en-GB"/>
        </w:rPr>
        <w:t xml:space="preserve"> – Unified Screen Monitoring Application </w:t>
      </w:r>
    </w:p>
    <w:p w14:paraId="007F07BE" w14:textId="4A984463" w:rsidR="000C574E" w:rsidRPr="000C574E" w:rsidRDefault="000C574E" w:rsidP="000C574E">
      <w:pPr>
        <w:pStyle w:val="Heading3"/>
        <w:rPr>
          <w:lang w:val="en-GB"/>
        </w:rPr>
      </w:pPr>
      <w:r w:rsidRPr="000C574E">
        <w:rPr>
          <w:lang w:val="en-GB"/>
        </w:rPr>
        <w:t>https://github.com/eXtendedLearning/USMA_Unified-Screen-Monitoring-Application</w:t>
      </w:r>
    </w:p>
    <w:p w14:paraId="11946FEF" w14:textId="77777777" w:rsidR="00C76040" w:rsidRPr="00244746" w:rsidRDefault="00000000" w:rsidP="000C574E">
      <w:pPr>
        <w:pStyle w:val="Heading2"/>
      </w:pPr>
      <w:r w:rsidRPr="00244746">
        <w:t>Guida utente e Wiki teorica</w:t>
      </w:r>
    </w:p>
    <w:p w14:paraId="0696DFC5" w14:textId="77777777" w:rsidR="00C76040" w:rsidRPr="00244746" w:rsidRDefault="00000000" w:rsidP="00244746">
      <w:r w:rsidRPr="00244746">
        <w:t>Manuale in italiano per configurare, calibrare e usare Unified Screen Monitoring Application nei flussi di prova modale con FRF, PSD, coerenza, OCR ed esportazione UNV Dataset 58.</w:t>
      </w:r>
    </w:p>
    <w:tbl>
      <w:tblPr>
        <w:tblStyle w:val="TableGrid"/>
        <w:tblW w:w="0" w:type="auto"/>
        <w:tblLook w:val="04A0" w:firstRow="1" w:lastRow="0" w:firstColumn="1" w:lastColumn="0" w:noHBand="0" w:noVBand="1"/>
      </w:tblPr>
      <w:tblGrid>
        <w:gridCol w:w="1963"/>
        <w:gridCol w:w="7109"/>
      </w:tblGrid>
      <w:tr w:rsidR="00C76040" w14:paraId="5479FF04" w14:textId="77777777" w:rsidTr="000C574E">
        <w:tc>
          <w:tcPr>
            <w:tcW w:w="1963" w:type="dxa"/>
            <w:shd w:val="clear" w:color="auto" w:fill="E8EEF5"/>
            <w:tcMar>
              <w:top w:w="80" w:type="dxa"/>
              <w:left w:w="120" w:type="dxa"/>
              <w:bottom w:w="80" w:type="dxa"/>
              <w:right w:w="120" w:type="dxa"/>
            </w:tcMar>
            <w:vAlign w:val="center"/>
          </w:tcPr>
          <w:p w14:paraId="65134807" w14:textId="77777777" w:rsidR="00C76040" w:rsidRDefault="00000000" w:rsidP="00244746">
            <w:r>
              <w:t>Voce</w:t>
            </w:r>
          </w:p>
        </w:tc>
        <w:tc>
          <w:tcPr>
            <w:tcW w:w="7109" w:type="dxa"/>
            <w:shd w:val="clear" w:color="auto" w:fill="E8EEF5"/>
            <w:tcMar>
              <w:top w:w="80" w:type="dxa"/>
              <w:left w:w="120" w:type="dxa"/>
              <w:bottom w:w="80" w:type="dxa"/>
              <w:right w:w="120" w:type="dxa"/>
            </w:tcMar>
            <w:vAlign w:val="center"/>
          </w:tcPr>
          <w:p w14:paraId="2FBF2EFA" w14:textId="77777777" w:rsidR="00C76040" w:rsidRDefault="00000000" w:rsidP="00244746">
            <w:r>
              <w:t>Dettaglio</w:t>
            </w:r>
          </w:p>
        </w:tc>
      </w:tr>
      <w:tr w:rsidR="00C76040" w14:paraId="6AA67037" w14:textId="77777777" w:rsidTr="000C574E">
        <w:tc>
          <w:tcPr>
            <w:tcW w:w="1963" w:type="dxa"/>
            <w:tcMar>
              <w:top w:w="80" w:type="dxa"/>
              <w:left w:w="120" w:type="dxa"/>
              <w:bottom w:w="80" w:type="dxa"/>
              <w:right w:w="120" w:type="dxa"/>
            </w:tcMar>
            <w:vAlign w:val="center"/>
          </w:tcPr>
          <w:p w14:paraId="67392041" w14:textId="77777777" w:rsidR="00C76040" w:rsidRDefault="00000000" w:rsidP="00244746">
            <w:r>
              <w:t>Versione USMA</w:t>
            </w:r>
          </w:p>
        </w:tc>
        <w:tc>
          <w:tcPr>
            <w:tcW w:w="7109" w:type="dxa"/>
            <w:tcMar>
              <w:top w:w="80" w:type="dxa"/>
              <w:left w:w="120" w:type="dxa"/>
              <w:bottom w:w="80" w:type="dxa"/>
              <w:right w:w="120" w:type="dxa"/>
            </w:tcMar>
            <w:vAlign w:val="center"/>
          </w:tcPr>
          <w:p w14:paraId="15975BB8" w14:textId="77777777" w:rsidR="00C76040" w:rsidRDefault="00000000" w:rsidP="00244746">
            <w:r>
              <w:t>v0.12.4</w:t>
            </w:r>
          </w:p>
        </w:tc>
      </w:tr>
      <w:tr w:rsidR="00C76040" w:rsidRPr="000C574E" w14:paraId="011774C8" w14:textId="77777777" w:rsidTr="000C574E">
        <w:tc>
          <w:tcPr>
            <w:tcW w:w="1963" w:type="dxa"/>
            <w:tcMar>
              <w:top w:w="80" w:type="dxa"/>
              <w:left w:w="120" w:type="dxa"/>
              <w:bottom w:w="80" w:type="dxa"/>
              <w:right w:w="120" w:type="dxa"/>
            </w:tcMar>
            <w:vAlign w:val="center"/>
          </w:tcPr>
          <w:p w14:paraId="6D41FA1C" w14:textId="77777777" w:rsidR="00C76040" w:rsidRDefault="00000000" w:rsidP="00244746">
            <w:r>
              <w:t>Fonti tecniche</w:t>
            </w:r>
          </w:p>
        </w:tc>
        <w:tc>
          <w:tcPr>
            <w:tcW w:w="7109" w:type="dxa"/>
            <w:tcMar>
              <w:top w:w="80" w:type="dxa"/>
              <w:left w:w="120" w:type="dxa"/>
              <w:bottom w:w="80" w:type="dxa"/>
              <w:right w:w="120" w:type="dxa"/>
            </w:tcMar>
            <w:vAlign w:val="center"/>
          </w:tcPr>
          <w:p w14:paraId="1724FD55" w14:textId="77777777" w:rsidR="00C76040" w:rsidRPr="000C574E" w:rsidRDefault="00000000" w:rsidP="00244746">
            <w:pPr>
              <w:rPr>
                <w:lang w:val="en-GB"/>
              </w:rPr>
            </w:pPr>
            <w:r w:rsidRPr="000C574E">
              <w:rPr>
                <w:lang w:val="en-GB"/>
              </w:rPr>
              <w:t>README.md, THEORY.md, usma/theory/pages, moduli Python applicativi</w:t>
            </w:r>
          </w:p>
        </w:tc>
      </w:tr>
      <w:tr w:rsidR="00C76040" w:rsidRPr="00244746" w14:paraId="3A8CC834" w14:textId="77777777" w:rsidTr="000C574E">
        <w:tc>
          <w:tcPr>
            <w:tcW w:w="1963" w:type="dxa"/>
            <w:tcMar>
              <w:top w:w="80" w:type="dxa"/>
              <w:left w:w="120" w:type="dxa"/>
              <w:bottom w:w="80" w:type="dxa"/>
              <w:right w:w="120" w:type="dxa"/>
            </w:tcMar>
            <w:vAlign w:val="center"/>
          </w:tcPr>
          <w:p w14:paraId="7BE7DA65" w14:textId="77777777" w:rsidR="00C76040" w:rsidRDefault="00000000" w:rsidP="00244746">
            <w:r>
              <w:t>Formato</w:t>
            </w:r>
          </w:p>
        </w:tc>
        <w:tc>
          <w:tcPr>
            <w:tcW w:w="7109" w:type="dxa"/>
            <w:tcMar>
              <w:top w:w="80" w:type="dxa"/>
              <w:left w:w="120" w:type="dxa"/>
              <w:bottom w:w="80" w:type="dxa"/>
              <w:right w:w="120" w:type="dxa"/>
            </w:tcMar>
            <w:vAlign w:val="center"/>
          </w:tcPr>
          <w:p w14:paraId="08B24850" w14:textId="77777777" w:rsidR="00C76040" w:rsidRPr="00244746" w:rsidRDefault="00000000" w:rsidP="00244746">
            <w:r w:rsidRPr="00244746">
              <w:t>Guida operativa + appendice wiki teorica integrata</w:t>
            </w:r>
          </w:p>
        </w:tc>
      </w:tr>
    </w:tbl>
    <w:p w14:paraId="09AD530A" w14:textId="77777777" w:rsidR="000C574E" w:rsidRDefault="000C574E" w:rsidP="00244746"/>
    <w:p w14:paraId="23484710" w14:textId="56DA243E" w:rsidR="00C76040" w:rsidRDefault="000C574E" w:rsidP="00EE65E7">
      <w:pPr>
        <w:jc w:val="left"/>
      </w:pPr>
      <w:r w:rsidRPr="000C574E">
        <w:drawing>
          <wp:inline distT="0" distB="0" distL="0" distR="0" wp14:anchorId="26A503D5" wp14:editId="1EE8A703">
            <wp:extent cx="5667375" cy="2478207"/>
            <wp:effectExtent l="0" t="0" r="0" b="0"/>
            <wp:docPr id="105553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1687" name=""/>
                    <pic:cNvPicPr/>
                  </pic:nvPicPr>
                  <pic:blipFill rotWithShape="1">
                    <a:blip r:embed="rId8"/>
                    <a:srcRect l="2564" r="8013" b="6776"/>
                    <a:stretch>
                      <a:fillRect/>
                    </a:stretch>
                  </pic:blipFill>
                  <pic:spPr bwMode="auto">
                    <a:xfrm>
                      <a:off x="0" y="0"/>
                      <a:ext cx="5705456" cy="2494859"/>
                    </a:xfrm>
                    <a:prstGeom prst="rect">
                      <a:avLst/>
                    </a:prstGeom>
                    <a:ln>
                      <a:noFill/>
                    </a:ln>
                    <a:extLst>
                      <a:ext uri="{53640926-AAD7-44D8-BBD7-CCE9431645EC}">
                        <a14:shadowObscured xmlns:a14="http://schemas.microsoft.com/office/drawing/2010/main"/>
                      </a:ext>
                    </a:extLst>
                  </pic:spPr>
                </pic:pic>
              </a:graphicData>
            </a:graphic>
          </wp:inline>
        </w:drawing>
      </w:r>
    </w:p>
    <w:p w14:paraId="26DAFA18" w14:textId="77777777" w:rsidR="00C76040" w:rsidRPr="00244746" w:rsidRDefault="00000000" w:rsidP="00244746">
      <w:r w:rsidRPr="00244746">
        <w:t>Figura 1 - Flusso dati USMA ricostruito da codice e documentazione.</w:t>
      </w:r>
    </w:p>
    <w:tbl>
      <w:tblPr>
        <w:tblW w:w="0" w:type="auto"/>
        <w:tblLook w:val="04A0" w:firstRow="1" w:lastRow="0" w:firstColumn="1" w:lastColumn="0" w:noHBand="0" w:noVBand="1"/>
      </w:tblPr>
      <w:tblGrid>
        <w:gridCol w:w="9360"/>
      </w:tblGrid>
      <w:tr w:rsidR="00C76040" w:rsidRPr="00244746" w14:paraId="7B8AAC0C" w14:textId="77777777">
        <w:tc>
          <w:tcPr>
            <w:tcW w:w="9360" w:type="dxa"/>
            <w:shd w:val="clear" w:color="auto" w:fill="F8FAFC"/>
            <w:tcMar>
              <w:top w:w="140" w:type="dxa"/>
              <w:left w:w="180" w:type="dxa"/>
              <w:bottom w:w="140" w:type="dxa"/>
              <w:right w:w="180" w:type="dxa"/>
            </w:tcMar>
          </w:tcPr>
          <w:p w14:paraId="39B936EC" w14:textId="64DC65AD" w:rsidR="00C76040" w:rsidRPr="00244746" w:rsidRDefault="00000000" w:rsidP="00244746">
            <w:r w:rsidRPr="00244746">
              <w:t>Pr</w:t>
            </w:r>
            <w:r w:rsidR="000C574E">
              <w:t>e</w:t>
            </w:r>
            <w:r w:rsidRPr="00244746">
              <w:t>messa della guida</w:t>
            </w:r>
          </w:p>
          <w:p w14:paraId="117CCB29" w14:textId="77777777" w:rsidR="00C76040" w:rsidRPr="00244746" w:rsidRDefault="00000000" w:rsidP="00244746">
            <w:r w:rsidRPr="00244746">
              <w:t>Le immagini e i grafici inclusi sono generati da regole del codice o ripresi dai log reali presenti nel repository. Quando una figura è esemplificativa, la didascalia lo dichiara; quando è un log reale, viene indicata come tale.</w:t>
            </w:r>
          </w:p>
        </w:tc>
      </w:tr>
    </w:tbl>
    <w:p w14:paraId="4BBDA029" w14:textId="77777777" w:rsidR="00C76040" w:rsidRDefault="00000000" w:rsidP="00244746">
      <w:pPr>
        <w:pStyle w:val="Heading1"/>
      </w:pPr>
      <w:r>
        <w:lastRenderedPageBreak/>
        <w:t>Indice dei contenuti</w:t>
      </w:r>
    </w:p>
    <w:p w14:paraId="4CFB0F05" w14:textId="43928DD7" w:rsidR="00EE65E7" w:rsidRDefault="00000000" w:rsidP="00244746">
      <w:pPr>
        <w:pStyle w:val="ListBullet"/>
      </w:pPr>
      <w:r w:rsidRPr="00244746">
        <w:t>Parte 1</w:t>
      </w:r>
      <w:r w:rsidR="00EE65E7">
        <w:t xml:space="preserve"> (Pag 1-12)</w:t>
      </w:r>
    </w:p>
    <w:p w14:paraId="44B621E1" w14:textId="121BA567" w:rsidR="00C76040" w:rsidRDefault="00000000" w:rsidP="00EE65E7">
      <w:pPr>
        <w:pStyle w:val="ListBullet"/>
        <w:numPr>
          <w:ilvl w:val="0"/>
          <w:numId w:val="0"/>
        </w:numPr>
        <w:ind w:left="360" w:hanging="360"/>
      </w:pPr>
      <w:r w:rsidRPr="00244746">
        <w:t>Guida operativa: avvio, configurazioni, ROI, HSV, calibrazione, monitoraggio, log ed export.</w:t>
      </w:r>
    </w:p>
    <w:p w14:paraId="5E353BA3" w14:textId="77777777" w:rsidR="00EE65E7" w:rsidRPr="00244746" w:rsidRDefault="00EE65E7" w:rsidP="00EE65E7">
      <w:pPr>
        <w:pStyle w:val="ListBullet"/>
        <w:numPr>
          <w:ilvl w:val="0"/>
          <w:numId w:val="0"/>
        </w:numPr>
        <w:ind w:left="360" w:hanging="360"/>
      </w:pPr>
    </w:p>
    <w:p w14:paraId="012B16B9" w14:textId="77777777" w:rsidR="00EE65E7" w:rsidRDefault="00000000" w:rsidP="00244746">
      <w:pPr>
        <w:pStyle w:val="ListBullet"/>
      </w:pPr>
      <w:r w:rsidRPr="00244746">
        <w:t>Parte 2</w:t>
      </w:r>
      <w:r w:rsidR="00EE65E7">
        <w:t xml:space="preserve"> (Pag 13-22)</w:t>
      </w:r>
    </w:p>
    <w:p w14:paraId="1A3E9E8A" w14:textId="2C98E8E3" w:rsidR="00C76040" w:rsidRDefault="00000000" w:rsidP="00EE65E7">
      <w:pPr>
        <w:pStyle w:val="ListBullet"/>
        <w:numPr>
          <w:ilvl w:val="0"/>
          <w:numId w:val="0"/>
        </w:numPr>
      </w:pPr>
      <w:r w:rsidRPr="00244746">
        <w:t>Wiki teorica: ricostruzione segnale, FFT, Lowpass, coerenza, classificazione, calibrazione, HSV e grafici diagnostici.</w:t>
      </w:r>
    </w:p>
    <w:p w14:paraId="1CF92CDD" w14:textId="77777777" w:rsidR="00EE65E7" w:rsidRPr="00244746" w:rsidRDefault="00EE65E7" w:rsidP="00EE65E7">
      <w:pPr>
        <w:pStyle w:val="ListBullet"/>
        <w:numPr>
          <w:ilvl w:val="0"/>
          <w:numId w:val="0"/>
        </w:numPr>
      </w:pPr>
    </w:p>
    <w:p w14:paraId="3E0B59DB" w14:textId="77777777" w:rsidR="00EE65E7" w:rsidRDefault="00000000" w:rsidP="00244746">
      <w:pPr>
        <w:pStyle w:val="ListBullet"/>
      </w:pPr>
      <w:r w:rsidRPr="00244746">
        <w:t xml:space="preserve">Parte 3 </w:t>
      </w:r>
      <w:r w:rsidR="00EE65E7">
        <w:t>(Pag 23-24)</w:t>
      </w:r>
    </w:p>
    <w:p w14:paraId="6F54D9E3" w14:textId="466223FC" w:rsidR="00C76040" w:rsidRDefault="00000000" w:rsidP="00EE65E7">
      <w:pPr>
        <w:pStyle w:val="ListBullet"/>
        <w:numPr>
          <w:ilvl w:val="0"/>
          <w:numId w:val="0"/>
        </w:numPr>
      </w:pPr>
      <w:r w:rsidRPr="00244746">
        <w:t>Tabelle di riferimento: parametri di default, troubleshooting e fonti tecniche.</w:t>
      </w:r>
    </w:p>
    <w:p w14:paraId="40F8179F" w14:textId="77777777" w:rsidR="00EE65E7" w:rsidRPr="00244746" w:rsidRDefault="00EE65E7" w:rsidP="00EE65E7">
      <w:pPr>
        <w:pStyle w:val="ListBullet"/>
        <w:numPr>
          <w:ilvl w:val="0"/>
          <w:numId w:val="0"/>
        </w:numPr>
      </w:pPr>
    </w:p>
    <w:tbl>
      <w:tblPr>
        <w:tblW w:w="0" w:type="auto"/>
        <w:tblLook w:val="04A0" w:firstRow="1" w:lastRow="0" w:firstColumn="1" w:lastColumn="0" w:noHBand="0" w:noVBand="1"/>
      </w:tblPr>
      <w:tblGrid>
        <w:gridCol w:w="9360"/>
      </w:tblGrid>
      <w:tr w:rsidR="00C76040" w:rsidRPr="00244746" w14:paraId="391D32DD" w14:textId="77777777">
        <w:tc>
          <w:tcPr>
            <w:tcW w:w="9360" w:type="dxa"/>
            <w:shd w:val="clear" w:color="auto" w:fill="F2F4F7"/>
            <w:tcMar>
              <w:top w:w="140" w:type="dxa"/>
              <w:left w:w="180" w:type="dxa"/>
              <w:bottom w:w="140" w:type="dxa"/>
              <w:right w:w="180" w:type="dxa"/>
            </w:tcMar>
          </w:tcPr>
          <w:p w14:paraId="2537DDCA" w14:textId="77777777" w:rsidR="00C76040" w:rsidRPr="00244746" w:rsidRDefault="00000000" w:rsidP="00244746">
            <w:r w:rsidRPr="00244746">
              <w:t>Come leggere il documento</w:t>
            </w:r>
          </w:p>
          <w:p w14:paraId="6B445FD4" w14:textId="5F1CB3B5" w:rsidR="00C76040" w:rsidRPr="00244746" w:rsidRDefault="00000000" w:rsidP="00244746">
            <w:r w:rsidRPr="00244746">
              <w:t>Se devi usare USMA subito, leggi la Parte 1. Se devi capire perché un parametro cambia un verdetto, usa la Parte 2. Se devi controllare valori numerici o range, vai alle tabelle di riferimento</w:t>
            </w:r>
            <w:r w:rsidR="00EE65E7">
              <w:t xml:space="preserve"> (parte 3)</w:t>
            </w:r>
            <w:r w:rsidRPr="00244746">
              <w:t>.</w:t>
            </w:r>
          </w:p>
        </w:tc>
      </w:tr>
    </w:tbl>
    <w:p w14:paraId="30352306" w14:textId="77777777" w:rsidR="00C76040" w:rsidRPr="00244746" w:rsidRDefault="00C76040" w:rsidP="00244746"/>
    <w:p w14:paraId="018D75C0" w14:textId="77777777" w:rsidR="00C76040" w:rsidRPr="00244746" w:rsidRDefault="00000000" w:rsidP="00244746">
      <w:r w:rsidRPr="00244746">
        <w:br w:type="page"/>
      </w:r>
    </w:p>
    <w:p w14:paraId="2AEAEEB0" w14:textId="77777777" w:rsidR="00C76040" w:rsidRPr="00244746" w:rsidRDefault="00000000" w:rsidP="00244746">
      <w:pPr>
        <w:pStyle w:val="Heading1"/>
      </w:pPr>
      <w:r w:rsidRPr="00244746">
        <w:lastRenderedPageBreak/>
        <w:t>Parte 1 - Guida operativa</w:t>
      </w:r>
    </w:p>
    <w:p w14:paraId="11D3A8AA" w14:textId="77777777" w:rsidR="00C76040" w:rsidRPr="00244746" w:rsidRDefault="00000000" w:rsidP="00244746">
      <w:pPr>
        <w:pStyle w:val="Heading2"/>
      </w:pPr>
      <w:r w:rsidRPr="00244746">
        <w:t>Cos'è USMA</w:t>
      </w:r>
    </w:p>
    <w:p w14:paraId="7FFA2EC0" w14:textId="77777777" w:rsidR="00C76040" w:rsidRPr="00244746" w:rsidRDefault="00000000" w:rsidP="00244746">
      <w:r w:rsidRPr="00244746">
        <w:t>USMA, Unified Screen Monitoring Application, monitora in tempo reale una schermata tecnica, estrae regioni di interesse definite dall'utente, ricostruisce segnali FRF/PSD/coerenza da tracce colorate, legge metadati tramite OCR e produce diagnostica più esportazione UNV Dataset 58 per flussi di analisi modale.</w:t>
      </w:r>
    </w:p>
    <w:p w14:paraId="3BE06BA8" w14:textId="20D8D549" w:rsidR="00C76040" w:rsidRPr="00244746" w:rsidRDefault="00000000" w:rsidP="00244746">
      <w:pPr>
        <w:pStyle w:val="ListBullet"/>
      </w:pPr>
      <w:r w:rsidRPr="00244746">
        <w:t>È portabile</w:t>
      </w:r>
      <w:r w:rsidR="00EE65E7">
        <w:t xml:space="preserve"> con</w:t>
      </w:r>
      <w:r w:rsidRPr="00244746">
        <w:t xml:space="preserve"> Python e Tesseract OCR inclusi nella distribuzione</w:t>
      </w:r>
      <w:r w:rsidR="00EE65E7">
        <w:t xml:space="preserve"> (vedi pre-release in github)</w:t>
      </w:r>
      <w:r w:rsidRPr="00244746">
        <w:t>.</w:t>
      </w:r>
    </w:p>
    <w:p w14:paraId="2B8EDD7B" w14:textId="77777777" w:rsidR="00C76040" w:rsidRDefault="00000000" w:rsidP="00244746">
      <w:pPr>
        <w:pStyle w:val="ListBullet"/>
      </w:pPr>
      <w:r>
        <w:t>Non richiede diritti amministrativi.</w:t>
      </w:r>
    </w:p>
    <w:p w14:paraId="22D37C2C" w14:textId="77777777" w:rsidR="00C76040" w:rsidRPr="00244746" w:rsidRDefault="00000000" w:rsidP="00244746">
      <w:pPr>
        <w:pStyle w:val="ListBullet"/>
      </w:pPr>
      <w:r w:rsidRPr="00244746">
        <w:t>Lavora su Windows 10+ a 64 bit.</w:t>
      </w:r>
    </w:p>
    <w:p w14:paraId="264F5836" w14:textId="77777777" w:rsidR="00C76040" w:rsidRPr="00244746" w:rsidRDefault="00000000" w:rsidP="00244746">
      <w:pPr>
        <w:pStyle w:val="ListBullet"/>
      </w:pPr>
      <w:r w:rsidRPr="00244746">
        <w:t>Usa configurazioni JSON nella cartella configs e salva log in logs, image_logs e signal_logs.</w:t>
      </w:r>
    </w:p>
    <w:p w14:paraId="4CF7DA3F" w14:textId="77777777" w:rsidR="00C76040" w:rsidRDefault="00000000" w:rsidP="00244746">
      <w:pPr>
        <w:pStyle w:val="Heading2"/>
      </w:pPr>
      <w:r>
        <w:t>Avvio rapido</w:t>
      </w:r>
    </w:p>
    <w:p w14:paraId="5B7C796D" w14:textId="6FF4D0BE" w:rsidR="00C76040" w:rsidRPr="00244746" w:rsidRDefault="00000000" w:rsidP="00244746">
      <w:pPr>
        <w:pStyle w:val="ListNumber"/>
      </w:pPr>
      <w:r w:rsidRPr="00244746">
        <w:t>Estrai tutti i file mantenendo la struttura delle cartelle</w:t>
      </w:r>
      <w:r w:rsidR="000C574E">
        <w:t xml:space="preserve"> assicurati le cartelle python (necessaria per versione python embedded) e external (</w:t>
      </w:r>
      <w:r w:rsidR="00EE65E7">
        <w:t xml:space="preserve">Tesseract </w:t>
      </w:r>
      <w:r w:rsidR="000C574E">
        <w:t>opzionale per OCR) siano presenti</w:t>
      </w:r>
      <w:r w:rsidRPr="00244746">
        <w:t>.</w:t>
      </w:r>
    </w:p>
    <w:p w14:paraId="514B42EF" w14:textId="77777777" w:rsidR="00C76040" w:rsidRDefault="00000000" w:rsidP="00244746">
      <w:pPr>
        <w:pStyle w:val="ListNumber"/>
      </w:pPr>
      <w:r>
        <w:t>Avvia RUN_USMA_PORTABLE.bat.</w:t>
      </w:r>
    </w:p>
    <w:p w14:paraId="4F5399B9" w14:textId="47004A8B" w:rsidR="00C76040" w:rsidRPr="00244746" w:rsidRDefault="00000000" w:rsidP="00244746">
      <w:pPr>
        <w:pStyle w:val="ListNumber"/>
      </w:pPr>
      <w:r w:rsidRPr="00244746">
        <w:t>Carica una configurazione esistente</w:t>
      </w:r>
      <w:r w:rsidR="000C574E">
        <w:t xml:space="preserve"> (e vai al punto 6)</w:t>
      </w:r>
      <w:r w:rsidRPr="00244746">
        <w:t xml:space="preserve"> oppure crea una nuova definizione ROI.</w:t>
      </w:r>
    </w:p>
    <w:p w14:paraId="553D324F" w14:textId="77777777" w:rsidR="00C76040" w:rsidRPr="00244746" w:rsidRDefault="00000000" w:rsidP="00244746">
      <w:pPr>
        <w:pStyle w:val="ListNumber"/>
      </w:pPr>
      <w:r w:rsidRPr="00244746">
        <w:t>Disegna le ROI sullo screenshot, scegli il tipo corretto e imposta le scale fisiche per FRF, PSD o coerenza.</w:t>
      </w:r>
    </w:p>
    <w:p w14:paraId="27BFF451" w14:textId="77777777" w:rsidR="00C76040" w:rsidRPr="00244746" w:rsidRDefault="00000000" w:rsidP="00244746">
      <w:pPr>
        <w:pStyle w:val="ListNumber"/>
      </w:pPr>
      <w:r w:rsidRPr="00244746">
        <w:t>Apri Define Color Filter e regola il filtro HSV finché la maschera segue solo la traccia utile.</w:t>
      </w:r>
    </w:p>
    <w:p w14:paraId="0A0C8552" w14:textId="77777777" w:rsidR="00C76040" w:rsidRDefault="00000000" w:rsidP="00244746">
      <w:pPr>
        <w:pStyle w:val="ListNumber"/>
      </w:pPr>
      <w:r>
        <w:t>Salva la configurazione JSON.</w:t>
      </w:r>
    </w:p>
    <w:p w14:paraId="1D634F9E" w14:textId="59F77539" w:rsidR="00C76040" w:rsidRDefault="00000000" w:rsidP="00244746">
      <w:pPr>
        <w:pStyle w:val="ListNumber"/>
      </w:pPr>
      <w:r w:rsidRPr="00244746">
        <w:t>Alla scelta parametri, usa i valori salvati/default</w:t>
      </w:r>
      <w:r w:rsidR="00EE65E7">
        <w:t xml:space="preserve"> (e vai al punto 10)</w:t>
      </w:r>
      <w:r w:rsidRPr="00244746">
        <w:t xml:space="preserve"> oppure avvia Calibrate with Expert Feedback se il setup è nuovo.</w:t>
      </w:r>
    </w:p>
    <w:p w14:paraId="5D900E71" w14:textId="72009865" w:rsidR="00EE65E7" w:rsidRDefault="00EE65E7" w:rsidP="00244746">
      <w:pPr>
        <w:pStyle w:val="ListNumber"/>
      </w:pPr>
      <w:r>
        <w:t>Premi Start Monitoring per avviare la registrazione della ROI (verifica segnale presente, come ulteriore conferma verifica che la ROI sia corretta attivando l’overlay)</w:t>
      </w:r>
    </w:p>
    <w:p w14:paraId="4205B405" w14:textId="77777777" w:rsidR="00EE65E7" w:rsidRDefault="00EE65E7" w:rsidP="00244746">
      <w:pPr>
        <w:pStyle w:val="ListNumber"/>
      </w:pPr>
      <w:r>
        <w:t xml:space="preserve">Calibra il sistema con almeno 6 (idealmente 15+) segnali ed almeno 3+ segnali con doppio colpo. Ogni segnale registrato (PSD e FRF indipendentemente) può essere classificato come GOOD, BAD o SKIP per essere saltato. </w:t>
      </w:r>
    </w:p>
    <w:p w14:paraId="04E4427A" w14:textId="3A124BB1" w:rsidR="00EE65E7" w:rsidRPr="00244746" w:rsidRDefault="00EE65E7" w:rsidP="00EE65E7">
      <w:pPr>
        <w:pStyle w:val="ListNumber"/>
      </w:pPr>
      <w:r>
        <w:t>Una volta raggiunto il numero di segnali desiderato (o minimo) selezionare Finish Calibration.</w:t>
      </w:r>
    </w:p>
    <w:p w14:paraId="05F2160D" w14:textId="77777777" w:rsidR="00C76040" w:rsidRPr="00244746" w:rsidRDefault="00000000" w:rsidP="00244746">
      <w:pPr>
        <w:pStyle w:val="ListNumber"/>
      </w:pPr>
      <w:r w:rsidRPr="00244746">
        <w:t>Premi Start Monitoring e interpreta il banner Overall insieme ai dettagli FRF/PSD/coerenza.</w:t>
      </w:r>
    </w:p>
    <w:p w14:paraId="3344A64C" w14:textId="77777777" w:rsidR="00C76040" w:rsidRDefault="00000000" w:rsidP="00244746">
      <w:pPr>
        <w:pStyle w:val="Heading2"/>
      </w:pPr>
      <w:r>
        <w:t>Struttura cartelle</w:t>
      </w:r>
    </w:p>
    <w:tbl>
      <w:tblPr>
        <w:tblStyle w:val="TableGrid"/>
        <w:tblW w:w="0" w:type="auto"/>
        <w:tblLook w:val="04A0" w:firstRow="1" w:lastRow="0" w:firstColumn="1" w:lastColumn="0" w:noHBand="0" w:noVBand="1"/>
      </w:tblPr>
      <w:tblGrid>
        <w:gridCol w:w="2880"/>
        <w:gridCol w:w="6192"/>
      </w:tblGrid>
      <w:tr w:rsidR="00C76040" w14:paraId="0D2E0E5A" w14:textId="77777777">
        <w:tc>
          <w:tcPr>
            <w:tcW w:w="2880" w:type="dxa"/>
            <w:shd w:val="clear" w:color="auto" w:fill="E8EEF5"/>
            <w:tcMar>
              <w:top w:w="80" w:type="dxa"/>
              <w:left w:w="120" w:type="dxa"/>
              <w:bottom w:w="80" w:type="dxa"/>
              <w:right w:w="120" w:type="dxa"/>
            </w:tcMar>
            <w:vAlign w:val="center"/>
          </w:tcPr>
          <w:p w14:paraId="6BAC8693" w14:textId="77777777" w:rsidR="00C76040" w:rsidRDefault="00000000" w:rsidP="00244746">
            <w:r>
              <w:t>Percorso</w:t>
            </w:r>
          </w:p>
        </w:tc>
        <w:tc>
          <w:tcPr>
            <w:tcW w:w="6192" w:type="dxa"/>
            <w:shd w:val="clear" w:color="auto" w:fill="E8EEF5"/>
            <w:tcMar>
              <w:top w:w="80" w:type="dxa"/>
              <w:left w:w="120" w:type="dxa"/>
              <w:bottom w:w="80" w:type="dxa"/>
              <w:right w:w="120" w:type="dxa"/>
            </w:tcMar>
            <w:vAlign w:val="center"/>
          </w:tcPr>
          <w:p w14:paraId="54B3B4DB" w14:textId="77777777" w:rsidR="00C76040" w:rsidRDefault="00000000" w:rsidP="00244746">
            <w:r>
              <w:t>Uso</w:t>
            </w:r>
          </w:p>
        </w:tc>
      </w:tr>
      <w:tr w:rsidR="00C76040" w:rsidRPr="00244746" w14:paraId="5F00D5C1" w14:textId="77777777">
        <w:tc>
          <w:tcPr>
            <w:tcW w:w="2880" w:type="dxa"/>
            <w:tcMar>
              <w:top w:w="80" w:type="dxa"/>
              <w:left w:w="120" w:type="dxa"/>
              <w:bottom w:w="80" w:type="dxa"/>
              <w:right w:w="120" w:type="dxa"/>
            </w:tcMar>
            <w:vAlign w:val="center"/>
          </w:tcPr>
          <w:p w14:paraId="3AE94F8A" w14:textId="77777777" w:rsidR="00C76040" w:rsidRDefault="00000000" w:rsidP="00244746">
            <w:r>
              <w:t>RUN_USMA_PORTABLE.bat</w:t>
            </w:r>
          </w:p>
        </w:tc>
        <w:tc>
          <w:tcPr>
            <w:tcW w:w="6192" w:type="dxa"/>
            <w:tcMar>
              <w:top w:w="80" w:type="dxa"/>
              <w:left w:w="120" w:type="dxa"/>
              <w:bottom w:w="80" w:type="dxa"/>
              <w:right w:w="120" w:type="dxa"/>
            </w:tcMar>
            <w:vAlign w:val="center"/>
          </w:tcPr>
          <w:p w14:paraId="239D277E" w14:textId="77777777" w:rsidR="00C76040" w:rsidRPr="00244746" w:rsidRDefault="00000000" w:rsidP="00244746">
            <w:r w:rsidRPr="00244746">
              <w:t>Punto di avvio consigliato per l'utente.</w:t>
            </w:r>
          </w:p>
        </w:tc>
      </w:tr>
      <w:tr w:rsidR="00C76040" w:rsidRPr="00244746" w14:paraId="6EB0E70B" w14:textId="77777777">
        <w:tc>
          <w:tcPr>
            <w:tcW w:w="2880" w:type="dxa"/>
            <w:tcMar>
              <w:top w:w="80" w:type="dxa"/>
              <w:left w:w="120" w:type="dxa"/>
              <w:bottom w:w="80" w:type="dxa"/>
              <w:right w:w="120" w:type="dxa"/>
            </w:tcMar>
            <w:vAlign w:val="center"/>
          </w:tcPr>
          <w:p w14:paraId="3E1523CE" w14:textId="77777777" w:rsidR="00C76040" w:rsidRDefault="00000000" w:rsidP="00244746">
            <w:r>
              <w:lastRenderedPageBreak/>
              <w:t>monitor_app.py</w:t>
            </w:r>
          </w:p>
        </w:tc>
        <w:tc>
          <w:tcPr>
            <w:tcW w:w="6192" w:type="dxa"/>
            <w:tcMar>
              <w:top w:w="80" w:type="dxa"/>
              <w:left w:w="120" w:type="dxa"/>
              <w:bottom w:w="80" w:type="dxa"/>
              <w:right w:w="120" w:type="dxa"/>
            </w:tcMar>
            <w:vAlign w:val="center"/>
          </w:tcPr>
          <w:p w14:paraId="4C0B75BE" w14:textId="77777777" w:rsidR="00C76040" w:rsidRPr="00244746" w:rsidRDefault="00000000" w:rsidP="00244746">
            <w:r w:rsidRPr="00244746">
              <w:t>Launcher leggero che delega al package usma.</w:t>
            </w:r>
          </w:p>
        </w:tc>
      </w:tr>
      <w:tr w:rsidR="00C76040" w:rsidRPr="00244746" w14:paraId="6CA2FA90" w14:textId="77777777">
        <w:tc>
          <w:tcPr>
            <w:tcW w:w="2880" w:type="dxa"/>
            <w:tcMar>
              <w:top w:w="80" w:type="dxa"/>
              <w:left w:w="120" w:type="dxa"/>
              <w:bottom w:w="80" w:type="dxa"/>
              <w:right w:w="120" w:type="dxa"/>
            </w:tcMar>
            <w:vAlign w:val="center"/>
          </w:tcPr>
          <w:p w14:paraId="139C75DA" w14:textId="77777777" w:rsidR="00C76040" w:rsidRDefault="00000000" w:rsidP="00244746">
            <w:r>
              <w:t>usma/</w:t>
            </w:r>
          </w:p>
        </w:tc>
        <w:tc>
          <w:tcPr>
            <w:tcW w:w="6192" w:type="dxa"/>
            <w:tcMar>
              <w:top w:w="80" w:type="dxa"/>
              <w:left w:w="120" w:type="dxa"/>
              <w:bottom w:w="80" w:type="dxa"/>
              <w:right w:w="120" w:type="dxa"/>
            </w:tcMar>
            <w:vAlign w:val="center"/>
          </w:tcPr>
          <w:p w14:paraId="7461F28D" w14:textId="77777777" w:rsidR="00C76040" w:rsidRPr="00244746" w:rsidRDefault="00000000" w:rsidP="00244746">
            <w:r w:rsidRPr="00244746">
              <w:t>Codice applicativo modulare: modelli, monitor, analisi, export e GUI.</w:t>
            </w:r>
          </w:p>
        </w:tc>
      </w:tr>
      <w:tr w:rsidR="00C76040" w:rsidRPr="00244746" w14:paraId="539DD2C2" w14:textId="77777777">
        <w:tc>
          <w:tcPr>
            <w:tcW w:w="2880" w:type="dxa"/>
            <w:tcMar>
              <w:top w:w="80" w:type="dxa"/>
              <w:left w:w="120" w:type="dxa"/>
              <w:bottom w:w="80" w:type="dxa"/>
              <w:right w:w="120" w:type="dxa"/>
            </w:tcMar>
            <w:vAlign w:val="center"/>
          </w:tcPr>
          <w:p w14:paraId="43736385" w14:textId="77777777" w:rsidR="00C76040" w:rsidRDefault="00000000" w:rsidP="00244746">
            <w:r>
              <w:t>configs/</w:t>
            </w:r>
          </w:p>
        </w:tc>
        <w:tc>
          <w:tcPr>
            <w:tcW w:w="6192" w:type="dxa"/>
            <w:tcMar>
              <w:top w:w="80" w:type="dxa"/>
              <w:left w:w="120" w:type="dxa"/>
              <w:bottom w:w="80" w:type="dxa"/>
              <w:right w:w="120" w:type="dxa"/>
            </w:tcMar>
            <w:vAlign w:val="center"/>
          </w:tcPr>
          <w:p w14:paraId="3CBDACE0" w14:textId="77777777" w:rsidR="00C76040" w:rsidRPr="00244746" w:rsidRDefault="00000000" w:rsidP="00244746">
            <w:r w:rsidRPr="00244746">
              <w:t>Configurazioni JSON con ROI, HSV, parametri e dati di calibrazione.</w:t>
            </w:r>
          </w:p>
        </w:tc>
      </w:tr>
      <w:tr w:rsidR="00C76040" w:rsidRPr="00244746" w14:paraId="76D93051" w14:textId="77777777">
        <w:tc>
          <w:tcPr>
            <w:tcW w:w="2880" w:type="dxa"/>
            <w:tcMar>
              <w:top w:w="80" w:type="dxa"/>
              <w:left w:w="120" w:type="dxa"/>
              <w:bottom w:w="80" w:type="dxa"/>
              <w:right w:w="120" w:type="dxa"/>
            </w:tcMar>
            <w:vAlign w:val="center"/>
          </w:tcPr>
          <w:p w14:paraId="68AB3DF5" w14:textId="77777777" w:rsidR="00C76040" w:rsidRDefault="00000000" w:rsidP="00244746">
            <w:r>
              <w:t>image_logs/</w:t>
            </w:r>
          </w:p>
        </w:tc>
        <w:tc>
          <w:tcPr>
            <w:tcW w:w="6192" w:type="dxa"/>
            <w:tcMar>
              <w:top w:w="80" w:type="dxa"/>
              <w:left w:w="120" w:type="dxa"/>
              <w:bottom w:w="80" w:type="dxa"/>
              <w:right w:w="120" w:type="dxa"/>
            </w:tcMar>
            <w:vAlign w:val="center"/>
          </w:tcPr>
          <w:p w14:paraId="0C74C5E9" w14:textId="77777777" w:rsidR="00C76040" w:rsidRPr="00244746" w:rsidRDefault="00000000" w:rsidP="00244746">
            <w:r w:rsidRPr="00244746">
              <w:t>PNG/JPG diagnostici: ROI, segnali, FFT, Lowpass, residui, riepiloghi, OCR.</w:t>
            </w:r>
          </w:p>
        </w:tc>
      </w:tr>
      <w:tr w:rsidR="00C76040" w:rsidRPr="00244746" w14:paraId="54932231" w14:textId="77777777">
        <w:tc>
          <w:tcPr>
            <w:tcW w:w="2880" w:type="dxa"/>
            <w:tcMar>
              <w:top w:w="80" w:type="dxa"/>
              <w:left w:w="120" w:type="dxa"/>
              <w:bottom w:w="80" w:type="dxa"/>
              <w:right w:w="120" w:type="dxa"/>
            </w:tcMar>
            <w:vAlign w:val="center"/>
          </w:tcPr>
          <w:p w14:paraId="051F87DE" w14:textId="77777777" w:rsidR="00C76040" w:rsidRDefault="00000000" w:rsidP="00244746">
            <w:r>
              <w:t>signal_logs/</w:t>
            </w:r>
          </w:p>
        </w:tc>
        <w:tc>
          <w:tcPr>
            <w:tcW w:w="6192" w:type="dxa"/>
            <w:tcMar>
              <w:top w:w="80" w:type="dxa"/>
              <w:left w:w="120" w:type="dxa"/>
              <w:bottom w:w="80" w:type="dxa"/>
              <w:right w:w="120" w:type="dxa"/>
            </w:tcMar>
            <w:vAlign w:val="center"/>
          </w:tcPr>
          <w:p w14:paraId="25AC0D9E" w14:textId="77777777" w:rsidR="00C76040" w:rsidRPr="00244746" w:rsidRDefault="00000000" w:rsidP="00244746">
            <w:r w:rsidRPr="00244746">
              <w:t>File .unv esportati in Dataset 58.</w:t>
            </w:r>
          </w:p>
        </w:tc>
      </w:tr>
      <w:tr w:rsidR="00C76040" w14:paraId="2AFA837C" w14:textId="77777777">
        <w:tc>
          <w:tcPr>
            <w:tcW w:w="2880" w:type="dxa"/>
            <w:tcMar>
              <w:top w:w="80" w:type="dxa"/>
              <w:left w:w="120" w:type="dxa"/>
              <w:bottom w:w="80" w:type="dxa"/>
              <w:right w:w="120" w:type="dxa"/>
            </w:tcMar>
            <w:vAlign w:val="center"/>
          </w:tcPr>
          <w:p w14:paraId="2B9389B1" w14:textId="77777777" w:rsidR="00C76040" w:rsidRDefault="00000000" w:rsidP="00244746">
            <w:r>
              <w:t>external/tesseract/</w:t>
            </w:r>
          </w:p>
        </w:tc>
        <w:tc>
          <w:tcPr>
            <w:tcW w:w="6192" w:type="dxa"/>
            <w:tcMar>
              <w:top w:w="80" w:type="dxa"/>
              <w:left w:w="120" w:type="dxa"/>
              <w:bottom w:w="80" w:type="dxa"/>
              <w:right w:w="120" w:type="dxa"/>
            </w:tcMar>
            <w:vAlign w:val="center"/>
          </w:tcPr>
          <w:p w14:paraId="5616279D" w14:textId="77777777" w:rsidR="00C76040" w:rsidRDefault="00000000" w:rsidP="00244746">
            <w:r>
              <w:t>Tesseract OCR portabile.</w:t>
            </w:r>
          </w:p>
        </w:tc>
      </w:tr>
      <w:tr w:rsidR="00C76040" w14:paraId="4295E044" w14:textId="77777777">
        <w:tc>
          <w:tcPr>
            <w:tcW w:w="2880" w:type="dxa"/>
            <w:tcMar>
              <w:top w:w="80" w:type="dxa"/>
              <w:left w:w="120" w:type="dxa"/>
              <w:bottom w:w="80" w:type="dxa"/>
              <w:right w:w="120" w:type="dxa"/>
            </w:tcMar>
            <w:vAlign w:val="center"/>
          </w:tcPr>
          <w:p w14:paraId="6792F087" w14:textId="77777777" w:rsidR="00C76040" w:rsidRDefault="00000000" w:rsidP="00244746">
            <w:r>
              <w:t>python/</w:t>
            </w:r>
          </w:p>
        </w:tc>
        <w:tc>
          <w:tcPr>
            <w:tcW w:w="6192" w:type="dxa"/>
            <w:tcMar>
              <w:top w:w="80" w:type="dxa"/>
              <w:left w:w="120" w:type="dxa"/>
              <w:bottom w:w="80" w:type="dxa"/>
              <w:right w:w="120" w:type="dxa"/>
            </w:tcMar>
            <w:vAlign w:val="center"/>
          </w:tcPr>
          <w:p w14:paraId="0B226C00" w14:textId="77777777" w:rsidR="00C76040" w:rsidRDefault="00000000" w:rsidP="00244746">
            <w:r>
              <w:t>Python portabile usato dall'applicazione.</w:t>
            </w:r>
          </w:p>
        </w:tc>
      </w:tr>
    </w:tbl>
    <w:p w14:paraId="0AC96740" w14:textId="77777777" w:rsidR="00C76040" w:rsidRDefault="00C76040" w:rsidP="00244746"/>
    <w:p w14:paraId="6B8AADDB" w14:textId="77777777" w:rsidR="00C76040" w:rsidRDefault="00000000" w:rsidP="00244746">
      <w:pPr>
        <w:pStyle w:val="Heading2"/>
      </w:pPr>
      <w:r>
        <w:t>Schermata principale</w:t>
      </w:r>
    </w:p>
    <w:tbl>
      <w:tblPr>
        <w:tblStyle w:val="TableGrid"/>
        <w:tblW w:w="0" w:type="auto"/>
        <w:tblLook w:val="04A0" w:firstRow="1" w:lastRow="0" w:firstColumn="1" w:lastColumn="0" w:noHBand="0" w:noVBand="1"/>
      </w:tblPr>
      <w:tblGrid>
        <w:gridCol w:w="2736"/>
        <w:gridCol w:w="6336"/>
      </w:tblGrid>
      <w:tr w:rsidR="00C76040" w14:paraId="73E012CF" w14:textId="77777777">
        <w:tc>
          <w:tcPr>
            <w:tcW w:w="2736" w:type="dxa"/>
            <w:shd w:val="clear" w:color="auto" w:fill="E8EEF5"/>
            <w:tcMar>
              <w:top w:w="80" w:type="dxa"/>
              <w:left w:w="120" w:type="dxa"/>
              <w:bottom w:w="80" w:type="dxa"/>
              <w:right w:w="120" w:type="dxa"/>
            </w:tcMar>
            <w:vAlign w:val="center"/>
          </w:tcPr>
          <w:p w14:paraId="423C9FD2" w14:textId="77777777" w:rsidR="00C76040" w:rsidRDefault="00000000" w:rsidP="00244746">
            <w:r>
              <w:t>Area</w:t>
            </w:r>
          </w:p>
        </w:tc>
        <w:tc>
          <w:tcPr>
            <w:tcW w:w="6336" w:type="dxa"/>
            <w:shd w:val="clear" w:color="auto" w:fill="E8EEF5"/>
            <w:tcMar>
              <w:top w:w="80" w:type="dxa"/>
              <w:left w:w="120" w:type="dxa"/>
              <w:bottom w:w="80" w:type="dxa"/>
              <w:right w:w="120" w:type="dxa"/>
            </w:tcMar>
            <w:vAlign w:val="center"/>
          </w:tcPr>
          <w:p w14:paraId="2ACC1F78" w14:textId="77777777" w:rsidR="00C76040" w:rsidRDefault="00000000" w:rsidP="00244746">
            <w:r>
              <w:t>Cosa fa</w:t>
            </w:r>
          </w:p>
        </w:tc>
      </w:tr>
      <w:tr w:rsidR="00C76040" w:rsidRPr="00244746" w14:paraId="0CC8CE82" w14:textId="77777777">
        <w:tc>
          <w:tcPr>
            <w:tcW w:w="2736" w:type="dxa"/>
            <w:tcMar>
              <w:top w:w="80" w:type="dxa"/>
              <w:left w:w="120" w:type="dxa"/>
              <w:bottom w:w="80" w:type="dxa"/>
              <w:right w:w="120" w:type="dxa"/>
            </w:tcMar>
            <w:vAlign w:val="center"/>
          </w:tcPr>
          <w:p w14:paraId="763E95B1" w14:textId="77777777" w:rsidR="00C76040" w:rsidRDefault="00000000" w:rsidP="00244746">
            <w:r>
              <w:t>Configuration</w:t>
            </w:r>
          </w:p>
        </w:tc>
        <w:tc>
          <w:tcPr>
            <w:tcW w:w="6336" w:type="dxa"/>
            <w:tcMar>
              <w:top w:w="80" w:type="dxa"/>
              <w:left w:w="120" w:type="dxa"/>
              <w:bottom w:w="80" w:type="dxa"/>
              <w:right w:w="120" w:type="dxa"/>
            </w:tcMar>
            <w:vAlign w:val="center"/>
          </w:tcPr>
          <w:p w14:paraId="5A01A94D" w14:textId="77777777" w:rsidR="00C76040" w:rsidRPr="00244746" w:rsidRDefault="00000000" w:rsidP="00244746">
            <w:r w:rsidRPr="00244746">
              <w:t>Load carica un JSON; Edit apre lo strumento di definizione ROI; View modifica dimensioni/scaling finestra.</w:t>
            </w:r>
          </w:p>
        </w:tc>
      </w:tr>
      <w:tr w:rsidR="00C76040" w14:paraId="31137713" w14:textId="77777777">
        <w:tc>
          <w:tcPr>
            <w:tcW w:w="2736" w:type="dxa"/>
            <w:tcMar>
              <w:top w:w="80" w:type="dxa"/>
              <w:left w:w="120" w:type="dxa"/>
              <w:bottom w:w="80" w:type="dxa"/>
              <w:right w:w="120" w:type="dxa"/>
            </w:tcMar>
            <w:vAlign w:val="center"/>
          </w:tcPr>
          <w:p w14:paraId="0EA71B69" w14:textId="77777777" w:rsidR="00C76040" w:rsidRDefault="00000000" w:rsidP="00244746">
            <w:r>
              <w:t>Controls</w:t>
            </w:r>
          </w:p>
        </w:tc>
        <w:tc>
          <w:tcPr>
            <w:tcW w:w="6336" w:type="dxa"/>
            <w:tcMar>
              <w:top w:w="80" w:type="dxa"/>
              <w:left w:w="120" w:type="dxa"/>
              <w:bottom w:w="80" w:type="dxa"/>
              <w:right w:w="120" w:type="dxa"/>
            </w:tcMar>
            <w:vAlign w:val="center"/>
          </w:tcPr>
          <w:p w14:paraId="3BD337E1" w14:textId="77777777" w:rsidR="00C76040" w:rsidRDefault="00000000" w:rsidP="00244746">
            <w:r>
              <w:t>Start/Stop Monitoring, Overlay, frequenza campionamento, modalità Events Only e Audio.</w:t>
            </w:r>
          </w:p>
        </w:tc>
      </w:tr>
      <w:tr w:rsidR="00C76040" w:rsidRPr="00244746" w14:paraId="2CD0B04C" w14:textId="77777777">
        <w:tc>
          <w:tcPr>
            <w:tcW w:w="2736" w:type="dxa"/>
            <w:tcMar>
              <w:top w:w="80" w:type="dxa"/>
              <w:left w:w="120" w:type="dxa"/>
              <w:bottom w:w="80" w:type="dxa"/>
              <w:right w:w="120" w:type="dxa"/>
            </w:tcMar>
            <w:vAlign w:val="center"/>
          </w:tcPr>
          <w:p w14:paraId="52CBE08E" w14:textId="77777777" w:rsidR="00C76040" w:rsidRDefault="00000000" w:rsidP="00244746">
            <w:r>
              <w:t>Manual POI Entry</w:t>
            </w:r>
          </w:p>
        </w:tc>
        <w:tc>
          <w:tcPr>
            <w:tcW w:w="6336" w:type="dxa"/>
            <w:tcMar>
              <w:top w:w="80" w:type="dxa"/>
              <w:left w:w="120" w:type="dxa"/>
              <w:bottom w:w="80" w:type="dxa"/>
              <w:right w:w="120" w:type="dxa"/>
            </w:tcMar>
            <w:vAlign w:val="center"/>
          </w:tcPr>
          <w:p w14:paraId="72727A74" w14:textId="77777777" w:rsidR="00C76040" w:rsidRPr="00244746" w:rsidRDefault="00000000" w:rsidP="00244746">
            <w:r w:rsidRPr="00244746">
              <w:t>Run, Hammer e Response manuali quando non sono disponibili ROI OCR dedicate.</w:t>
            </w:r>
          </w:p>
        </w:tc>
      </w:tr>
      <w:tr w:rsidR="00C76040" w:rsidRPr="00244746" w14:paraId="43DB0043" w14:textId="77777777">
        <w:tc>
          <w:tcPr>
            <w:tcW w:w="2736" w:type="dxa"/>
            <w:tcMar>
              <w:top w:w="80" w:type="dxa"/>
              <w:left w:w="120" w:type="dxa"/>
              <w:bottom w:w="80" w:type="dxa"/>
              <w:right w:w="120" w:type="dxa"/>
            </w:tcMar>
            <w:vAlign w:val="center"/>
          </w:tcPr>
          <w:p w14:paraId="5D082CB3" w14:textId="77777777" w:rsidR="00C76040" w:rsidRDefault="00000000" w:rsidP="00244746">
            <w:r>
              <w:t>Logging</w:t>
            </w:r>
          </w:p>
        </w:tc>
        <w:tc>
          <w:tcPr>
            <w:tcW w:w="6336" w:type="dxa"/>
            <w:tcMar>
              <w:top w:w="80" w:type="dxa"/>
              <w:left w:w="120" w:type="dxa"/>
              <w:bottom w:w="80" w:type="dxa"/>
              <w:right w:w="120" w:type="dxa"/>
            </w:tcMar>
            <w:vAlign w:val="center"/>
          </w:tcPr>
          <w:p w14:paraId="1DA7A7BF" w14:textId="77777777" w:rsidR="00C76040" w:rsidRPr="00244746" w:rsidRDefault="00000000" w:rsidP="00244746">
            <w:r w:rsidRPr="00244746">
              <w:t>Verbose Log, Image Logs e opzione .unv.</w:t>
            </w:r>
          </w:p>
        </w:tc>
      </w:tr>
      <w:tr w:rsidR="00C76040" w:rsidRPr="00244746" w14:paraId="4279DF68" w14:textId="77777777">
        <w:tc>
          <w:tcPr>
            <w:tcW w:w="2736" w:type="dxa"/>
            <w:tcMar>
              <w:top w:w="80" w:type="dxa"/>
              <w:left w:w="120" w:type="dxa"/>
              <w:bottom w:w="80" w:type="dxa"/>
              <w:right w:w="120" w:type="dxa"/>
            </w:tcMar>
            <w:vAlign w:val="center"/>
          </w:tcPr>
          <w:p w14:paraId="43A5D4D2" w14:textId="77777777" w:rsidR="00C76040" w:rsidRDefault="00000000" w:rsidP="00244746">
            <w:r>
              <w:t>Classification Methods</w:t>
            </w:r>
          </w:p>
        </w:tc>
        <w:tc>
          <w:tcPr>
            <w:tcW w:w="6336" w:type="dxa"/>
            <w:tcMar>
              <w:top w:w="80" w:type="dxa"/>
              <w:left w:w="120" w:type="dxa"/>
              <w:bottom w:w="80" w:type="dxa"/>
              <w:right w:w="120" w:type="dxa"/>
            </w:tcMar>
            <w:vAlign w:val="center"/>
          </w:tcPr>
          <w:p w14:paraId="4BE244E5" w14:textId="77777777" w:rsidR="00C76040" w:rsidRPr="00244746" w:rsidRDefault="00000000" w:rsidP="00244746">
            <w:r w:rsidRPr="00244746">
              <w:t>Luci per FRF-FFT, FRF-LP, PSD-FFT e PSD-LP; servono a leggere quale metodo ha votato BAD.</w:t>
            </w:r>
          </w:p>
        </w:tc>
      </w:tr>
      <w:tr w:rsidR="00C76040" w:rsidRPr="00244746" w14:paraId="1CE267C6" w14:textId="77777777">
        <w:tc>
          <w:tcPr>
            <w:tcW w:w="2736" w:type="dxa"/>
            <w:tcMar>
              <w:top w:w="80" w:type="dxa"/>
              <w:left w:w="120" w:type="dxa"/>
              <w:bottom w:w="80" w:type="dxa"/>
              <w:right w:w="120" w:type="dxa"/>
            </w:tcMar>
            <w:vAlign w:val="center"/>
          </w:tcPr>
          <w:p w14:paraId="587C66EE" w14:textId="77777777" w:rsidR="00C76040" w:rsidRDefault="00000000" w:rsidP="00244746">
            <w:r>
              <w:t>Analysis Parameters (Live)</w:t>
            </w:r>
          </w:p>
        </w:tc>
        <w:tc>
          <w:tcPr>
            <w:tcW w:w="6336" w:type="dxa"/>
            <w:tcMar>
              <w:top w:w="80" w:type="dxa"/>
              <w:left w:w="120" w:type="dxa"/>
              <w:bottom w:w="80" w:type="dxa"/>
              <w:right w:w="120" w:type="dxa"/>
            </w:tcMar>
            <w:vAlign w:val="center"/>
          </w:tcPr>
          <w:p w14:paraId="3785A39C" w14:textId="77777777" w:rsidR="00C76040" w:rsidRPr="00244746" w:rsidRDefault="00000000" w:rsidP="00244746">
            <w:r w:rsidRPr="00244746">
              <w:t>Parametri FRF e PSD modificabili a caldo, più Live Calibration.</w:t>
            </w:r>
          </w:p>
        </w:tc>
      </w:tr>
      <w:tr w:rsidR="00C76040" w:rsidRPr="00244746" w14:paraId="558010CC" w14:textId="77777777">
        <w:tc>
          <w:tcPr>
            <w:tcW w:w="2736" w:type="dxa"/>
            <w:tcMar>
              <w:top w:w="80" w:type="dxa"/>
              <w:left w:w="120" w:type="dxa"/>
              <w:bottom w:w="80" w:type="dxa"/>
              <w:right w:w="120" w:type="dxa"/>
            </w:tcMar>
            <w:vAlign w:val="center"/>
          </w:tcPr>
          <w:p w14:paraId="34B3D113" w14:textId="77777777" w:rsidR="00C76040" w:rsidRDefault="00000000" w:rsidP="00244746">
            <w:r>
              <w:t>Graph Viewer</w:t>
            </w:r>
          </w:p>
        </w:tc>
        <w:tc>
          <w:tcPr>
            <w:tcW w:w="6336" w:type="dxa"/>
            <w:tcMar>
              <w:top w:w="80" w:type="dxa"/>
              <w:left w:w="120" w:type="dxa"/>
              <w:bottom w:w="80" w:type="dxa"/>
              <w:right w:w="120" w:type="dxa"/>
            </w:tcMar>
            <w:vAlign w:val="center"/>
          </w:tcPr>
          <w:p w14:paraId="71689DF1" w14:textId="77777777" w:rsidR="00C76040" w:rsidRPr="00244746" w:rsidRDefault="00000000" w:rsidP="00244746">
            <w:r w:rsidRPr="00244746">
              <w:t xml:space="preserve">Naviga hit, tipo di grafico, sorgente segnale e diagnostica di </w:t>
            </w:r>
            <w:r w:rsidRPr="00244746">
              <w:lastRenderedPageBreak/>
              <w:t>calibrazione.</w:t>
            </w:r>
          </w:p>
        </w:tc>
      </w:tr>
      <w:tr w:rsidR="00C76040" w:rsidRPr="00244746" w14:paraId="333CCDBE" w14:textId="77777777">
        <w:tc>
          <w:tcPr>
            <w:tcW w:w="2736" w:type="dxa"/>
            <w:tcMar>
              <w:top w:w="80" w:type="dxa"/>
              <w:left w:w="120" w:type="dxa"/>
              <w:bottom w:w="80" w:type="dxa"/>
              <w:right w:w="120" w:type="dxa"/>
            </w:tcMar>
            <w:vAlign w:val="center"/>
          </w:tcPr>
          <w:p w14:paraId="2D1151D4" w14:textId="77777777" w:rsidR="00C76040" w:rsidRDefault="00000000" w:rsidP="00244746">
            <w:r>
              <w:lastRenderedPageBreak/>
              <w:t>Console Output</w:t>
            </w:r>
          </w:p>
        </w:tc>
        <w:tc>
          <w:tcPr>
            <w:tcW w:w="6336" w:type="dxa"/>
            <w:tcMar>
              <w:top w:w="80" w:type="dxa"/>
              <w:left w:w="120" w:type="dxa"/>
              <w:bottom w:w="80" w:type="dxa"/>
              <w:right w:w="120" w:type="dxa"/>
            </w:tcMar>
            <w:vAlign w:val="center"/>
          </w:tcPr>
          <w:p w14:paraId="0C7D0531" w14:textId="77777777" w:rsidR="00C76040" w:rsidRPr="00244746" w:rsidRDefault="00000000" w:rsidP="00244746">
            <w:r w:rsidRPr="00244746">
              <w:t>Pannello opzionale con log operativi.</w:t>
            </w:r>
          </w:p>
        </w:tc>
      </w:tr>
    </w:tbl>
    <w:p w14:paraId="3EADBA8E" w14:textId="77777777" w:rsidR="00C76040" w:rsidRPr="00244746" w:rsidRDefault="00C76040" w:rsidP="00244746"/>
    <w:p w14:paraId="29DAACD5" w14:textId="77777777" w:rsidR="00C76040" w:rsidRDefault="00000000" w:rsidP="00244746">
      <w:pPr>
        <w:pStyle w:val="Heading2"/>
      </w:pPr>
      <w:r>
        <w:t>Tipi di ROI</w:t>
      </w:r>
    </w:p>
    <w:tbl>
      <w:tblPr>
        <w:tblStyle w:val="TableGrid"/>
        <w:tblW w:w="0" w:type="auto"/>
        <w:tblLook w:val="04A0" w:firstRow="1" w:lastRow="0" w:firstColumn="1" w:lastColumn="0" w:noHBand="0" w:noVBand="1"/>
      </w:tblPr>
      <w:tblGrid>
        <w:gridCol w:w="1656"/>
        <w:gridCol w:w="7416"/>
      </w:tblGrid>
      <w:tr w:rsidR="00C76040" w14:paraId="603B52E2" w14:textId="77777777">
        <w:tc>
          <w:tcPr>
            <w:tcW w:w="1656" w:type="dxa"/>
            <w:shd w:val="clear" w:color="auto" w:fill="E8EEF5"/>
            <w:tcMar>
              <w:top w:w="80" w:type="dxa"/>
              <w:left w:w="120" w:type="dxa"/>
              <w:bottom w:w="80" w:type="dxa"/>
              <w:right w:w="120" w:type="dxa"/>
            </w:tcMar>
            <w:vAlign w:val="center"/>
          </w:tcPr>
          <w:p w14:paraId="452539A6" w14:textId="77777777" w:rsidR="00C76040" w:rsidRDefault="00000000" w:rsidP="00244746">
            <w:r>
              <w:t>Tipo</w:t>
            </w:r>
          </w:p>
        </w:tc>
        <w:tc>
          <w:tcPr>
            <w:tcW w:w="7416" w:type="dxa"/>
            <w:shd w:val="clear" w:color="auto" w:fill="E8EEF5"/>
            <w:tcMar>
              <w:top w:w="80" w:type="dxa"/>
              <w:left w:w="120" w:type="dxa"/>
              <w:bottom w:w="80" w:type="dxa"/>
              <w:right w:w="120" w:type="dxa"/>
            </w:tcMar>
            <w:vAlign w:val="center"/>
          </w:tcPr>
          <w:p w14:paraId="40218014" w14:textId="77777777" w:rsidR="00C76040" w:rsidRDefault="00000000" w:rsidP="00244746">
            <w:r>
              <w:t>Scopo operativo</w:t>
            </w:r>
          </w:p>
        </w:tc>
      </w:tr>
      <w:tr w:rsidR="00C76040" w:rsidRPr="00244746" w14:paraId="3876104C" w14:textId="77777777">
        <w:tc>
          <w:tcPr>
            <w:tcW w:w="1656" w:type="dxa"/>
            <w:tcMar>
              <w:top w:w="80" w:type="dxa"/>
              <w:left w:w="120" w:type="dxa"/>
              <w:bottom w:w="80" w:type="dxa"/>
              <w:right w:w="120" w:type="dxa"/>
            </w:tcMar>
            <w:vAlign w:val="center"/>
          </w:tcPr>
          <w:p w14:paraId="5EE79D37" w14:textId="77777777" w:rsidR="00C76040" w:rsidRDefault="00000000" w:rsidP="00244746">
            <w:r>
              <w:t>frf</w:t>
            </w:r>
          </w:p>
        </w:tc>
        <w:tc>
          <w:tcPr>
            <w:tcW w:w="7416" w:type="dxa"/>
            <w:tcMar>
              <w:top w:w="80" w:type="dxa"/>
              <w:left w:w="120" w:type="dxa"/>
              <w:bottom w:w="80" w:type="dxa"/>
              <w:right w:w="120" w:type="dxa"/>
            </w:tcMar>
            <w:vAlign w:val="center"/>
          </w:tcPr>
          <w:p w14:paraId="76871D25" w14:textId="77777777" w:rsidR="00C76040" w:rsidRPr="00244746" w:rsidRDefault="00000000" w:rsidP="00244746">
            <w:r w:rsidRPr="00244746">
              <w:t>Cattura segnale FRF; classificazione FFT + Lowpass; esportabile in UNV.</w:t>
            </w:r>
          </w:p>
        </w:tc>
      </w:tr>
      <w:tr w:rsidR="00C76040" w:rsidRPr="00244746" w14:paraId="1F97C8F5" w14:textId="77777777">
        <w:tc>
          <w:tcPr>
            <w:tcW w:w="1656" w:type="dxa"/>
            <w:tcMar>
              <w:top w:w="80" w:type="dxa"/>
              <w:left w:w="120" w:type="dxa"/>
              <w:bottom w:w="80" w:type="dxa"/>
              <w:right w:w="120" w:type="dxa"/>
            </w:tcMar>
            <w:vAlign w:val="center"/>
          </w:tcPr>
          <w:p w14:paraId="245C1731" w14:textId="77777777" w:rsidR="00C76040" w:rsidRDefault="00000000" w:rsidP="00244746">
            <w:r>
              <w:t>psd</w:t>
            </w:r>
          </w:p>
        </w:tc>
        <w:tc>
          <w:tcPr>
            <w:tcW w:w="7416" w:type="dxa"/>
            <w:tcMar>
              <w:top w:w="80" w:type="dxa"/>
              <w:left w:w="120" w:type="dxa"/>
              <w:bottom w:w="80" w:type="dxa"/>
              <w:right w:w="120" w:type="dxa"/>
            </w:tcMar>
            <w:vAlign w:val="center"/>
          </w:tcPr>
          <w:p w14:paraId="7BF275A2" w14:textId="77777777" w:rsidR="00C76040" w:rsidRPr="00244746" w:rsidRDefault="00000000" w:rsidP="00244746">
            <w:r w:rsidRPr="00244746">
              <w:t>Cattura segnale PSD con set parametri indipendente da FRF.</w:t>
            </w:r>
          </w:p>
        </w:tc>
      </w:tr>
      <w:tr w:rsidR="00C76040" w:rsidRPr="00244746" w14:paraId="29D34033" w14:textId="77777777">
        <w:tc>
          <w:tcPr>
            <w:tcW w:w="1656" w:type="dxa"/>
            <w:tcMar>
              <w:top w:w="80" w:type="dxa"/>
              <w:left w:w="120" w:type="dxa"/>
              <w:bottom w:w="80" w:type="dxa"/>
              <w:right w:w="120" w:type="dxa"/>
            </w:tcMar>
            <w:vAlign w:val="center"/>
          </w:tcPr>
          <w:p w14:paraId="1D051149" w14:textId="77777777" w:rsidR="00C76040" w:rsidRDefault="00000000" w:rsidP="00244746">
            <w:r>
              <w:t>coherence</w:t>
            </w:r>
          </w:p>
        </w:tc>
        <w:tc>
          <w:tcPr>
            <w:tcW w:w="7416" w:type="dxa"/>
            <w:tcMar>
              <w:top w:w="80" w:type="dxa"/>
              <w:left w:w="120" w:type="dxa"/>
              <w:bottom w:w="80" w:type="dxa"/>
              <w:right w:w="120" w:type="dxa"/>
            </w:tcMar>
            <w:vAlign w:val="center"/>
          </w:tcPr>
          <w:p w14:paraId="6674CC6C" w14:textId="77777777" w:rsidR="00C76040" w:rsidRPr="00244746" w:rsidRDefault="00000000" w:rsidP="00244746">
            <w:r w:rsidRPr="00244746">
              <w:t>Monitora coerenza e badness; non contribuisce al verdetto GOOD/SUSPECT/BAD.</w:t>
            </w:r>
          </w:p>
        </w:tc>
      </w:tr>
      <w:tr w:rsidR="00C76040" w:rsidRPr="00244746" w14:paraId="38D63660" w14:textId="77777777">
        <w:tc>
          <w:tcPr>
            <w:tcW w:w="1656" w:type="dxa"/>
            <w:tcMar>
              <w:top w:w="80" w:type="dxa"/>
              <w:left w:w="120" w:type="dxa"/>
              <w:bottom w:w="80" w:type="dxa"/>
              <w:right w:w="120" w:type="dxa"/>
            </w:tcMar>
            <w:vAlign w:val="center"/>
          </w:tcPr>
          <w:p w14:paraId="2852ACC3" w14:textId="77777777" w:rsidR="00C76040" w:rsidRDefault="00000000" w:rsidP="00244746">
            <w:r>
              <w:t>averages</w:t>
            </w:r>
          </w:p>
        </w:tc>
        <w:tc>
          <w:tcPr>
            <w:tcW w:w="7416" w:type="dxa"/>
            <w:tcMar>
              <w:top w:w="80" w:type="dxa"/>
              <w:left w:w="120" w:type="dxa"/>
              <w:bottom w:w="80" w:type="dxa"/>
              <w:right w:w="120" w:type="dxa"/>
            </w:tcMar>
            <w:vAlign w:val="center"/>
          </w:tcPr>
          <w:p w14:paraId="06BA6C37" w14:textId="77777777" w:rsidR="00C76040" w:rsidRPr="00244746" w:rsidRDefault="00000000" w:rsidP="00244746">
            <w:r w:rsidRPr="00244746">
              <w:t>Legge via OCR il numero di medie/averages.</w:t>
            </w:r>
          </w:p>
        </w:tc>
      </w:tr>
      <w:tr w:rsidR="00C76040" w:rsidRPr="00244746" w14:paraId="41C7CF04" w14:textId="77777777">
        <w:tc>
          <w:tcPr>
            <w:tcW w:w="1656" w:type="dxa"/>
            <w:tcMar>
              <w:top w:w="80" w:type="dxa"/>
              <w:left w:w="120" w:type="dxa"/>
              <w:bottom w:w="80" w:type="dxa"/>
              <w:right w:w="120" w:type="dxa"/>
            </w:tcMar>
            <w:vAlign w:val="center"/>
          </w:tcPr>
          <w:p w14:paraId="0CF0C3CA" w14:textId="77777777" w:rsidR="00C76040" w:rsidRDefault="00000000" w:rsidP="00244746">
            <w:r>
              <w:t>status</w:t>
            </w:r>
          </w:p>
        </w:tc>
        <w:tc>
          <w:tcPr>
            <w:tcW w:w="7416" w:type="dxa"/>
            <w:tcMar>
              <w:top w:w="80" w:type="dxa"/>
              <w:left w:w="120" w:type="dxa"/>
              <w:bottom w:w="80" w:type="dxa"/>
              <w:right w:w="120" w:type="dxa"/>
            </w:tcMar>
            <w:vAlign w:val="center"/>
          </w:tcPr>
          <w:p w14:paraId="0B93D7BB" w14:textId="77777777" w:rsidR="00C76040" w:rsidRPr="00244746" w:rsidRDefault="00000000" w:rsidP="00244746">
            <w:r w:rsidRPr="00244746">
              <w:t>Legge stato del sistema, ad esempio Waiting, Measuring o Ready.</w:t>
            </w:r>
          </w:p>
        </w:tc>
      </w:tr>
      <w:tr w:rsidR="00C76040" w14:paraId="4E1ADB0D" w14:textId="77777777">
        <w:tc>
          <w:tcPr>
            <w:tcW w:w="1656" w:type="dxa"/>
            <w:tcMar>
              <w:top w:w="80" w:type="dxa"/>
              <w:left w:w="120" w:type="dxa"/>
              <w:bottom w:w="80" w:type="dxa"/>
              <w:right w:w="120" w:type="dxa"/>
            </w:tcMar>
            <w:vAlign w:val="center"/>
          </w:tcPr>
          <w:p w14:paraId="295D9B21" w14:textId="77777777" w:rsidR="00C76040" w:rsidRDefault="00000000" w:rsidP="00244746">
            <w:r>
              <w:t>overload</w:t>
            </w:r>
          </w:p>
        </w:tc>
        <w:tc>
          <w:tcPr>
            <w:tcW w:w="7416" w:type="dxa"/>
            <w:tcMar>
              <w:top w:w="80" w:type="dxa"/>
              <w:left w:w="120" w:type="dxa"/>
              <w:bottom w:w="80" w:type="dxa"/>
              <w:right w:w="120" w:type="dxa"/>
            </w:tcMar>
            <w:vAlign w:val="center"/>
          </w:tcPr>
          <w:p w14:paraId="07151031" w14:textId="77777777" w:rsidR="00C76040" w:rsidRDefault="00000000" w:rsidP="00244746">
            <w:r>
              <w:t>Legge indicatore di overload.</w:t>
            </w:r>
          </w:p>
        </w:tc>
      </w:tr>
      <w:tr w:rsidR="00C76040" w:rsidRPr="00244746" w14:paraId="5DA30B87" w14:textId="77777777">
        <w:tc>
          <w:tcPr>
            <w:tcW w:w="1656" w:type="dxa"/>
            <w:tcMar>
              <w:top w:w="80" w:type="dxa"/>
              <w:left w:w="120" w:type="dxa"/>
              <w:bottom w:w="80" w:type="dxa"/>
              <w:right w:w="120" w:type="dxa"/>
            </w:tcMar>
            <w:vAlign w:val="center"/>
          </w:tcPr>
          <w:p w14:paraId="775264DA" w14:textId="77777777" w:rsidR="00C76040" w:rsidRDefault="00000000" w:rsidP="00244746">
            <w:r>
              <w:t>run</w:t>
            </w:r>
          </w:p>
        </w:tc>
        <w:tc>
          <w:tcPr>
            <w:tcW w:w="7416" w:type="dxa"/>
            <w:tcMar>
              <w:top w:w="80" w:type="dxa"/>
              <w:left w:w="120" w:type="dxa"/>
              <w:bottom w:w="80" w:type="dxa"/>
              <w:right w:w="120" w:type="dxa"/>
            </w:tcMar>
            <w:vAlign w:val="center"/>
          </w:tcPr>
          <w:p w14:paraId="2EF3E4F3" w14:textId="77777777" w:rsidR="00C76040" w:rsidRPr="00244746" w:rsidRDefault="00000000" w:rsidP="00244746">
            <w:r w:rsidRPr="00244746">
              <w:t>Legge via OCR il numero di run.</w:t>
            </w:r>
          </w:p>
        </w:tc>
      </w:tr>
      <w:tr w:rsidR="00C76040" w:rsidRPr="00244746" w14:paraId="33D9821F" w14:textId="77777777">
        <w:tc>
          <w:tcPr>
            <w:tcW w:w="1656" w:type="dxa"/>
            <w:tcMar>
              <w:top w:w="80" w:type="dxa"/>
              <w:left w:w="120" w:type="dxa"/>
              <w:bottom w:w="80" w:type="dxa"/>
              <w:right w:w="120" w:type="dxa"/>
            </w:tcMar>
            <w:vAlign w:val="center"/>
          </w:tcPr>
          <w:p w14:paraId="52FE1E4C" w14:textId="77777777" w:rsidR="00C76040" w:rsidRDefault="00000000" w:rsidP="00244746">
            <w:r>
              <w:t>hammer</w:t>
            </w:r>
          </w:p>
        </w:tc>
        <w:tc>
          <w:tcPr>
            <w:tcW w:w="7416" w:type="dxa"/>
            <w:tcMar>
              <w:top w:w="80" w:type="dxa"/>
              <w:left w:w="120" w:type="dxa"/>
              <w:bottom w:w="80" w:type="dxa"/>
              <w:right w:w="120" w:type="dxa"/>
            </w:tcMar>
            <w:vAlign w:val="center"/>
          </w:tcPr>
          <w:p w14:paraId="79DD24CB" w14:textId="77777777" w:rsidR="00C76040" w:rsidRPr="00244746" w:rsidRDefault="00000000" w:rsidP="00244746">
            <w:r w:rsidRPr="00244746">
              <w:t>Legge punto e direzione del martello.</w:t>
            </w:r>
          </w:p>
        </w:tc>
      </w:tr>
      <w:tr w:rsidR="00C76040" w:rsidRPr="00244746" w14:paraId="7E50A939" w14:textId="77777777">
        <w:tc>
          <w:tcPr>
            <w:tcW w:w="1656" w:type="dxa"/>
            <w:tcMar>
              <w:top w:w="80" w:type="dxa"/>
              <w:left w:w="120" w:type="dxa"/>
              <w:bottom w:w="80" w:type="dxa"/>
              <w:right w:w="120" w:type="dxa"/>
            </w:tcMar>
            <w:vAlign w:val="center"/>
          </w:tcPr>
          <w:p w14:paraId="3A61BB33" w14:textId="77777777" w:rsidR="00C76040" w:rsidRDefault="00000000" w:rsidP="00244746">
            <w:r>
              <w:t>response</w:t>
            </w:r>
          </w:p>
        </w:tc>
        <w:tc>
          <w:tcPr>
            <w:tcW w:w="7416" w:type="dxa"/>
            <w:tcMar>
              <w:top w:w="80" w:type="dxa"/>
              <w:left w:w="120" w:type="dxa"/>
              <w:bottom w:w="80" w:type="dxa"/>
              <w:right w:w="120" w:type="dxa"/>
            </w:tcMar>
            <w:vAlign w:val="center"/>
          </w:tcPr>
          <w:p w14:paraId="5257687F" w14:textId="77777777" w:rsidR="00C76040" w:rsidRPr="00244746" w:rsidRDefault="00000000" w:rsidP="00244746">
            <w:r w:rsidRPr="00244746">
              <w:t>Legge punto e direzione della risposta.</w:t>
            </w:r>
          </w:p>
        </w:tc>
      </w:tr>
    </w:tbl>
    <w:p w14:paraId="7778EEC8" w14:textId="77777777" w:rsidR="00C76040" w:rsidRPr="00244746" w:rsidRDefault="00C76040" w:rsidP="00244746"/>
    <w:p w14:paraId="756D7141" w14:textId="77777777" w:rsidR="00C76040" w:rsidRDefault="00000000" w:rsidP="00244746">
      <w:pPr>
        <w:pStyle w:val="Heading2"/>
      </w:pPr>
      <w:r>
        <w:t>Creare o modificare una configurazione</w:t>
      </w:r>
    </w:p>
    <w:p w14:paraId="029EBB89" w14:textId="77777777" w:rsidR="00C76040" w:rsidRPr="00244746" w:rsidRDefault="00000000" w:rsidP="00244746">
      <w:pPr>
        <w:pStyle w:val="ListNumber"/>
      </w:pPr>
      <w:r w:rsidRPr="00244746">
        <w:t>Apri Edit dalla schermata principale oppure Create New ROI Definition all'avvio.</w:t>
      </w:r>
    </w:p>
    <w:p w14:paraId="1E8D200F" w14:textId="77777777" w:rsidR="00C76040" w:rsidRPr="00244746" w:rsidRDefault="00000000" w:rsidP="00244746">
      <w:pPr>
        <w:pStyle w:val="ListNumber"/>
      </w:pPr>
      <w:r w:rsidRPr="00244746">
        <w:t>Premi Take Screenshot: USMA cattura il monitor selezionato nello spinbox Monitor.</w:t>
      </w:r>
    </w:p>
    <w:p w14:paraId="27139627" w14:textId="77777777" w:rsidR="00C76040" w:rsidRPr="00244746" w:rsidRDefault="00000000" w:rsidP="00244746">
      <w:pPr>
        <w:pStyle w:val="ListNumber"/>
      </w:pPr>
      <w:r w:rsidRPr="00244746">
        <w:t>Trascina un rettangolo sulla preview per creare una ROI; scegli il tipo dal dialog.</w:t>
      </w:r>
    </w:p>
    <w:p w14:paraId="35741136" w14:textId="77777777" w:rsidR="00C76040" w:rsidRPr="00244746" w:rsidRDefault="00000000" w:rsidP="00244746">
      <w:pPr>
        <w:pStyle w:val="ListNumber"/>
      </w:pPr>
      <w:r w:rsidRPr="00244746">
        <w:t>Nel Region Editor rinomina la ROI, controlla x, y, width, height e lascia Enabled attivo.</w:t>
      </w:r>
    </w:p>
    <w:p w14:paraId="40C5238D" w14:textId="77777777" w:rsidR="00C76040" w:rsidRDefault="00000000" w:rsidP="00244746">
      <w:pPr>
        <w:pStyle w:val="ListNumber"/>
      </w:pPr>
      <w:r w:rsidRPr="00244746">
        <w:t xml:space="preserve">Per frf, psd e coherence imposta X-Min, X-Max, Y-Min, Y-Max, Unit e Scale. </w:t>
      </w:r>
      <w:r>
        <w:t>Per coerenza usare normalmente Y-Min=0 e Y-Max=1.</w:t>
      </w:r>
    </w:p>
    <w:p w14:paraId="65F1B761" w14:textId="77777777" w:rsidR="00C76040" w:rsidRPr="00244746" w:rsidRDefault="00000000" w:rsidP="00244746">
      <w:pPr>
        <w:pStyle w:val="ListNumber"/>
      </w:pPr>
      <w:r w:rsidRPr="00244746">
        <w:t>Scegli un colore overlay solo se aiuta a distinguere molte ROI; altrimenti lascia il default per tipo.</w:t>
      </w:r>
    </w:p>
    <w:p w14:paraId="0514F84E" w14:textId="77777777" w:rsidR="00C76040" w:rsidRPr="00244746" w:rsidRDefault="00000000" w:rsidP="00244746">
      <w:pPr>
        <w:pStyle w:val="ListNumber"/>
      </w:pPr>
      <w:r w:rsidRPr="00244746">
        <w:t>Aggiorna la regione con Update, poi Save Config.</w:t>
      </w:r>
    </w:p>
    <w:tbl>
      <w:tblPr>
        <w:tblW w:w="0" w:type="auto"/>
        <w:tblLook w:val="04A0" w:firstRow="1" w:lastRow="0" w:firstColumn="1" w:lastColumn="0" w:noHBand="0" w:noVBand="1"/>
      </w:tblPr>
      <w:tblGrid>
        <w:gridCol w:w="9360"/>
      </w:tblGrid>
      <w:tr w:rsidR="00C76040" w:rsidRPr="00244746" w14:paraId="39E6D8F6" w14:textId="77777777">
        <w:tc>
          <w:tcPr>
            <w:tcW w:w="9360" w:type="dxa"/>
            <w:shd w:val="clear" w:color="auto" w:fill="EAF3FF"/>
            <w:tcMar>
              <w:top w:w="140" w:type="dxa"/>
              <w:left w:w="180" w:type="dxa"/>
              <w:bottom w:w="140" w:type="dxa"/>
              <w:right w:w="180" w:type="dxa"/>
            </w:tcMar>
          </w:tcPr>
          <w:p w14:paraId="108689AD" w14:textId="77777777" w:rsidR="00C76040" w:rsidRPr="00244746" w:rsidRDefault="00000000" w:rsidP="00244746">
            <w:r w:rsidRPr="00244746">
              <w:lastRenderedPageBreak/>
              <w:t>Nota sulle scale</w:t>
            </w:r>
          </w:p>
          <w:p w14:paraId="145C7450" w14:textId="77777777" w:rsidR="00C76040" w:rsidRPr="00244746" w:rsidRDefault="00000000" w:rsidP="00244746">
            <w:r w:rsidRPr="00244746">
              <w:t>La classificazione FFT/Lowpass usa il segnale in pixel, quindi è robusta a errori di scala Y. La scala fisica resta però essenziale per grafici leggibili ed export UNV corretto.</w:t>
            </w:r>
          </w:p>
        </w:tc>
      </w:tr>
    </w:tbl>
    <w:p w14:paraId="681E1C2C" w14:textId="77777777" w:rsidR="00C76040" w:rsidRPr="00244746" w:rsidRDefault="00C76040" w:rsidP="00244746"/>
    <w:p w14:paraId="662BB6C6" w14:textId="77777777" w:rsidR="00C76040" w:rsidRDefault="00000000" w:rsidP="00244746">
      <w:pPr>
        <w:pStyle w:val="Heading2"/>
      </w:pPr>
      <w:r>
        <w:t>Calibrazione HSV</w:t>
      </w:r>
    </w:p>
    <w:p w14:paraId="360FAE42" w14:textId="77777777" w:rsidR="00C76040" w:rsidRDefault="00000000" w:rsidP="00244746">
      <w:r>
        <w:rPr>
          <w:noProof/>
        </w:rPr>
        <w:drawing>
          <wp:inline distT="0" distB="0" distL="0" distR="0" wp14:anchorId="1F86BF9B" wp14:editId="0F7171E8">
            <wp:extent cx="5715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sv.png"/>
                    <pic:cNvPicPr/>
                  </pic:nvPicPr>
                  <pic:blipFill>
                    <a:blip r:embed="rId9"/>
                    <a:stretch>
                      <a:fillRect/>
                    </a:stretch>
                  </pic:blipFill>
                  <pic:spPr>
                    <a:xfrm>
                      <a:off x="0" y="0"/>
                      <a:ext cx="5715000" cy="2667000"/>
                    </a:xfrm>
                    <a:prstGeom prst="rect">
                      <a:avLst/>
                    </a:prstGeom>
                  </pic:spPr>
                </pic:pic>
              </a:graphicData>
            </a:graphic>
          </wp:inline>
        </w:drawing>
      </w:r>
    </w:p>
    <w:p w14:paraId="129CFC23" w14:textId="77777777" w:rsidR="00C76040" w:rsidRPr="00244746" w:rsidRDefault="00000000" w:rsidP="00244746">
      <w:r w:rsidRPr="00244746">
        <w:t>Figura 2 - Regola esatta del filtro HSV usato da OpenCV in USMA.</w:t>
      </w:r>
    </w:p>
    <w:p w14:paraId="2B817C3E" w14:textId="77777777" w:rsidR="00C76040" w:rsidRPr="00244746" w:rsidRDefault="00000000" w:rsidP="00244746">
      <w:pPr>
        <w:pStyle w:val="ListBullet"/>
      </w:pPr>
      <w:r w:rsidRPr="00244746">
        <w:t>Apri Define Color Filter solo dopo aver definito almeno una ROI frf, psd o coherence.</w:t>
      </w:r>
    </w:p>
    <w:p w14:paraId="218832D6" w14:textId="77777777" w:rsidR="00C76040" w:rsidRPr="00244746" w:rsidRDefault="00000000" w:rsidP="00244746">
      <w:pPr>
        <w:pStyle w:val="ListBullet"/>
      </w:pPr>
      <w:r w:rsidRPr="00244746">
        <w:t>Scegli una ROI rappresentativa e regola H, S e V con anteprima live.</w:t>
      </w:r>
    </w:p>
    <w:p w14:paraId="01130D32" w14:textId="77777777" w:rsidR="00C76040" w:rsidRPr="00244746" w:rsidRDefault="00000000" w:rsidP="00244746">
      <w:pPr>
        <w:pStyle w:val="ListBullet"/>
      </w:pPr>
      <w:r w:rsidRPr="00244746">
        <w:t>La maschera è corretta quando la traccia è continua, senza griglia o sfondo e senza rumore sparso dominante.</w:t>
      </w:r>
    </w:p>
    <w:p w14:paraId="52EDD549" w14:textId="77777777" w:rsidR="00C76040" w:rsidRPr="00244746" w:rsidRDefault="00000000" w:rsidP="00244746">
      <w:pPr>
        <w:pStyle w:val="ListBullet"/>
      </w:pPr>
      <w:r w:rsidRPr="00244746">
        <w:t>I default sono hsv_lower=[0,0,0] e hsv_upper=[179,255,240]; il valore V massimo a 240 esclude il bianco puro di sfondo/griglia.</w:t>
      </w:r>
    </w:p>
    <w:p w14:paraId="091C2C1D" w14:textId="77777777" w:rsidR="00C76040" w:rsidRPr="00244746" w:rsidRDefault="00000000" w:rsidP="00244746">
      <w:pPr>
        <w:pStyle w:val="ListBullet"/>
      </w:pPr>
      <w:r w:rsidRPr="00244746">
        <w:t>Premi Apply e poi salva la configurazione: cambiare gli slider senza salvare non rende persistente la modifica nel JSON.</w:t>
      </w:r>
    </w:p>
    <w:p w14:paraId="18D50444" w14:textId="77777777" w:rsidR="00C76040" w:rsidRDefault="00000000" w:rsidP="00244746">
      <w:pPr>
        <w:pStyle w:val="Heading2"/>
      </w:pPr>
      <w:r>
        <w:lastRenderedPageBreak/>
        <w:t>Calibrazione con feedback esperto</w:t>
      </w:r>
    </w:p>
    <w:p w14:paraId="3F11733A" w14:textId="77777777" w:rsidR="00C76040" w:rsidRDefault="00000000" w:rsidP="00244746">
      <w:r>
        <w:rPr>
          <w:noProof/>
        </w:rPr>
        <w:drawing>
          <wp:inline distT="0" distB="0" distL="0" distR="0" wp14:anchorId="0E2B8788" wp14:editId="36FB335D">
            <wp:extent cx="5715000" cy="2362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levels.png"/>
                    <pic:cNvPicPr/>
                  </pic:nvPicPr>
                  <pic:blipFill>
                    <a:blip r:embed="rId10"/>
                    <a:stretch>
                      <a:fillRect/>
                    </a:stretch>
                  </pic:blipFill>
                  <pic:spPr>
                    <a:xfrm>
                      <a:off x="0" y="0"/>
                      <a:ext cx="5715000" cy="2362200"/>
                    </a:xfrm>
                    <a:prstGeom prst="rect">
                      <a:avLst/>
                    </a:prstGeom>
                  </pic:spPr>
                </pic:pic>
              </a:graphicData>
            </a:graphic>
          </wp:inline>
        </w:drawing>
      </w:r>
    </w:p>
    <w:p w14:paraId="1B7E5FB3" w14:textId="77777777" w:rsidR="00C76040" w:rsidRPr="00244746" w:rsidRDefault="00000000" w:rsidP="00244746">
      <w:r w:rsidRPr="00244746">
        <w:t>Figura 3 - Livelli di confidenza usati dal motore di calibrazione ibrido.</w:t>
      </w:r>
    </w:p>
    <w:p w14:paraId="5A2A1185" w14:textId="77777777" w:rsidR="00C76040" w:rsidRPr="00244746" w:rsidRDefault="00000000" w:rsidP="00244746">
      <w:pPr>
        <w:pStyle w:val="ListNumber"/>
      </w:pPr>
      <w:r w:rsidRPr="00244746">
        <w:t>Carica una configurazione e scegli Calibrate with Expert Feedback quando il setup è nuovo o i parametri non sono affidabili.</w:t>
      </w:r>
    </w:p>
    <w:p w14:paraId="1AEEFDB3" w14:textId="77777777" w:rsidR="00C76040" w:rsidRPr="00244746" w:rsidRDefault="00000000" w:rsidP="00244746">
      <w:pPr>
        <w:pStyle w:val="ListNumber"/>
      </w:pPr>
      <w:r w:rsidRPr="00244746">
        <w:t>Durante gli hit, classifica i segnali come Good, Bad o Skip. Se solo FRF o solo PSD va etichettato, usa i pulsanti specifici.</w:t>
      </w:r>
    </w:p>
    <w:p w14:paraId="5D878275" w14:textId="77777777" w:rsidR="00C76040" w:rsidRPr="00244746" w:rsidRDefault="00000000" w:rsidP="00244746">
      <w:pPr>
        <w:pStyle w:val="ListNumber"/>
      </w:pPr>
      <w:r w:rsidRPr="00244746">
        <w:t>Raccogli almeno 3 GOOD e 3 BAD per ogni famiglia di segnale da calibrare.</w:t>
      </w:r>
    </w:p>
    <w:p w14:paraId="32A4B8D1" w14:textId="77777777" w:rsidR="00C76040" w:rsidRPr="00244746" w:rsidRDefault="00000000" w:rsidP="00244746">
      <w:pPr>
        <w:pStyle w:val="ListNumber"/>
      </w:pPr>
      <w:r w:rsidRPr="00244746">
        <w:t>Punta a 12 segnali per una calibrazione solida e a 16+ segnali per Level 4.</w:t>
      </w:r>
    </w:p>
    <w:p w14:paraId="7452FC7E" w14:textId="77777777" w:rsidR="00C76040" w:rsidRPr="00244746" w:rsidRDefault="00000000" w:rsidP="00244746">
      <w:pPr>
        <w:pStyle w:val="ListNumber"/>
      </w:pPr>
      <w:r w:rsidRPr="00244746">
        <w:t>Se USMA segnala un segnale simile, verifica se è davvero una ripetizione poco informativa; puoi comunque accettarlo se serve.</w:t>
      </w:r>
    </w:p>
    <w:p w14:paraId="2EAD746C" w14:textId="77777777" w:rsidR="00C76040" w:rsidRPr="00244746" w:rsidRDefault="00000000" w:rsidP="00244746">
      <w:pPr>
        <w:pStyle w:val="ListNumber"/>
      </w:pPr>
      <w:r w:rsidRPr="00244746">
        <w:t>Premi Finish Calibration per passare al monitoraggio normale con parametri stimati e salvati.</w:t>
      </w:r>
    </w:p>
    <w:tbl>
      <w:tblPr>
        <w:tblW w:w="0" w:type="auto"/>
        <w:tblLook w:val="04A0" w:firstRow="1" w:lastRow="0" w:firstColumn="1" w:lastColumn="0" w:noHBand="0" w:noVBand="1"/>
      </w:tblPr>
      <w:tblGrid>
        <w:gridCol w:w="9360"/>
      </w:tblGrid>
      <w:tr w:rsidR="00C76040" w:rsidRPr="00244746" w14:paraId="24730CD0" w14:textId="77777777">
        <w:tc>
          <w:tcPr>
            <w:tcW w:w="9360" w:type="dxa"/>
            <w:shd w:val="clear" w:color="auto" w:fill="F2F4F7"/>
            <w:tcMar>
              <w:top w:w="140" w:type="dxa"/>
              <w:left w:w="180" w:type="dxa"/>
              <w:bottom w:w="140" w:type="dxa"/>
              <w:right w:w="180" w:type="dxa"/>
            </w:tcMar>
          </w:tcPr>
          <w:p w14:paraId="4F581672" w14:textId="77777777" w:rsidR="00C76040" w:rsidRPr="00244746" w:rsidRDefault="00000000" w:rsidP="00244746">
            <w:r w:rsidRPr="00244746">
              <w:t>Persistenza</w:t>
            </w:r>
          </w:p>
          <w:p w14:paraId="0161EAA2" w14:textId="77777777" w:rsidR="00C76040" w:rsidRPr="00244746" w:rsidRDefault="00000000" w:rsidP="00244746">
            <w:r w:rsidRPr="00244746">
              <w:t>I dati vengono salvati nel JSON sotto la chiave _calibration. Questo permette di riaprire la configurazione, continuare la calibrazione e ricalcolare le soglie con versioni successive dell'algoritmo.</w:t>
            </w:r>
          </w:p>
        </w:tc>
      </w:tr>
    </w:tbl>
    <w:p w14:paraId="6CBF57BC" w14:textId="77777777" w:rsidR="00C76040" w:rsidRPr="00244746" w:rsidRDefault="00C76040" w:rsidP="00244746"/>
    <w:p w14:paraId="0395BA47" w14:textId="77777777" w:rsidR="00C76040" w:rsidRDefault="00000000" w:rsidP="00244746">
      <w:pPr>
        <w:pStyle w:val="Heading2"/>
      </w:pPr>
      <w:r>
        <w:lastRenderedPageBreak/>
        <w:t>Monitoraggio e lettura dei risultati</w:t>
      </w:r>
    </w:p>
    <w:p w14:paraId="2217F21D" w14:textId="77777777" w:rsidR="00C76040" w:rsidRDefault="00000000" w:rsidP="00244746">
      <w:r>
        <w:rPr>
          <w:noProof/>
        </w:rPr>
        <w:drawing>
          <wp:inline distT="0" distB="0" distL="0" distR="0" wp14:anchorId="5DEE5126" wp14:editId="1AABFAE5">
            <wp:extent cx="57150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png"/>
                    <pic:cNvPicPr/>
                  </pic:nvPicPr>
                  <pic:blipFill>
                    <a:blip r:embed="rId11"/>
                    <a:stretch>
                      <a:fillRect/>
                    </a:stretch>
                  </pic:blipFill>
                  <pic:spPr>
                    <a:xfrm>
                      <a:off x="0" y="0"/>
                      <a:ext cx="5715000" cy="3429000"/>
                    </a:xfrm>
                    <a:prstGeom prst="rect">
                      <a:avLst/>
                    </a:prstGeom>
                  </pic:spPr>
                </pic:pic>
              </a:graphicData>
            </a:graphic>
          </wp:inline>
        </w:drawing>
      </w:r>
    </w:p>
    <w:p w14:paraId="0BAFFE7B" w14:textId="77777777" w:rsidR="00C76040" w:rsidRPr="00244746" w:rsidRDefault="00000000" w:rsidP="00244746">
      <w:r w:rsidRPr="00244746">
        <w:t>Figura 4 - Logica di voto e aggregazione FRF/PSD implementata in usma/analysis/classifier.py.</w:t>
      </w:r>
    </w:p>
    <w:tbl>
      <w:tblPr>
        <w:tblStyle w:val="TableGrid"/>
        <w:tblW w:w="0" w:type="auto"/>
        <w:tblLook w:val="04A0" w:firstRow="1" w:lastRow="0" w:firstColumn="1" w:lastColumn="0" w:noHBand="0" w:noVBand="1"/>
      </w:tblPr>
      <w:tblGrid>
        <w:gridCol w:w="1944"/>
        <w:gridCol w:w="7128"/>
      </w:tblGrid>
      <w:tr w:rsidR="00C76040" w14:paraId="65F7C8B8" w14:textId="77777777">
        <w:tc>
          <w:tcPr>
            <w:tcW w:w="1944" w:type="dxa"/>
            <w:shd w:val="clear" w:color="auto" w:fill="E8EEF5"/>
            <w:tcMar>
              <w:top w:w="80" w:type="dxa"/>
              <w:left w:w="120" w:type="dxa"/>
              <w:bottom w:w="80" w:type="dxa"/>
              <w:right w:w="120" w:type="dxa"/>
            </w:tcMar>
            <w:vAlign w:val="center"/>
          </w:tcPr>
          <w:p w14:paraId="79C27425" w14:textId="77777777" w:rsidR="00C76040" w:rsidRDefault="00000000" w:rsidP="00244746">
            <w:r>
              <w:t>Indicazione</w:t>
            </w:r>
          </w:p>
        </w:tc>
        <w:tc>
          <w:tcPr>
            <w:tcW w:w="7128" w:type="dxa"/>
            <w:shd w:val="clear" w:color="auto" w:fill="E8EEF5"/>
            <w:tcMar>
              <w:top w:w="80" w:type="dxa"/>
              <w:left w:w="120" w:type="dxa"/>
              <w:bottom w:w="80" w:type="dxa"/>
              <w:right w:w="120" w:type="dxa"/>
            </w:tcMar>
            <w:vAlign w:val="center"/>
          </w:tcPr>
          <w:p w14:paraId="33EEA9E0" w14:textId="77777777" w:rsidR="00C76040" w:rsidRDefault="00000000" w:rsidP="00244746">
            <w:r>
              <w:t>Interpretazione</w:t>
            </w:r>
          </w:p>
        </w:tc>
      </w:tr>
      <w:tr w:rsidR="00C76040" w:rsidRPr="00244746" w14:paraId="5634F079" w14:textId="77777777">
        <w:tc>
          <w:tcPr>
            <w:tcW w:w="1944" w:type="dxa"/>
            <w:tcMar>
              <w:top w:w="80" w:type="dxa"/>
              <w:left w:w="120" w:type="dxa"/>
              <w:bottom w:w="80" w:type="dxa"/>
              <w:right w:w="120" w:type="dxa"/>
            </w:tcMar>
            <w:vAlign w:val="center"/>
          </w:tcPr>
          <w:p w14:paraId="6DDC2C95" w14:textId="77777777" w:rsidR="00C76040" w:rsidRDefault="00000000" w:rsidP="00244746">
            <w:r>
              <w:t>GOOD HIT</w:t>
            </w:r>
          </w:p>
        </w:tc>
        <w:tc>
          <w:tcPr>
            <w:tcW w:w="7128" w:type="dxa"/>
            <w:tcMar>
              <w:top w:w="80" w:type="dxa"/>
              <w:left w:w="120" w:type="dxa"/>
              <w:bottom w:w="80" w:type="dxa"/>
              <w:right w:w="120" w:type="dxa"/>
            </w:tcMar>
            <w:vAlign w:val="center"/>
          </w:tcPr>
          <w:p w14:paraId="32A745FE" w14:textId="77777777" w:rsidR="00C76040" w:rsidRPr="00244746" w:rsidRDefault="00000000" w:rsidP="00244746">
            <w:r w:rsidRPr="00244746">
              <w:t>Nessun metodo abilitato ha votato BAD.</w:t>
            </w:r>
          </w:p>
        </w:tc>
      </w:tr>
      <w:tr w:rsidR="00C76040" w:rsidRPr="00244746" w14:paraId="69F74E5F" w14:textId="77777777">
        <w:tc>
          <w:tcPr>
            <w:tcW w:w="1944" w:type="dxa"/>
            <w:tcMar>
              <w:top w:w="80" w:type="dxa"/>
              <w:left w:w="120" w:type="dxa"/>
              <w:bottom w:w="80" w:type="dxa"/>
              <w:right w:w="120" w:type="dxa"/>
            </w:tcMar>
            <w:vAlign w:val="center"/>
          </w:tcPr>
          <w:p w14:paraId="47FA2B92" w14:textId="77777777" w:rsidR="00C76040" w:rsidRDefault="00000000" w:rsidP="00244746">
            <w:r>
              <w:t>SUSPECT</w:t>
            </w:r>
          </w:p>
        </w:tc>
        <w:tc>
          <w:tcPr>
            <w:tcW w:w="7128" w:type="dxa"/>
            <w:tcMar>
              <w:top w:w="80" w:type="dxa"/>
              <w:left w:w="120" w:type="dxa"/>
              <w:bottom w:w="80" w:type="dxa"/>
              <w:right w:w="120" w:type="dxa"/>
            </w:tcMar>
            <w:vAlign w:val="center"/>
          </w:tcPr>
          <w:p w14:paraId="6366632B" w14:textId="77777777" w:rsidR="00C76040" w:rsidRPr="00244746" w:rsidRDefault="00000000" w:rsidP="00244746">
            <w:r w:rsidRPr="00244746">
              <w:t>Almeno un metodo ha votato BAD, ma non c'è accordo sufficiente per un BAD globale.</w:t>
            </w:r>
          </w:p>
        </w:tc>
      </w:tr>
      <w:tr w:rsidR="00C76040" w:rsidRPr="00244746" w14:paraId="6F958824" w14:textId="77777777">
        <w:tc>
          <w:tcPr>
            <w:tcW w:w="1944" w:type="dxa"/>
            <w:tcMar>
              <w:top w:w="80" w:type="dxa"/>
              <w:left w:w="120" w:type="dxa"/>
              <w:bottom w:w="80" w:type="dxa"/>
              <w:right w:w="120" w:type="dxa"/>
            </w:tcMar>
            <w:vAlign w:val="center"/>
          </w:tcPr>
          <w:p w14:paraId="4F8685FA" w14:textId="77777777" w:rsidR="00C76040" w:rsidRDefault="00000000" w:rsidP="00244746">
            <w:r>
              <w:t>BAD HIT</w:t>
            </w:r>
          </w:p>
        </w:tc>
        <w:tc>
          <w:tcPr>
            <w:tcW w:w="7128" w:type="dxa"/>
            <w:tcMar>
              <w:top w:w="80" w:type="dxa"/>
              <w:left w:w="120" w:type="dxa"/>
              <w:bottom w:w="80" w:type="dxa"/>
              <w:right w:w="120" w:type="dxa"/>
            </w:tcMar>
            <w:vAlign w:val="center"/>
          </w:tcPr>
          <w:p w14:paraId="76CE9E22" w14:textId="77777777" w:rsidR="00C76040" w:rsidRPr="00244746" w:rsidRDefault="00000000" w:rsidP="00244746">
            <w:r w:rsidRPr="00244746">
              <w:t>Con FRF e PSD presenti: almeno un metodo BAD su FRF e almeno un metodo BAD su PSD. Con una sola famiglia: entrambi i metodi di quella famiglia sono BAD.</w:t>
            </w:r>
          </w:p>
        </w:tc>
      </w:tr>
      <w:tr w:rsidR="00C76040" w:rsidRPr="00244746" w14:paraId="5A730816" w14:textId="77777777">
        <w:tc>
          <w:tcPr>
            <w:tcW w:w="1944" w:type="dxa"/>
            <w:tcMar>
              <w:top w:w="80" w:type="dxa"/>
              <w:left w:w="120" w:type="dxa"/>
              <w:bottom w:w="80" w:type="dxa"/>
              <w:right w:w="120" w:type="dxa"/>
            </w:tcMar>
            <w:vAlign w:val="center"/>
          </w:tcPr>
          <w:p w14:paraId="5694CEC7" w14:textId="77777777" w:rsidR="00C76040" w:rsidRDefault="00000000" w:rsidP="00244746">
            <w:r>
              <w:t>Coh: ...</w:t>
            </w:r>
          </w:p>
        </w:tc>
        <w:tc>
          <w:tcPr>
            <w:tcW w:w="7128" w:type="dxa"/>
            <w:tcMar>
              <w:top w:w="80" w:type="dxa"/>
              <w:left w:w="120" w:type="dxa"/>
              <w:bottom w:w="80" w:type="dxa"/>
              <w:right w:w="120" w:type="dxa"/>
            </w:tcMar>
            <w:vAlign w:val="center"/>
          </w:tcPr>
          <w:p w14:paraId="25CD9252" w14:textId="77777777" w:rsidR="00C76040" w:rsidRPr="00244746" w:rsidRDefault="00000000" w:rsidP="00244746">
            <w:r w:rsidRPr="00244746">
              <w:t>Indicatore separato di qualità misura; non cambia il verdetto GOOD/SUSPECT/BAD.</w:t>
            </w:r>
          </w:p>
        </w:tc>
      </w:tr>
      <w:tr w:rsidR="00C76040" w:rsidRPr="00244746" w14:paraId="496CF229" w14:textId="77777777">
        <w:tc>
          <w:tcPr>
            <w:tcW w:w="1944" w:type="dxa"/>
            <w:tcMar>
              <w:top w:w="80" w:type="dxa"/>
              <w:left w:w="120" w:type="dxa"/>
              <w:bottom w:w="80" w:type="dxa"/>
              <w:right w:w="120" w:type="dxa"/>
            </w:tcMar>
            <w:vAlign w:val="center"/>
          </w:tcPr>
          <w:p w14:paraId="0A0A2BF5" w14:textId="77777777" w:rsidR="00C76040" w:rsidRDefault="00000000" w:rsidP="00244746">
            <w:r>
              <w:t>Overload / Averages</w:t>
            </w:r>
          </w:p>
        </w:tc>
        <w:tc>
          <w:tcPr>
            <w:tcW w:w="7128" w:type="dxa"/>
            <w:tcMar>
              <w:top w:w="80" w:type="dxa"/>
              <w:left w:w="120" w:type="dxa"/>
              <w:bottom w:w="80" w:type="dxa"/>
              <w:right w:w="120" w:type="dxa"/>
            </w:tcMar>
            <w:vAlign w:val="center"/>
          </w:tcPr>
          <w:p w14:paraId="43450210" w14:textId="77777777" w:rsidR="00C76040" w:rsidRPr="00244746" w:rsidRDefault="00000000" w:rsidP="00244746">
            <w:r w:rsidRPr="00244746">
              <w:t>Campi OCR o contatore averages, utili per contesto e logging.</w:t>
            </w:r>
          </w:p>
        </w:tc>
      </w:tr>
    </w:tbl>
    <w:p w14:paraId="7392DA45" w14:textId="77777777" w:rsidR="00C76040" w:rsidRPr="00244746" w:rsidRDefault="00C76040" w:rsidP="00244746"/>
    <w:p w14:paraId="63CC7EED" w14:textId="77777777" w:rsidR="00C76040" w:rsidRPr="00244746" w:rsidRDefault="00000000" w:rsidP="00244746">
      <w:pPr>
        <w:pStyle w:val="ListBullet"/>
      </w:pPr>
      <w:r w:rsidRPr="00244746">
        <w:t>Sample Freq (Hz) imposta la frequenza di polling; internamente screenshot_interval = 1 / frequenza.</w:t>
      </w:r>
    </w:p>
    <w:p w14:paraId="372E3FA9" w14:textId="77777777" w:rsidR="00C76040" w:rsidRPr="00244746" w:rsidRDefault="00000000" w:rsidP="00244746">
      <w:pPr>
        <w:pStyle w:val="ListBullet"/>
      </w:pPr>
      <w:r w:rsidRPr="00244746">
        <w:lastRenderedPageBreak/>
        <w:t>Events Only salva/logga solo quando cambiano i risultati rilevanti; disattivarlo produce logging continuo circa ogni secondo.</w:t>
      </w:r>
    </w:p>
    <w:p w14:paraId="044D1003" w14:textId="77777777" w:rsidR="00C76040" w:rsidRPr="00244746" w:rsidRDefault="00000000" w:rsidP="00244746">
      <w:pPr>
        <w:pStyle w:val="ListBullet"/>
      </w:pPr>
      <w:r w:rsidRPr="00244746">
        <w:t>Overlay mostra le ROI a schermo per controllare rapidamente l'allineamento.</w:t>
      </w:r>
    </w:p>
    <w:p w14:paraId="1B6BFFDC" w14:textId="77777777" w:rsidR="00C76040" w:rsidRPr="00244746" w:rsidRDefault="00000000" w:rsidP="00244746">
      <w:pPr>
        <w:pStyle w:val="ListBullet"/>
      </w:pPr>
      <w:r w:rsidRPr="00244746">
        <w:t>Audio è disponibile solo se sounddevice è installato e il dispositivo audio è accessibile.</w:t>
      </w:r>
    </w:p>
    <w:p w14:paraId="19435A50" w14:textId="77777777" w:rsidR="00C76040" w:rsidRDefault="00000000" w:rsidP="00244746">
      <w:pPr>
        <w:pStyle w:val="Heading2"/>
      </w:pPr>
      <w:r>
        <w:t>Log, immagini ed export UNV</w:t>
      </w:r>
    </w:p>
    <w:tbl>
      <w:tblPr>
        <w:tblStyle w:val="TableGrid"/>
        <w:tblW w:w="0" w:type="auto"/>
        <w:tblLook w:val="04A0" w:firstRow="1" w:lastRow="0" w:firstColumn="1" w:lastColumn="0" w:noHBand="0" w:noVBand="1"/>
      </w:tblPr>
      <w:tblGrid>
        <w:gridCol w:w="4640"/>
        <w:gridCol w:w="4960"/>
      </w:tblGrid>
      <w:tr w:rsidR="00C76040" w14:paraId="5C3543D5" w14:textId="77777777">
        <w:tc>
          <w:tcPr>
            <w:tcW w:w="3528" w:type="dxa"/>
            <w:shd w:val="clear" w:color="auto" w:fill="E8EEF5"/>
            <w:tcMar>
              <w:top w:w="80" w:type="dxa"/>
              <w:left w:w="120" w:type="dxa"/>
              <w:bottom w:w="80" w:type="dxa"/>
              <w:right w:w="120" w:type="dxa"/>
            </w:tcMar>
            <w:vAlign w:val="center"/>
          </w:tcPr>
          <w:p w14:paraId="47EC7C2A" w14:textId="77777777" w:rsidR="00C76040" w:rsidRDefault="00000000" w:rsidP="00244746">
            <w:r>
              <w:t>Opzione</w:t>
            </w:r>
          </w:p>
        </w:tc>
        <w:tc>
          <w:tcPr>
            <w:tcW w:w="5544" w:type="dxa"/>
            <w:shd w:val="clear" w:color="auto" w:fill="E8EEF5"/>
            <w:tcMar>
              <w:top w:w="80" w:type="dxa"/>
              <w:left w:w="120" w:type="dxa"/>
              <w:bottom w:w="80" w:type="dxa"/>
              <w:right w:w="120" w:type="dxa"/>
            </w:tcMar>
            <w:vAlign w:val="center"/>
          </w:tcPr>
          <w:p w14:paraId="56642D93" w14:textId="77777777" w:rsidR="00C76040" w:rsidRDefault="00000000" w:rsidP="00244746">
            <w:r>
              <w:t>Risultato</w:t>
            </w:r>
          </w:p>
        </w:tc>
      </w:tr>
      <w:tr w:rsidR="00C76040" w:rsidRPr="00244746" w14:paraId="47F9E8C4" w14:textId="77777777">
        <w:tc>
          <w:tcPr>
            <w:tcW w:w="3528" w:type="dxa"/>
            <w:tcMar>
              <w:top w:w="80" w:type="dxa"/>
              <w:left w:w="120" w:type="dxa"/>
              <w:bottom w:w="80" w:type="dxa"/>
              <w:right w:w="120" w:type="dxa"/>
            </w:tcMar>
            <w:vAlign w:val="center"/>
          </w:tcPr>
          <w:p w14:paraId="02781DA5" w14:textId="77777777" w:rsidR="00C76040" w:rsidRPr="000C574E" w:rsidRDefault="00000000" w:rsidP="00244746">
            <w:pPr>
              <w:rPr>
                <w:lang w:val="en-GB"/>
              </w:rPr>
            </w:pPr>
            <w:r w:rsidRPr="000C574E">
              <w:rPr>
                <w:lang w:val="en-GB"/>
              </w:rPr>
              <w:t>Verbose Log: Config/Mask/OCR/FFT/Lowpass/Classify/FileSave</w:t>
            </w:r>
          </w:p>
        </w:tc>
        <w:tc>
          <w:tcPr>
            <w:tcW w:w="5544" w:type="dxa"/>
            <w:tcMar>
              <w:top w:w="80" w:type="dxa"/>
              <w:left w:w="120" w:type="dxa"/>
              <w:bottom w:w="80" w:type="dxa"/>
              <w:right w:w="120" w:type="dxa"/>
            </w:tcMar>
            <w:vAlign w:val="center"/>
          </w:tcPr>
          <w:p w14:paraId="5515FF8F" w14:textId="77777777" w:rsidR="00C76040" w:rsidRPr="00244746" w:rsidRDefault="00000000" w:rsidP="00244746">
            <w:r w:rsidRPr="00244746">
              <w:t>Aggiunge dettagli diagnostici al log testuale.</w:t>
            </w:r>
          </w:p>
        </w:tc>
      </w:tr>
      <w:tr w:rsidR="00C76040" w:rsidRPr="00244746" w14:paraId="5F5F2881" w14:textId="77777777">
        <w:tc>
          <w:tcPr>
            <w:tcW w:w="3528" w:type="dxa"/>
            <w:tcMar>
              <w:top w:w="80" w:type="dxa"/>
              <w:left w:w="120" w:type="dxa"/>
              <w:bottom w:w="80" w:type="dxa"/>
              <w:right w:w="120" w:type="dxa"/>
            </w:tcMar>
            <w:vAlign w:val="center"/>
          </w:tcPr>
          <w:p w14:paraId="5963938C" w14:textId="77777777" w:rsidR="00C76040" w:rsidRDefault="00000000" w:rsidP="00244746">
            <w:r>
              <w:t>Image Logs: ROI</w:t>
            </w:r>
          </w:p>
        </w:tc>
        <w:tc>
          <w:tcPr>
            <w:tcW w:w="5544" w:type="dxa"/>
            <w:tcMar>
              <w:top w:w="80" w:type="dxa"/>
              <w:left w:w="120" w:type="dxa"/>
              <w:bottom w:w="80" w:type="dxa"/>
              <w:right w:w="120" w:type="dxa"/>
            </w:tcMar>
            <w:vAlign w:val="center"/>
          </w:tcPr>
          <w:p w14:paraId="5C2054B9" w14:textId="77777777" w:rsidR="00C76040" w:rsidRPr="00244746" w:rsidRDefault="00000000" w:rsidP="00244746">
            <w:r w:rsidRPr="00244746">
              <w:t>Salva la porzione catturata per ogni hit.</w:t>
            </w:r>
          </w:p>
        </w:tc>
      </w:tr>
      <w:tr w:rsidR="00C76040" w:rsidRPr="00244746" w14:paraId="0C630E15" w14:textId="77777777">
        <w:tc>
          <w:tcPr>
            <w:tcW w:w="3528" w:type="dxa"/>
            <w:tcMar>
              <w:top w:w="80" w:type="dxa"/>
              <w:left w:w="120" w:type="dxa"/>
              <w:bottom w:w="80" w:type="dxa"/>
              <w:right w:w="120" w:type="dxa"/>
            </w:tcMar>
            <w:vAlign w:val="center"/>
          </w:tcPr>
          <w:p w14:paraId="60A1BAE6" w14:textId="77777777" w:rsidR="00C76040" w:rsidRDefault="00000000" w:rsidP="00244746">
            <w:r>
              <w:t>Image Logs: Masks</w:t>
            </w:r>
          </w:p>
        </w:tc>
        <w:tc>
          <w:tcPr>
            <w:tcW w:w="5544" w:type="dxa"/>
            <w:tcMar>
              <w:top w:w="80" w:type="dxa"/>
              <w:left w:w="120" w:type="dxa"/>
              <w:bottom w:w="80" w:type="dxa"/>
              <w:right w:w="120" w:type="dxa"/>
            </w:tcMar>
            <w:vAlign w:val="center"/>
          </w:tcPr>
          <w:p w14:paraId="378BE1D2" w14:textId="77777777" w:rsidR="00C76040" w:rsidRPr="00244746" w:rsidRDefault="00000000" w:rsidP="00244746">
            <w:r w:rsidRPr="00244746">
              <w:t>Salva la maschera binaria HSV.</w:t>
            </w:r>
          </w:p>
        </w:tc>
      </w:tr>
      <w:tr w:rsidR="00C76040" w:rsidRPr="00244746" w14:paraId="4DF4EC68" w14:textId="77777777">
        <w:tc>
          <w:tcPr>
            <w:tcW w:w="3528" w:type="dxa"/>
            <w:tcMar>
              <w:top w:w="80" w:type="dxa"/>
              <w:left w:w="120" w:type="dxa"/>
              <w:bottom w:w="80" w:type="dxa"/>
              <w:right w:w="120" w:type="dxa"/>
            </w:tcMar>
            <w:vAlign w:val="center"/>
          </w:tcPr>
          <w:p w14:paraId="4F1FF878" w14:textId="77777777" w:rsidR="00C76040" w:rsidRDefault="00000000" w:rsidP="00244746">
            <w:r>
              <w:t>Image Logs: Signal</w:t>
            </w:r>
          </w:p>
        </w:tc>
        <w:tc>
          <w:tcPr>
            <w:tcW w:w="5544" w:type="dxa"/>
            <w:tcMar>
              <w:top w:w="80" w:type="dxa"/>
              <w:left w:w="120" w:type="dxa"/>
              <w:bottom w:w="80" w:type="dxa"/>
              <w:right w:w="120" w:type="dxa"/>
            </w:tcMar>
            <w:vAlign w:val="center"/>
          </w:tcPr>
          <w:p w14:paraId="188C0051" w14:textId="77777777" w:rsidR="00C76040" w:rsidRPr="00244746" w:rsidRDefault="00000000" w:rsidP="00244746">
            <w:r w:rsidRPr="00244746">
              <w:t>Salva il segnale ricostruito in unità fisiche.</w:t>
            </w:r>
          </w:p>
        </w:tc>
      </w:tr>
      <w:tr w:rsidR="00C76040" w:rsidRPr="00244746" w14:paraId="4ACCD04E" w14:textId="77777777">
        <w:tc>
          <w:tcPr>
            <w:tcW w:w="3528" w:type="dxa"/>
            <w:tcMar>
              <w:top w:w="80" w:type="dxa"/>
              <w:left w:w="120" w:type="dxa"/>
              <w:bottom w:w="80" w:type="dxa"/>
              <w:right w:w="120" w:type="dxa"/>
            </w:tcMar>
            <w:vAlign w:val="center"/>
          </w:tcPr>
          <w:p w14:paraId="481E2879" w14:textId="77777777" w:rsidR="00C76040" w:rsidRDefault="00000000" w:rsidP="00244746">
            <w:r>
              <w:t>Image Logs: FFT</w:t>
            </w:r>
          </w:p>
        </w:tc>
        <w:tc>
          <w:tcPr>
            <w:tcW w:w="5544" w:type="dxa"/>
            <w:tcMar>
              <w:top w:w="80" w:type="dxa"/>
              <w:left w:w="120" w:type="dxa"/>
              <w:bottom w:w="80" w:type="dxa"/>
              <w:right w:w="120" w:type="dxa"/>
            </w:tcMar>
            <w:vAlign w:val="center"/>
          </w:tcPr>
          <w:p w14:paraId="480389DD" w14:textId="77777777" w:rsidR="00C76040" w:rsidRPr="00244746" w:rsidRDefault="00000000" w:rsidP="00244746">
            <w:r w:rsidRPr="00244746">
              <w:t>Salva spettro, cutoff e rapporto energia alta frequenza.</w:t>
            </w:r>
          </w:p>
        </w:tc>
      </w:tr>
      <w:tr w:rsidR="00C76040" w:rsidRPr="00244746" w14:paraId="6D9E2122" w14:textId="77777777">
        <w:tc>
          <w:tcPr>
            <w:tcW w:w="3528" w:type="dxa"/>
            <w:tcMar>
              <w:top w:w="80" w:type="dxa"/>
              <w:left w:w="120" w:type="dxa"/>
              <w:bottom w:w="80" w:type="dxa"/>
              <w:right w:w="120" w:type="dxa"/>
            </w:tcMar>
            <w:vAlign w:val="center"/>
          </w:tcPr>
          <w:p w14:paraId="2E602531" w14:textId="77777777" w:rsidR="00C76040" w:rsidRDefault="00000000" w:rsidP="00244746">
            <w:r>
              <w:t>Image Logs: Lowpass</w:t>
            </w:r>
          </w:p>
        </w:tc>
        <w:tc>
          <w:tcPr>
            <w:tcW w:w="5544" w:type="dxa"/>
            <w:tcMar>
              <w:top w:w="80" w:type="dxa"/>
              <w:left w:w="120" w:type="dxa"/>
              <w:bottom w:w="80" w:type="dxa"/>
              <w:right w:w="120" w:type="dxa"/>
            </w:tcMar>
            <w:vAlign w:val="center"/>
          </w:tcPr>
          <w:p w14:paraId="397F8F02" w14:textId="77777777" w:rsidR="00C76040" w:rsidRPr="00244746" w:rsidRDefault="00000000" w:rsidP="00244746">
            <w:r w:rsidRPr="00244746">
              <w:t>Salva confronto segnale originale/filtro Lowpass.</w:t>
            </w:r>
          </w:p>
        </w:tc>
      </w:tr>
      <w:tr w:rsidR="00C76040" w:rsidRPr="00244746" w14:paraId="29DE87C9" w14:textId="77777777">
        <w:tc>
          <w:tcPr>
            <w:tcW w:w="3528" w:type="dxa"/>
            <w:tcMar>
              <w:top w:w="80" w:type="dxa"/>
              <w:left w:w="120" w:type="dxa"/>
              <w:bottom w:w="80" w:type="dxa"/>
              <w:right w:w="120" w:type="dxa"/>
            </w:tcMar>
            <w:vAlign w:val="center"/>
          </w:tcPr>
          <w:p w14:paraId="6669F449" w14:textId="77777777" w:rsidR="00C76040" w:rsidRDefault="00000000" w:rsidP="00244746">
            <w:r>
              <w:t>Image Logs: Residual</w:t>
            </w:r>
          </w:p>
        </w:tc>
        <w:tc>
          <w:tcPr>
            <w:tcW w:w="5544" w:type="dxa"/>
            <w:tcMar>
              <w:top w:w="80" w:type="dxa"/>
              <w:left w:w="120" w:type="dxa"/>
              <w:bottom w:w="80" w:type="dxa"/>
              <w:right w:w="120" w:type="dxa"/>
            </w:tcMar>
            <w:vAlign w:val="center"/>
          </w:tcPr>
          <w:p w14:paraId="09CD73C2" w14:textId="77777777" w:rsidR="00C76040" w:rsidRPr="00244746" w:rsidRDefault="00000000" w:rsidP="00244746">
            <w:r w:rsidRPr="00244746">
              <w:t>Salva residuo, soglia dinamica ed exceedances.</w:t>
            </w:r>
          </w:p>
        </w:tc>
      </w:tr>
      <w:tr w:rsidR="00C76040" w14:paraId="3F2EFE60" w14:textId="77777777">
        <w:tc>
          <w:tcPr>
            <w:tcW w:w="3528" w:type="dxa"/>
            <w:tcMar>
              <w:top w:w="80" w:type="dxa"/>
              <w:left w:w="120" w:type="dxa"/>
              <w:bottom w:w="80" w:type="dxa"/>
              <w:right w:w="120" w:type="dxa"/>
            </w:tcMar>
            <w:vAlign w:val="center"/>
          </w:tcPr>
          <w:p w14:paraId="590BE73C" w14:textId="77777777" w:rsidR="00C76040" w:rsidRDefault="00000000" w:rsidP="00244746">
            <w:r>
              <w:t>Image Logs: Summary</w:t>
            </w:r>
          </w:p>
        </w:tc>
        <w:tc>
          <w:tcPr>
            <w:tcW w:w="5544" w:type="dxa"/>
            <w:tcMar>
              <w:top w:w="80" w:type="dxa"/>
              <w:left w:w="120" w:type="dxa"/>
              <w:bottom w:w="80" w:type="dxa"/>
              <w:right w:w="120" w:type="dxa"/>
            </w:tcMar>
            <w:vAlign w:val="center"/>
          </w:tcPr>
          <w:p w14:paraId="38B2D1FF" w14:textId="77777777" w:rsidR="00C76040" w:rsidRDefault="00000000" w:rsidP="00244746">
            <w:r>
              <w:t>Salva riepilogo della run.</w:t>
            </w:r>
          </w:p>
        </w:tc>
      </w:tr>
      <w:tr w:rsidR="00C76040" w:rsidRPr="00244746" w14:paraId="1341416B" w14:textId="77777777">
        <w:tc>
          <w:tcPr>
            <w:tcW w:w="3528" w:type="dxa"/>
            <w:tcMar>
              <w:top w:w="80" w:type="dxa"/>
              <w:left w:w="120" w:type="dxa"/>
              <w:bottom w:w="80" w:type="dxa"/>
              <w:right w:w="120" w:type="dxa"/>
            </w:tcMar>
            <w:vAlign w:val="center"/>
          </w:tcPr>
          <w:p w14:paraId="08E18172" w14:textId="77777777" w:rsidR="00C76040" w:rsidRDefault="00000000" w:rsidP="00244746">
            <w:r>
              <w:t>.unv</w:t>
            </w:r>
          </w:p>
        </w:tc>
        <w:tc>
          <w:tcPr>
            <w:tcW w:w="5544" w:type="dxa"/>
            <w:tcMar>
              <w:top w:w="80" w:type="dxa"/>
              <w:left w:w="120" w:type="dxa"/>
              <w:bottom w:w="80" w:type="dxa"/>
              <w:right w:w="120" w:type="dxa"/>
            </w:tcMar>
            <w:vAlign w:val="center"/>
          </w:tcPr>
          <w:p w14:paraId="4E2F9A5A" w14:textId="77777777" w:rsidR="00C76040" w:rsidRPr="00244746" w:rsidRDefault="00000000" w:rsidP="00244746">
            <w:r w:rsidRPr="00244746">
              <w:t>Esporta Dataset 58 in signal_logs con parte immaginaria zero.</w:t>
            </w:r>
          </w:p>
        </w:tc>
      </w:tr>
    </w:tbl>
    <w:p w14:paraId="49776DBA" w14:textId="77777777" w:rsidR="00C76040" w:rsidRPr="00244746" w:rsidRDefault="00C76040" w:rsidP="00244746"/>
    <w:p w14:paraId="05B959D5" w14:textId="77777777" w:rsidR="00C76040" w:rsidRDefault="00000000" w:rsidP="00244746">
      <w:r>
        <w:rPr>
          <w:noProof/>
        </w:rPr>
        <w:drawing>
          <wp:inline distT="0" distB="0" distL="0" distR="0" wp14:anchorId="52C4DFBC" wp14:editId="65C80024">
            <wp:extent cx="4206240" cy="1296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roi.jpg"/>
                    <pic:cNvPicPr/>
                  </pic:nvPicPr>
                  <pic:blipFill>
                    <a:blip r:embed="rId12"/>
                    <a:stretch>
                      <a:fillRect/>
                    </a:stretch>
                  </pic:blipFill>
                  <pic:spPr>
                    <a:xfrm>
                      <a:off x="0" y="0"/>
                      <a:ext cx="4206240" cy="1296924"/>
                    </a:xfrm>
                    <a:prstGeom prst="rect">
                      <a:avLst/>
                    </a:prstGeom>
                  </pic:spPr>
                </pic:pic>
              </a:graphicData>
            </a:graphic>
          </wp:inline>
        </w:drawing>
      </w:r>
    </w:p>
    <w:p w14:paraId="32B7EB04" w14:textId="77777777" w:rsidR="00C76040" w:rsidRPr="00244746" w:rsidRDefault="00000000" w:rsidP="00244746">
      <w:r w:rsidRPr="00244746">
        <w:t>Figura 5 - Esempio reale di ROI salvata da USMA nei log immagine.</w:t>
      </w:r>
    </w:p>
    <w:p w14:paraId="54BFB97D" w14:textId="77777777" w:rsidR="00C76040" w:rsidRDefault="00000000" w:rsidP="00244746">
      <w:r>
        <w:rPr>
          <w:noProof/>
        </w:rPr>
        <w:lastRenderedPageBreak/>
        <w:drawing>
          <wp:inline distT="0" distB="0" distL="0" distR="0" wp14:anchorId="44BA64E8" wp14:editId="3DBDED7A">
            <wp:extent cx="5806440" cy="2903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ignal.png"/>
                    <pic:cNvPicPr/>
                  </pic:nvPicPr>
                  <pic:blipFill>
                    <a:blip r:embed="rId13"/>
                    <a:stretch>
                      <a:fillRect/>
                    </a:stretch>
                  </pic:blipFill>
                  <pic:spPr>
                    <a:xfrm>
                      <a:off x="0" y="0"/>
                      <a:ext cx="5806440" cy="2903220"/>
                    </a:xfrm>
                    <a:prstGeom prst="rect">
                      <a:avLst/>
                    </a:prstGeom>
                  </pic:spPr>
                </pic:pic>
              </a:graphicData>
            </a:graphic>
          </wp:inline>
        </w:drawing>
      </w:r>
    </w:p>
    <w:p w14:paraId="5A3BE3B9" w14:textId="77777777" w:rsidR="00C76040" w:rsidRPr="00244746" w:rsidRDefault="00000000" w:rsidP="00244746">
      <w:r w:rsidRPr="00244746">
        <w:t>Figura 6 - Log reale: segnale ricostruito in unità fisiche.</w:t>
      </w:r>
    </w:p>
    <w:p w14:paraId="469C1EF3" w14:textId="77777777" w:rsidR="00C76040" w:rsidRDefault="00000000" w:rsidP="00244746">
      <w:r>
        <w:rPr>
          <w:noProof/>
        </w:rPr>
        <w:drawing>
          <wp:inline distT="0" distB="0" distL="0" distR="0" wp14:anchorId="3A4C28F4" wp14:editId="16CBE4FF">
            <wp:extent cx="5806440" cy="2903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fft.png"/>
                    <pic:cNvPicPr/>
                  </pic:nvPicPr>
                  <pic:blipFill>
                    <a:blip r:embed="rId14"/>
                    <a:stretch>
                      <a:fillRect/>
                    </a:stretch>
                  </pic:blipFill>
                  <pic:spPr>
                    <a:xfrm>
                      <a:off x="0" y="0"/>
                      <a:ext cx="5806440" cy="2903220"/>
                    </a:xfrm>
                    <a:prstGeom prst="rect">
                      <a:avLst/>
                    </a:prstGeom>
                  </pic:spPr>
                </pic:pic>
              </a:graphicData>
            </a:graphic>
          </wp:inline>
        </w:drawing>
      </w:r>
    </w:p>
    <w:p w14:paraId="6E5C3BF2" w14:textId="77777777" w:rsidR="00C76040" w:rsidRPr="00244746" w:rsidRDefault="00000000" w:rsidP="00244746">
      <w:r w:rsidRPr="00244746">
        <w:t>Figura 7 - Log reale: spettro FFT con cutoff e rapporto energia.</w:t>
      </w:r>
    </w:p>
    <w:p w14:paraId="6374B3CA" w14:textId="77777777" w:rsidR="00C76040" w:rsidRDefault="00000000" w:rsidP="00244746">
      <w:r>
        <w:rPr>
          <w:noProof/>
        </w:rPr>
        <w:lastRenderedPageBreak/>
        <w:drawing>
          <wp:inline distT="0" distB="0" distL="0" distR="0" wp14:anchorId="271CC1A3" wp14:editId="153D4A22">
            <wp:extent cx="5806440" cy="2903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lowpass.png"/>
                    <pic:cNvPicPr/>
                  </pic:nvPicPr>
                  <pic:blipFill>
                    <a:blip r:embed="rId15"/>
                    <a:stretch>
                      <a:fillRect/>
                    </a:stretch>
                  </pic:blipFill>
                  <pic:spPr>
                    <a:xfrm>
                      <a:off x="0" y="0"/>
                      <a:ext cx="5806440" cy="2903220"/>
                    </a:xfrm>
                    <a:prstGeom prst="rect">
                      <a:avLst/>
                    </a:prstGeom>
                  </pic:spPr>
                </pic:pic>
              </a:graphicData>
            </a:graphic>
          </wp:inline>
        </w:drawing>
      </w:r>
    </w:p>
    <w:p w14:paraId="0F223669" w14:textId="77777777" w:rsidR="00C76040" w:rsidRPr="00244746" w:rsidRDefault="00000000" w:rsidP="00244746">
      <w:r w:rsidRPr="00244746">
        <w:t>Figura 8 - Log reale: confronto segnale originale e Lowpass.</w:t>
      </w:r>
    </w:p>
    <w:p w14:paraId="2E8E0E72" w14:textId="77777777" w:rsidR="00C76040" w:rsidRDefault="00000000" w:rsidP="00244746">
      <w:r>
        <w:rPr>
          <w:noProof/>
        </w:rPr>
        <w:drawing>
          <wp:inline distT="0" distB="0" distL="0" distR="0" wp14:anchorId="6B51AB81" wp14:editId="372D53B3">
            <wp:extent cx="5806440" cy="2903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residual.png"/>
                    <pic:cNvPicPr/>
                  </pic:nvPicPr>
                  <pic:blipFill>
                    <a:blip r:embed="rId16"/>
                    <a:stretch>
                      <a:fillRect/>
                    </a:stretch>
                  </pic:blipFill>
                  <pic:spPr>
                    <a:xfrm>
                      <a:off x="0" y="0"/>
                      <a:ext cx="5806440" cy="2903220"/>
                    </a:xfrm>
                    <a:prstGeom prst="rect">
                      <a:avLst/>
                    </a:prstGeom>
                  </pic:spPr>
                </pic:pic>
              </a:graphicData>
            </a:graphic>
          </wp:inline>
        </w:drawing>
      </w:r>
    </w:p>
    <w:p w14:paraId="1ACCFD03" w14:textId="77777777" w:rsidR="00C76040" w:rsidRPr="00244746" w:rsidRDefault="00000000" w:rsidP="00244746">
      <w:r w:rsidRPr="00244746">
        <w:t>Figura 9 - Log reale: residuo, soglia dinamica ed exceedances.</w:t>
      </w:r>
    </w:p>
    <w:p w14:paraId="45132E83" w14:textId="77777777" w:rsidR="00C76040" w:rsidRDefault="00000000" w:rsidP="00244746">
      <w:pPr>
        <w:pStyle w:val="Heading2"/>
      </w:pPr>
      <w:r>
        <w:t>Troubleshooting operativo</w:t>
      </w:r>
    </w:p>
    <w:tbl>
      <w:tblPr>
        <w:tblStyle w:val="TableGrid"/>
        <w:tblW w:w="0" w:type="auto"/>
        <w:tblLook w:val="04A0" w:firstRow="1" w:lastRow="0" w:firstColumn="1" w:lastColumn="0" w:noHBand="0" w:noVBand="1"/>
      </w:tblPr>
      <w:tblGrid>
        <w:gridCol w:w="2952"/>
        <w:gridCol w:w="6120"/>
      </w:tblGrid>
      <w:tr w:rsidR="00C76040" w14:paraId="0656352E" w14:textId="77777777">
        <w:tc>
          <w:tcPr>
            <w:tcW w:w="2952" w:type="dxa"/>
            <w:shd w:val="clear" w:color="auto" w:fill="E8EEF5"/>
            <w:tcMar>
              <w:top w:w="80" w:type="dxa"/>
              <w:left w:w="120" w:type="dxa"/>
              <w:bottom w:w="80" w:type="dxa"/>
              <w:right w:w="120" w:type="dxa"/>
            </w:tcMar>
            <w:vAlign w:val="center"/>
          </w:tcPr>
          <w:p w14:paraId="0BEC29F1" w14:textId="77777777" w:rsidR="00C76040" w:rsidRDefault="00000000" w:rsidP="00244746">
            <w:r>
              <w:t>Sintomo</w:t>
            </w:r>
          </w:p>
        </w:tc>
        <w:tc>
          <w:tcPr>
            <w:tcW w:w="6120" w:type="dxa"/>
            <w:shd w:val="clear" w:color="auto" w:fill="E8EEF5"/>
            <w:tcMar>
              <w:top w:w="80" w:type="dxa"/>
              <w:left w:w="120" w:type="dxa"/>
              <w:bottom w:w="80" w:type="dxa"/>
              <w:right w:w="120" w:type="dxa"/>
            </w:tcMar>
            <w:vAlign w:val="center"/>
          </w:tcPr>
          <w:p w14:paraId="7E11A790" w14:textId="77777777" w:rsidR="00C76040" w:rsidRDefault="00000000" w:rsidP="00244746">
            <w:r>
              <w:t>Controllo consigliato</w:t>
            </w:r>
          </w:p>
        </w:tc>
      </w:tr>
      <w:tr w:rsidR="00C76040" w:rsidRPr="00244746" w14:paraId="086AC717" w14:textId="77777777">
        <w:tc>
          <w:tcPr>
            <w:tcW w:w="2952" w:type="dxa"/>
            <w:tcMar>
              <w:top w:w="80" w:type="dxa"/>
              <w:left w:w="120" w:type="dxa"/>
              <w:bottom w:w="80" w:type="dxa"/>
              <w:right w:w="120" w:type="dxa"/>
            </w:tcMar>
            <w:vAlign w:val="center"/>
          </w:tcPr>
          <w:p w14:paraId="3442CE8C" w14:textId="77777777" w:rsidR="00C76040" w:rsidRDefault="00000000" w:rsidP="00244746">
            <w:r>
              <w:t>L'app non parte</w:t>
            </w:r>
          </w:p>
        </w:tc>
        <w:tc>
          <w:tcPr>
            <w:tcW w:w="6120" w:type="dxa"/>
            <w:tcMar>
              <w:top w:w="80" w:type="dxa"/>
              <w:left w:w="120" w:type="dxa"/>
              <w:bottom w:w="80" w:type="dxa"/>
              <w:right w:w="120" w:type="dxa"/>
            </w:tcMar>
            <w:vAlign w:val="center"/>
          </w:tcPr>
          <w:p w14:paraId="01FAAA7A" w14:textId="77777777" w:rsidR="00C76040" w:rsidRPr="00244746" w:rsidRDefault="00000000" w:rsidP="00244746">
            <w:r w:rsidRPr="00244746">
              <w:t>Apri run_log.txt e verifica che la cartella python/ sia presente.</w:t>
            </w:r>
          </w:p>
        </w:tc>
      </w:tr>
      <w:tr w:rsidR="00C76040" w:rsidRPr="00244746" w14:paraId="0017460B" w14:textId="77777777">
        <w:tc>
          <w:tcPr>
            <w:tcW w:w="2952" w:type="dxa"/>
            <w:tcMar>
              <w:top w:w="80" w:type="dxa"/>
              <w:left w:w="120" w:type="dxa"/>
              <w:bottom w:w="80" w:type="dxa"/>
              <w:right w:w="120" w:type="dxa"/>
            </w:tcMar>
            <w:vAlign w:val="center"/>
          </w:tcPr>
          <w:p w14:paraId="03647CC0" w14:textId="77777777" w:rsidR="00C76040" w:rsidRDefault="00000000" w:rsidP="00244746">
            <w:r>
              <w:lastRenderedPageBreak/>
              <w:t>Tesseract non trovato</w:t>
            </w:r>
          </w:p>
        </w:tc>
        <w:tc>
          <w:tcPr>
            <w:tcW w:w="6120" w:type="dxa"/>
            <w:tcMar>
              <w:top w:w="80" w:type="dxa"/>
              <w:left w:w="120" w:type="dxa"/>
              <w:bottom w:w="80" w:type="dxa"/>
              <w:right w:w="120" w:type="dxa"/>
            </w:tcMar>
            <w:vAlign w:val="center"/>
          </w:tcPr>
          <w:p w14:paraId="41128F7B" w14:textId="77777777" w:rsidR="00C76040" w:rsidRPr="00244746" w:rsidRDefault="00000000" w:rsidP="00244746">
            <w:r w:rsidRPr="00244746">
              <w:t>Verifica external/tesseract/ e le dipendenze OCR.</w:t>
            </w:r>
          </w:p>
        </w:tc>
      </w:tr>
      <w:tr w:rsidR="00C76040" w:rsidRPr="00244746" w14:paraId="21556A93" w14:textId="77777777">
        <w:tc>
          <w:tcPr>
            <w:tcW w:w="2952" w:type="dxa"/>
            <w:tcMar>
              <w:top w:w="80" w:type="dxa"/>
              <w:left w:w="120" w:type="dxa"/>
              <w:bottom w:w="80" w:type="dxa"/>
              <w:right w:w="120" w:type="dxa"/>
            </w:tcMar>
            <w:vAlign w:val="center"/>
          </w:tcPr>
          <w:p w14:paraId="17E6D736" w14:textId="77777777" w:rsidR="00C76040" w:rsidRPr="00244746" w:rsidRDefault="00000000" w:rsidP="00244746">
            <w:r w:rsidRPr="00244746">
              <w:t>La maschera HSV non viene salvata</w:t>
            </w:r>
          </w:p>
        </w:tc>
        <w:tc>
          <w:tcPr>
            <w:tcW w:w="6120" w:type="dxa"/>
            <w:tcMar>
              <w:top w:w="80" w:type="dxa"/>
              <w:left w:w="120" w:type="dxa"/>
              <w:bottom w:w="80" w:type="dxa"/>
              <w:right w:w="120" w:type="dxa"/>
            </w:tcMar>
            <w:vAlign w:val="center"/>
          </w:tcPr>
          <w:p w14:paraId="0DDAE37A" w14:textId="77777777" w:rsidR="00C76040" w:rsidRPr="00244746" w:rsidRDefault="00000000" w:rsidP="00244746">
            <w:r w:rsidRPr="00244746">
              <w:t>Premi Apply nella finestra HSV e poi Save Config nello strumento ROI.</w:t>
            </w:r>
          </w:p>
        </w:tc>
      </w:tr>
      <w:tr w:rsidR="00C76040" w14:paraId="22B3BF5E" w14:textId="77777777">
        <w:tc>
          <w:tcPr>
            <w:tcW w:w="2952" w:type="dxa"/>
            <w:tcMar>
              <w:top w:w="80" w:type="dxa"/>
              <w:left w:w="120" w:type="dxa"/>
              <w:bottom w:w="80" w:type="dxa"/>
              <w:right w:w="120" w:type="dxa"/>
            </w:tcMar>
            <w:vAlign w:val="center"/>
          </w:tcPr>
          <w:p w14:paraId="64E653F9" w14:textId="77777777" w:rsidR="00C76040" w:rsidRDefault="00000000" w:rsidP="00244746">
            <w:r>
              <w:t>Molti falsi BAD</w:t>
            </w:r>
          </w:p>
        </w:tc>
        <w:tc>
          <w:tcPr>
            <w:tcW w:w="6120" w:type="dxa"/>
            <w:tcMar>
              <w:top w:w="80" w:type="dxa"/>
              <w:left w:w="120" w:type="dxa"/>
              <w:bottom w:w="80" w:type="dxa"/>
              <w:right w:w="120" w:type="dxa"/>
            </w:tcMar>
            <w:vAlign w:val="center"/>
          </w:tcPr>
          <w:p w14:paraId="73306586" w14:textId="77777777" w:rsidR="00C76040" w:rsidRDefault="00000000" w:rsidP="00244746">
            <w:r>
              <w:t>Rivedi HSV, poi calibra; in emergenza alza fft_energy_ratio_threshold o fft_cutoff_frequency.</w:t>
            </w:r>
          </w:p>
        </w:tc>
      </w:tr>
      <w:tr w:rsidR="00C76040" w:rsidRPr="00244746" w14:paraId="089F6761" w14:textId="77777777">
        <w:tc>
          <w:tcPr>
            <w:tcW w:w="2952" w:type="dxa"/>
            <w:tcMar>
              <w:top w:w="80" w:type="dxa"/>
              <w:left w:w="120" w:type="dxa"/>
              <w:bottom w:w="80" w:type="dxa"/>
              <w:right w:w="120" w:type="dxa"/>
            </w:tcMar>
            <w:vAlign w:val="center"/>
          </w:tcPr>
          <w:p w14:paraId="64C12C06" w14:textId="77777777" w:rsidR="00C76040" w:rsidRDefault="00000000" w:rsidP="00244746">
            <w:r>
              <w:t>LP non segnala mai</w:t>
            </w:r>
          </w:p>
        </w:tc>
        <w:tc>
          <w:tcPr>
            <w:tcW w:w="6120" w:type="dxa"/>
            <w:tcMar>
              <w:top w:w="80" w:type="dxa"/>
              <w:left w:w="120" w:type="dxa"/>
              <w:bottom w:w="80" w:type="dxa"/>
              <w:right w:w="120" w:type="dxa"/>
            </w:tcMar>
            <w:vAlign w:val="center"/>
          </w:tcPr>
          <w:p w14:paraId="61C2C8D4" w14:textId="77777777" w:rsidR="00C76040" w:rsidRPr="00244746" w:rsidRDefault="00000000" w:rsidP="00244746">
            <w:r w:rsidRPr="00244746">
              <w:t>Abbassa exceedance_ratio_threshold o relative_residual_ratio, dopo aver controllato HSV.</w:t>
            </w:r>
          </w:p>
        </w:tc>
      </w:tr>
      <w:tr w:rsidR="00C76040" w:rsidRPr="00244746" w14:paraId="3285ADE1" w14:textId="77777777">
        <w:tc>
          <w:tcPr>
            <w:tcW w:w="2952" w:type="dxa"/>
            <w:tcMar>
              <w:top w:w="80" w:type="dxa"/>
              <w:left w:w="120" w:type="dxa"/>
              <w:bottom w:w="80" w:type="dxa"/>
              <w:right w:w="120" w:type="dxa"/>
            </w:tcMar>
            <w:vAlign w:val="center"/>
          </w:tcPr>
          <w:p w14:paraId="664D991A" w14:textId="77777777" w:rsidR="00C76040" w:rsidRPr="00244746" w:rsidRDefault="00000000" w:rsidP="00244746">
            <w:r w:rsidRPr="00244746">
              <w:t>La memoria cresce in sessioni lunghe</w:t>
            </w:r>
          </w:p>
        </w:tc>
        <w:tc>
          <w:tcPr>
            <w:tcW w:w="6120" w:type="dxa"/>
            <w:tcMar>
              <w:top w:w="80" w:type="dxa"/>
              <w:left w:w="120" w:type="dxa"/>
              <w:bottom w:w="80" w:type="dxa"/>
              <w:right w:w="120" w:type="dxa"/>
            </w:tcMar>
            <w:vAlign w:val="center"/>
          </w:tcPr>
          <w:p w14:paraId="49F7625F" w14:textId="77777777" w:rsidR="00C76040" w:rsidRPr="00244746" w:rsidRDefault="00000000" w:rsidP="00244746">
            <w:r w:rsidRPr="00244746">
              <w:t>La history GUI è limitata a 25 hit; per sessioni molto lunghe riavvia periodicamente.</w:t>
            </w:r>
          </w:p>
        </w:tc>
      </w:tr>
      <w:tr w:rsidR="00C76040" w:rsidRPr="00244746" w14:paraId="69E7A6AA" w14:textId="77777777">
        <w:tc>
          <w:tcPr>
            <w:tcW w:w="2952" w:type="dxa"/>
            <w:tcMar>
              <w:top w:w="80" w:type="dxa"/>
              <w:left w:w="120" w:type="dxa"/>
              <w:bottom w:w="80" w:type="dxa"/>
              <w:right w:w="120" w:type="dxa"/>
            </w:tcMar>
            <w:vAlign w:val="center"/>
          </w:tcPr>
          <w:p w14:paraId="4D6C62A2" w14:textId="77777777" w:rsidR="00C76040" w:rsidRPr="00244746" w:rsidRDefault="00000000" w:rsidP="00244746">
            <w:r w:rsidRPr="00244746">
              <w:t>UNV non contiene dati attesi</w:t>
            </w:r>
          </w:p>
        </w:tc>
        <w:tc>
          <w:tcPr>
            <w:tcW w:w="6120" w:type="dxa"/>
            <w:tcMar>
              <w:top w:w="80" w:type="dxa"/>
              <w:left w:w="120" w:type="dxa"/>
              <w:bottom w:w="80" w:type="dxa"/>
              <w:right w:w="120" w:type="dxa"/>
            </w:tcMar>
            <w:vAlign w:val="center"/>
          </w:tcPr>
          <w:p w14:paraId="5210CF25" w14:textId="77777777" w:rsidR="00C76040" w:rsidRPr="00244746" w:rsidRDefault="00000000" w:rsidP="00244746">
            <w:r w:rsidRPr="00244746">
              <w:t>Verifica X/Y axis scaling, unità ROI, punti Hammer/Response e opzione .unv abilitata.</w:t>
            </w:r>
          </w:p>
        </w:tc>
      </w:tr>
    </w:tbl>
    <w:p w14:paraId="76F1BAFF" w14:textId="77777777" w:rsidR="00C76040" w:rsidRPr="00244746" w:rsidRDefault="00C76040" w:rsidP="00244746"/>
    <w:p w14:paraId="329FB06A" w14:textId="77777777" w:rsidR="00C76040" w:rsidRPr="00244746" w:rsidRDefault="00000000" w:rsidP="00244746">
      <w:r w:rsidRPr="00244746">
        <w:br w:type="page"/>
      </w:r>
    </w:p>
    <w:p w14:paraId="333F9C03" w14:textId="77777777" w:rsidR="00C76040" w:rsidRDefault="00000000" w:rsidP="00244746">
      <w:pPr>
        <w:pStyle w:val="Heading1"/>
      </w:pPr>
      <w:r>
        <w:lastRenderedPageBreak/>
        <w:t>Parte 2 - Wiki teorica</w:t>
      </w:r>
    </w:p>
    <w:tbl>
      <w:tblPr>
        <w:tblW w:w="0" w:type="auto"/>
        <w:tblLook w:val="04A0" w:firstRow="1" w:lastRow="0" w:firstColumn="1" w:lastColumn="0" w:noHBand="0" w:noVBand="1"/>
      </w:tblPr>
      <w:tblGrid>
        <w:gridCol w:w="9360"/>
      </w:tblGrid>
      <w:tr w:rsidR="00C76040" w:rsidRPr="00244746" w14:paraId="7F6FD522" w14:textId="77777777">
        <w:tc>
          <w:tcPr>
            <w:tcW w:w="9360" w:type="dxa"/>
            <w:shd w:val="clear" w:color="auto" w:fill="EAFBF6"/>
            <w:tcMar>
              <w:top w:w="140" w:type="dxa"/>
              <w:left w:w="180" w:type="dxa"/>
              <w:bottom w:w="140" w:type="dxa"/>
              <w:right w:w="180" w:type="dxa"/>
            </w:tcMar>
          </w:tcPr>
          <w:p w14:paraId="2A510033" w14:textId="77777777" w:rsidR="00C76040" w:rsidRPr="00244746" w:rsidRDefault="00000000" w:rsidP="00244746">
            <w:r w:rsidRPr="00244746">
              <w:t>Copertura della wiki</w:t>
            </w:r>
          </w:p>
          <w:p w14:paraId="00816798" w14:textId="77777777" w:rsidR="00C76040" w:rsidRPr="00244746" w:rsidRDefault="00000000" w:rsidP="00244746">
            <w:r w:rsidRPr="00244746">
              <w:t>Questa parte integra i contenuti teorici presenti in THEORY.md e nelle pagine usma/theory/pages: ricostruzione segnale, FFT, Lowpass, parametri, tuning, coerenza, classificazione, calibrazione, HSV, grafici diagnostici e tabella dei default.</w:t>
            </w:r>
          </w:p>
        </w:tc>
      </w:tr>
    </w:tbl>
    <w:p w14:paraId="00506BEC" w14:textId="77777777" w:rsidR="00C76040" w:rsidRPr="00244746" w:rsidRDefault="00C76040" w:rsidP="00244746"/>
    <w:p w14:paraId="2848F169" w14:textId="77777777" w:rsidR="00C76040" w:rsidRPr="00244746" w:rsidRDefault="00000000" w:rsidP="00244746">
      <w:pPr>
        <w:pStyle w:val="Heading2"/>
      </w:pPr>
      <w:r w:rsidRPr="00244746">
        <w:t>1. Ricostruzione del segnale e calibrazione asse Y</w:t>
      </w:r>
    </w:p>
    <w:p w14:paraId="11621739" w14:textId="77777777" w:rsidR="00C76040" w:rsidRDefault="00000000" w:rsidP="00244746">
      <w:r>
        <w:rPr>
          <w:noProof/>
        </w:rPr>
        <w:drawing>
          <wp:inline distT="0" distB="0" distL="0" distR="0" wp14:anchorId="60F0B9CA" wp14:editId="0E146A54">
            <wp:extent cx="5715000" cy="3124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reconstruction.png"/>
                    <pic:cNvPicPr/>
                  </pic:nvPicPr>
                  <pic:blipFill>
                    <a:blip r:embed="rId17"/>
                    <a:stretch>
                      <a:fillRect/>
                    </a:stretch>
                  </pic:blipFill>
                  <pic:spPr>
                    <a:xfrm>
                      <a:off x="0" y="0"/>
                      <a:ext cx="5715000" cy="3124200"/>
                    </a:xfrm>
                    <a:prstGeom prst="rect">
                      <a:avLst/>
                    </a:prstGeom>
                  </pic:spPr>
                </pic:pic>
              </a:graphicData>
            </a:graphic>
          </wp:inline>
        </w:drawing>
      </w:r>
    </w:p>
    <w:p w14:paraId="7B21B1E8" w14:textId="77777777" w:rsidR="00C76040" w:rsidRPr="00244746" w:rsidRDefault="00000000" w:rsidP="00244746">
      <w:r w:rsidRPr="00244746">
        <w:t>Figura 10 - Ricostruzione 1-D e conversione fisica del segnale.</w:t>
      </w:r>
    </w:p>
    <w:p w14:paraId="56B30711" w14:textId="77777777" w:rsidR="00C76040" w:rsidRPr="00244746" w:rsidRDefault="00000000" w:rsidP="00244746">
      <w:r w:rsidRPr="00244746">
        <w:t>Ogni analisi parte da una ROI e da una maschera HSV. Per ogni colonna x, USMA calcola la riga media dei pixel bianchi della maschera. Le colonne senza pixel vengono riempite interpolando dalle colonne vicine. Poiché nelle immagini la riga 0 è in alto, il segnale viene invertito rispetto all'altezza della ROI.</w:t>
      </w:r>
    </w:p>
    <w:p w14:paraId="2D2305B2" w14:textId="77777777" w:rsidR="00C76040" w:rsidRDefault="00000000">
      <w:pPr>
        <w:pStyle w:val="Formula"/>
      </w:pPr>
      <w:r>
        <w:t>signal_pixels[x] = height - mean_row_of_white_pixels[x]</w:t>
      </w:r>
    </w:p>
    <w:p w14:paraId="339E546F" w14:textId="77777777" w:rsidR="00C76040" w:rsidRDefault="00000000">
      <w:pPr>
        <w:pStyle w:val="Formula"/>
      </w:pPr>
      <w:r>
        <w:t>signal_physical[i] = y_min + (signal_pixels[i] / height) * (y_max - y_min)</w:t>
      </w:r>
    </w:p>
    <w:p w14:paraId="5C19E6D6" w14:textId="77777777" w:rsidR="00C76040" w:rsidRPr="00244746" w:rsidRDefault="00000000" w:rsidP="00244746">
      <w:pPr>
        <w:pStyle w:val="ListBullet"/>
      </w:pPr>
      <w:r w:rsidRPr="00244746">
        <w:t>Pixel-space e physical-space non sono la stessa cosa: il secondo dipende dalla scala Y configurata.</w:t>
      </w:r>
    </w:p>
    <w:p w14:paraId="68B988A4" w14:textId="77777777" w:rsidR="00C76040" w:rsidRPr="00244746" w:rsidRDefault="00000000" w:rsidP="00244746">
      <w:pPr>
        <w:pStyle w:val="ListBullet"/>
      </w:pPr>
      <w:r w:rsidRPr="00244746">
        <w:t>FFT e Lowpass operano su signal_pixels, quindi la classificazione non dipende da errori di scala fisica.</w:t>
      </w:r>
    </w:p>
    <w:p w14:paraId="30BBE0CF" w14:textId="77777777" w:rsidR="00C76040" w:rsidRPr="00244746" w:rsidRDefault="00000000" w:rsidP="00244746">
      <w:pPr>
        <w:pStyle w:val="ListBullet"/>
      </w:pPr>
      <w:r w:rsidRPr="00244746">
        <w:t>Il segnale fisico resta necessario per display, interpretazione ed export UNV.</w:t>
      </w:r>
    </w:p>
    <w:p w14:paraId="32AC27E3" w14:textId="77777777" w:rsidR="00C76040" w:rsidRPr="00244746" w:rsidRDefault="00000000" w:rsidP="00244746">
      <w:pPr>
        <w:pStyle w:val="ListBullet"/>
      </w:pPr>
      <w:r w:rsidRPr="00244746">
        <w:t>USMA assume asse Y lineare. Scale log/dB sono metadata utili all'utente, ma la ricostruzione non corregge automaticamente assi non lineari.</w:t>
      </w:r>
    </w:p>
    <w:p w14:paraId="1182FC45" w14:textId="77777777" w:rsidR="00C76040" w:rsidRPr="00244746" w:rsidRDefault="00000000" w:rsidP="00244746">
      <w:pPr>
        <w:pStyle w:val="ListBullet"/>
      </w:pPr>
      <w:r w:rsidRPr="00244746">
        <w:lastRenderedPageBreak/>
        <w:t>La qualità della maschera è validata: copertura pixel tra circa 0.0005 e 0.4 e continuità colonne almeno 0.15.</w:t>
      </w:r>
    </w:p>
    <w:p w14:paraId="69149D82" w14:textId="77777777" w:rsidR="00C76040" w:rsidRPr="00244746" w:rsidRDefault="00000000" w:rsidP="00244746">
      <w:pPr>
        <w:pStyle w:val="Heading2"/>
      </w:pPr>
      <w:r w:rsidRPr="00244746">
        <w:t>2. Metodo FFT</w:t>
      </w:r>
    </w:p>
    <w:p w14:paraId="56EB7824" w14:textId="77777777" w:rsidR="00C76040" w:rsidRPr="00244746" w:rsidRDefault="00000000" w:rsidP="00244746">
      <w:r w:rsidRPr="00244746">
        <w:t>Il metodo FFT misura quanta energia della forma del segnale cade sopra una frequenza spaziale normalizzata. La frequenza non è in Hz temporali: il segnale è campionato orizzontalmente in pixel, quindi l'asse FFT va da 0 a 0.5, con 0.5 pari a Nyquist.</w:t>
      </w:r>
    </w:p>
    <w:p w14:paraId="226CD6D8" w14:textId="77777777" w:rsidR="00C76040" w:rsidRPr="00244746" w:rsidRDefault="00000000" w:rsidP="00244746">
      <w:pPr>
        <w:pStyle w:val="ListNumber"/>
      </w:pPr>
      <w:r w:rsidRPr="00244746">
        <w:t>Sottrae la media al segnale pixel.</w:t>
      </w:r>
    </w:p>
    <w:p w14:paraId="447AE72C" w14:textId="77777777" w:rsidR="00C76040" w:rsidRPr="00244746" w:rsidRDefault="00000000" w:rsidP="00244746">
      <w:pPr>
        <w:pStyle w:val="ListNumber"/>
      </w:pPr>
      <w:r w:rsidRPr="00244746">
        <w:t>Calcola rfft e spettro di magnitudine.</w:t>
      </w:r>
    </w:p>
    <w:p w14:paraId="3A03607F" w14:textId="77777777" w:rsidR="00C76040" w:rsidRDefault="00000000" w:rsidP="00244746">
      <w:pPr>
        <w:pStyle w:val="ListNumber"/>
      </w:pPr>
      <w:r>
        <w:t>Costruisce l'asse rfftfreq(N, 1).</w:t>
      </w:r>
    </w:p>
    <w:p w14:paraId="2E99B5FD" w14:textId="77777777" w:rsidR="00C76040" w:rsidRPr="00244746" w:rsidRDefault="00000000" w:rsidP="00244746">
      <w:pPr>
        <w:pStyle w:val="ListNumber"/>
      </w:pPr>
      <w:r w:rsidRPr="00244746">
        <w:t>Somma l'energia sopra fft_cutoff_frequency.</w:t>
      </w:r>
    </w:p>
    <w:p w14:paraId="59E77A2F" w14:textId="77777777" w:rsidR="00C76040" w:rsidRPr="000C574E" w:rsidRDefault="00000000" w:rsidP="00244746">
      <w:pPr>
        <w:pStyle w:val="ListNumber"/>
        <w:rPr>
          <w:lang w:val="en-GB"/>
        </w:rPr>
      </w:pPr>
      <w:r w:rsidRPr="000C574E">
        <w:rPr>
          <w:lang w:val="en-GB"/>
        </w:rPr>
        <w:t>Calcola energy_ratio = high_freq_energy / total_energy.</w:t>
      </w:r>
    </w:p>
    <w:p w14:paraId="20473DA9" w14:textId="77777777" w:rsidR="00C76040" w:rsidRPr="000C574E" w:rsidRDefault="00000000" w:rsidP="00244746">
      <w:pPr>
        <w:pStyle w:val="ListNumber"/>
        <w:rPr>
          <w:lang w:val="en-GB"/>
        </w:rPr>
      </w:pPr>
      <w:r w:rsidRPr="000C574E">
        <w:rPr>
          <w:lang w:val="en-GB"/>
        </w:rPr>
        <w:t>Vota BAD se energy_ratio &gt; fft_energy_ratio_threshold.</w:t>
      </w:r>
    </w:p>
    <w:p w14:paraId="6815350A" w14:textId="77777777" w:rsidR="00C76040" w:rsidRDefault="00000000">
      <w:pPr>
        <w:pStyle w:val="Formula"/>
      </w:pPr>
      <w:r>
        <w:t>energy_ratio = sum(|FFT[f &gt;= cutoff]|^2) / sum(|FFT|^2)</w:t>
      </w:r>
    </w:p>
    <w:tbl>
      <w:tblPr>
        <w:tblStyle w:val="TableGrid"/>
        <w:tblW w:w="0" w:type="auto"/>
        <w:tblLook w:val="04A0" w:firstRow="1" w:lastRow="0" w:firstColumn="1" w:lastColumn="0" w:noHBand="0" w:noVBand="1"/>
      </w:tblPr>
      <w:tblGrid>
        <w:gridCol w:w="2673"/>
        <w:gridCol w:w="1152"/>
        <w:gridCol w:w="2880"/>
        <w:gridCol w:w="2736"/>
      </w:tblGrid>
      <w:tr w:rsidR="00C76040" w14:paraId="7445F2DE" w14:textId="77777777">
        <w:tc>
          <w:tcPr>
            <w:tcW w:w="2304" w:type="dxa"/>
            <w:shd w:val="clear" w:color="auto" w:fill="E8EEF5"/>
            <w:tcMar>
              <w:top w:w="80" w:type="dxa"/>
              <w:left w:w="120" w:type="dxa"/>
              <w:bottom w:w="80" w:type="dxa"/>
              <w:right w:w="120" w:type="dxa"/>
            </w:tcMar>
            <w:vAlign w:val="center"/>
          </w:tcPr>
          <w:p w14:paraId="10A0A6C3" w14:textId="77777777" w:rsidR="00C76040" w:rsidRDefault="00000000" w:rsidP="00244746">
            <w:r>
              <w:t>Parametro</w:t>
            </w:r>
          </w:p>
        </w:tc>
        <w:tc>
          <w:tcPr>
            <w:tcW w:w="1152" w:type="dxa"/>
            <w:shd w:val="clear" w:color="auto" w:fill="E8EEF5"/>
            <w:tcMar>
              <w:top w:w="80" w:type="dxa"/>
              <w:left w:w="120" w:type="dxa"/>
              <w:bottom w:w="80" w:type="dxa"/>
              <w:right w:w="120" w:type="dxa"/>
            </w:tcMar>
            <w:vAlign w:val="center"/>
          </w:tcPr>
          <w:p w14:paraId="7E2A506A" w14:textId="77777777" w:rsidR="00C76040" w:rsidRDefault="00000000" w:rsidP="00244746">
            <w:r>
              <w:t>Default</w:t>
            </w:r>
          </w:p>
        </w:tc>
        <w:tc>
          <w:tcPr>
            <w:tcW w:w="2880" w:type="dxa"/>
            <w:shd w:val="clear" w:color="auto" w:fill="E8EEF5"/>
            <w:tcMar>
              <w:top w:w="80" w:type="dxa"/>
              <w:left w:w="120" w:type="dxa"/>
              <w:bottom w:w="80" w:type="dxa"/>
              <w:right w:w="120" w:type="dxa"/>
            </w:tcMar>
            <w:vAlign w:val="center"/>
          </w:tcPr>
          <w:p w14:paraId="385C00F3" w14:textId="77777777" w:rsidR="00C76040" w:rsidRDefault="00000000" w:rsidP="00244746">
            <w:r>
              <w:t>Effetto se lo aumenti</w:t>
            </w:r>
          </w:p>
        </w:tc>
        <w:tc>
          <w:tcPr>
            <w:tcW w:w="2736" w:type="dxa"/>
            <w:shd w:val="clear" w:color="auto" w:fill="E8EEF5"/>
            <w:tcMar>
              <w:top w:w="80" w:type="dxa"/>
              <w:left w:w="120" w:type="dxa"/>
              <w:bottom w:w="80" w:type="dxa"/>
              <w:right w:w="120" w:type="dxa"/>
            </w:tcMar>
            <w:vAlign w:val="center"/>
          </w:tcPr>
          <w:p w14:paraId="3C9D294B" w14:textId="77777777" w:rsidR="00C76040" w:rsidRDefault="00000000" w:rsidP="00244746">
            <w:r>
              <w:t>Effetto se lo abbassi</w:t>
            </w:r>
          </w:p>
        </w:tc>
      </w:tr>
      <w:tr w:rsidR="00C76040" w:rsidRPr="00244746" w14:paraId="0E64A816" w14:textId="77777777">
        <w:tc>
          <w:tcPr>
            <w:tcW w:w="2304" w:type="dxa"/>
            <w:tcMar>
              <w:top w:w="80" w:type="dxa"/>
              <w:left w:w="120" w:type="dxa"/>
              <w:bottom w:w="80" w:type="dxa"/>
              <w:right w:w="120" w:type="dxa"/>
            </w:tcMar>
            <w:vAlign w:val="center"/>
          </w:tcPr>
          <w:p w14:paraId="3A831992" w14:textId="77777777" w:rsidR="00C76040" w:rsidRDefault="00000000" w:rsidP="00244746">
            <w:r>
              <w:t>fft_cutoff_frequency</w:t>
            </w:r>
          </w:p>
        </w:tc>
        <w:tc>
          <w:tcPr>
            <w:tcW w:w="1152" w:type="dxa"/>
            <w:tcMar>
              <w:top w:w="80" w:type="dxa"/>
              <w:left w:w="120" w:type="dxa"/>
              <w:bottom w:w="80" w:type="dxa"/>
              <w:right w:w="120" w:type="dxa"/>
            </w:tcMar>
            <w:vAlign w:val="center"/>
          </w:tcPr>
          <w:p w14:paraId="5278D7AB" w14:textId="77777777" w:rsidR="00C76040" w:rsidRDefault="00000000" w:rsidP="00244746">
            <w:r>
              <w:t>0.07</w:t>
            </w:r>
          </w:p>
        </w:tc>
        <w:tc>
          <w:tcPr>
            <w:tcW w:w="2880" w:type="dxa"/>
            <w:tcMar>
              <w:top w:w="80" w:type="dxa"/>
              <w:left w:w="120" w:type="dxa"/>
              <w:bottom w:w="80" w:type="dxa"/>
              <w:right w:w="120" w:type="dxa"/>
            </w:tcMar>
            <w:vAlign w:val="center"/>
          </w:tcPr>
          <w:p w14:paraId="00F6AEF7" w14:textId="77777777" w:rsidR="00C76040" w:rsidRPr="00244746" w:rsidRDefault="00000000" w:rsidP="00244746">
            <w:r w:rsidRPr="00244746">
              <w:t>Meno spettro è considerato alta frequenza; FFT diventa meno sensibile.</w:t>
            </w:r>
          </w:p>
        </w:tc>
        <w:tc>
          <w:tcPr>
            <w:tcW w:w="2736" w:type="dxa"/>
            <w:tcMar>
              <w:top w:w="80" w:type="dxa"/>
              <w:left w:w="120" w:type="dxa"/>
              <w:bottom w:w="80" w:type="dxa"/>
              <w:right w:w="120" w:type="dxa"/>
            </w:tcMar>
            <w:vAlign w:val="center"/>
          </w:tcPr>
          <w:p w14:paraId="12A2E62B" w14:textId="77777777" w:rsidR="00C76040" w:rsidRPr="00244746" w:rsidRDefault="00000000" w:rsidP="00244746">
            <w:r w:rsidRPr="00244746">
              <w:t>Più spettro è alta frequenza; FFT diventa più sensibile.</w:t>
            </w:r>
          </w:p>
        </w:tc>
      </w:tr>
      <w:tr w:rsidR="00C76040" w:rsidRPr="00244746" w14:paraId="67AFA219" w14:textId="77777777">
        <w:tc>
          <w:tcPr>
            <w:tcW w:w="2304" w:type="dxa"/>
            <w:tcMar>
              <w:top w:w="80" w:type="dxa"/>
              <w:left w:w="120" w:type="dxa"/>
              <w:bottom w:w="80" w:type="dxa"/>
              <w:right w:w="120" w:type="dxa"/>
            </w:tcMar>
            <w:vAlign w:val="center"/>
          </w:tcPr>
          <w:p w14:paraId="46911644" w14:textId="77777777" w:rsidR="00C76040" w:rsidRDefault="00000000" w:rsidP="00244746">
            <w:r>
              <w:t>fft_energy_ratio_threshold</w:t>
            </w:r>
          </w:p>
        </w:tc>
        <w:tc>
          <w:tcPr>
            <w:tcW w:w="1152" w:type="dxa"/>
            <w:tcMar>
              <w:top w:w="80" w:type="dxa"/>
              <w:left w:w="120" w:type="dxa"/>
              <w:bottom w:w="80" w:type="dxa"/>
              <w:right w:w="120" w:type="dxa"/>
            </w:tcMar>
            <w:vAlign w:val="center"/>
          </w:tcPr>
          <w:p w14:paraId="47100EB9" w14:textId="77777777" w:rsidR="00C76040" w:rsidRDefault="00000000" w:rsidP="00244746">
            <w:r>
              <w:t>0.006</w:t>
            </w:r>
          </w:p>
        </w:tc>
        <w:tc>
          <w:tcPr>
            <w:tcW w:w="2880" w:type="dxa"/>
            <w:tcMar>
              <w:top w:w="80" w:type="dxa"/>
              <w:left w:w="120" w:type="dxa"/>
              <w:bottom w:w="80" w:type="dxa"/>
              <w:right w:w="120" w:type="dxa"/>
            </w:tcMar>
            <w:vAlign w:val="center"/>
          </w:tcPr>
          <w:p w14:paraId="4E11B376" w14:textId="77777777" w:rsidR="00C76040" w:rsidRPr="00244746" w:rsidRDefault="00000000" w:rsidP="00244746">
            <w:r w:rsidRPr="00244746">
              <w:t>Serve più energia HF per BAD; meno falsi positivi.</w:t>
            </w:r>
          </w:p>
        </w:tc>
        <w:tc>
          <w:tcPr>
            <w:tcW w:w="2736" w:type="dxa"/>
            <w:tcMar>
              <w:top w:w="80" w:type="dxa"/>
              <w:left w:w="120" w:type="dxa"/>
              <w:bottom w:w="80" w:type="dxa"/>
              <w:right w:w="120" w:type="dxa"/>
            </w:tcMar>
            <w:vAlign w:val="center"/>
          </w:tcPr>
          <w:p w14:paraId="181E910F" w14:textId="77777777" w:rsidR="00C76040" w:rsidRPr="00244746" w:rsidRDefault="00000000" w:rsidP="00244746">
            <w:r w:rsidRPr="00244746">
              <w:t>Basta meno energia HF; più sensibilità ai colpi sporchi.</w:t>
            </w:r>
          </w:p>
        </w:tc>
      </w:tr>
    </w:tbl>
    <w:p w14:paraId="57EA7505" w14:textId="77777777" w:rsidR="00C76040" w:rsidRPr="00244746" w:rsidRDefault="00C76040" w:rsidP="00244746"/>
    <w:p w14:paraId="589815C9" w14:textId="77777777" w:rsidR="00C76040" w:rsidRPr="00244746" w:rsidRDefault="00000000" w:rsidP="00244746">
      <w:pPr>
        <w:pStyle w:val="Heading2"/>
      </w:pPr>
      <w:r w:rsidRPr="00244746">
        <w:t>3. Metodo Lowpass</w:t>
      </w:r>
    </w:p>
    <w:p w14:paraId="5D88991C" w14:textId="77777777" w:rsidR="00C76040" w:rsidRPr="00244746" w:rsidRDefault="00000000" w:rsidP="00244746">
      <w:r w:rsidRPr="00244746">
        <w:t>Il metodo Lowpass separa la componente liscia dalla componente rapida del segnale pixel. Dopo un Butterworth lowpass applicato con sosfiltfilt, USMA calcola il residuo e conta quanti campioni superano una soglia dinamica relativa al massimo residuo assoluto.</w:t>
      </w:r>
    </w:p>
    <w:p w14:paraId="5C669FE3" w14:textId="77777777" w:rsidR="00C76040" w:rsidRDefault="00000000">
      <w:pPr>
        <w:pStyle w:val="Formula"/>
      </w:pPr>
      <w:r>
        <w:t>residual = (signal_pixels - mean) - lowpass(signal_pixels - mean)</w:t>
      </w:r>
    </w:p>
    <w:p w14:paraId="6810A3B3" w14:textId="77777777" w:rsidR="00C76040" w:rsidRDefault="00000000">
      <w:pPr>
        <w:pStyle w:val="Formula"/>
      </w:pPr>
      <w:r>
        <w:t>dynamic_threshold = relative_residual_ratio * max(abs(residual))</w:t>
      </w:r>
    </w:p>
    <w:p w14:paraId="6164FADE" w14:textId="77777777" w:rsidR="00C76040" w:rsidRDefault="00000000">
      <w:pPr>
        <w:pStyle w:val="Formula"/>
      </w:pPr>
      <w:r>
        <w:t>exceedance_ratio = count(abs(residual) &gt; dynamic_threshold) / N</w:t>
      </w:r>
    </w:p>
    <w:p w14:paraId="79F9059D" w14:textId="77777777" w:rsidR="00C76040" w:rsidRPr="000C574E" w:rsidRDefault="00000000" w:rsidP="00244746">
      <w:pPr>
        <w:pStyle w:val="ListBullet"/>
        <w:rPr>
          <w:lang w:val="en-GB"/>
        </w:rPr>
      </w:pPr>
      <w:r w:rsidRPr="000C574E">
        <w:rPr>
          <w:lang w:val="en-GB"/>
        </w:rPr>
        <w:t>Voto Lowpass BAD se exceedance_ratio &gt; exceedance_ratio_threshold.</w:t>
      </w:r>
    </w:p>
    <w:p w14:paraId="6159589C" w14:textId="77777777" w:rsidR="00C76040" w:rsidRPr="00244746" w:rsidRDefault="00000000" w:rsidP="00244746">
      <w:pPr>
        <w:pStyle w:val="ListBullet"/>
      </w:pPr>
      <w:r w:rsidRPr="00244746">
        <w:t>La soglia è relativa e adimensionale: non dipende dall'unità fisica della ROI.</w:t>
      </w:r>
    </w:p>
    <w:p w14:paraId="3BA94D30" w14:textId="77777777" w:rsidR="00C76040" w:rsidRPr="00244746" w:rsidRDefault="00000000" w:rsidP="00244746">
      <w:pPr>
        <w:pStyle w:val="ListBullet"/>
      </w:pPr>
      <w:r w:rsidRPr="00244746">
        <w:t>Se il residuo è praticamente zero, la soglia dinamica diventa zero e il segnale perfettamente liscio resta GOOD.</w:t>
      </w:r>
    </w:p>
    <w:p w14:paraId="6902EF38" w14:textId="77777777" w:rsidR="00C76040" w:rsidRPr="00244746" w:rsidRDefault="00000000" w:rsidP="00244746">
      <w:pPr>
        <w:pStyle w:val="ListBullet"/>
      </w:pPr>
      <w:r w:rsidRPr="00244746">
        <w:lastRenderedPageBreak/>
        <w:t>Nel codice attuale i campi filtered_physical e residual_physical conservano dati pixel-space per retrocompatibilità dei nomi.</w:t>
      </w:r>
    </w:p>
    <w:tbl>
      <w:tblPr>
        <w:tblStyle w:val="TableGrid"/>
        <w:tblW w:w="0" w:type="auto"/>
        <w:tblLook w:val="04A0" w:firstRow="1" w:lastRow="0" w:firstColumn="1" w:lastColumn="0" w:noHBand="0" w:noVBand="1"/>
      </w:tblPr>
      <w:tblGrid>
        <w:gridCol w:w="2797"/>
        <w:gridCol w:w="1152"/>
        <w:gridCol w:w="5328"/>
      </w:tblGrid>
      <w:tr w:rsidR="00C76040" w14:paraId="2056F6FA" w14:textId="77777777">
        <w:tc>
          <w:tcPr>
            <w:tcW w:w="2592" w:type="dxa"/>
            <w:shd w:val="clear" w:color="auto" w:fill="E8EEF5"/>
            <w:tcMar>
              <w:top w:w="80" w:type="dxa"/>
              <w:left w:w="120" w:type="dxa"/>
              <w:bottom w:w="80" w:type="dxa"/>
              <w:right w:w="120" w:type="dxa"/>
            </w:tcMar>
            <w:vAlign w:val="center"/>
          </w:tcPr>
          <w:p w14:paraId="30A02DCE" w14:textId="77777777" w:rsidR="00C76040" w:rsidRDefault="00000000" w:rsidP="00244746">
            <w:r>
              <w:t>Parametro</w:t>
            </w:r>
          </w:p>
        </w:tc>
        <w:tc>
          <w:tcPr>
            <w:tcW w:w="1152" w:type="dxa"/>
            <w:shd w:val="clear" w:color="auto" w:fill="E8EEF5"/>
            <w:tcMar>
              <w:top w:w="80" w:type="dxa"/>
              <w:left w:w="120" w:type="dxa"/>
              <w:bottom w:w="80" w:type="dxa"/>
              <w:right w:w="120" w:type="dxa"/>
            </w:tcMar>
            <w:vAlign w:val="center"/>
          </w:tcPr>
          <w:p w14:paraId="0C0A1859" w14:textId="77777777" w:rsidR="00C76040" w:rsidRDefault="00000000" w:rsidP="00244746">
            <w:r>
              <w:t>Default</w:t>
            </w:r>
          </w:p>
        </w:tc>
        <w:tc>
          <w:tcPr>
            <w:tcW w:w="5328" w:type="dxa"/>
            <w:shd w:val="clear" w:color="auto" w:fill="E8EEF5"/>
            <w:tcMar>
              <w:top w:w="80" w:type="dxa"/>
              <w:left w:w="120" w:type="dxa"/>
              <w:bottom w:w="80" w:type="dxa"/>
              <w:right w:w="120" w:type="dxa"/>
            </w:tcMar>
            <w:vAlign w:val="center"/>
          </w:tcPr>
          <w:p w14:paraId="7A54C002" w14:textId="77777777" w:rsidR="00C76040" w:rsidRDefault="00000000" w:rsidP="00244746">
            <w:r>
              <w:t>Ruolo</w:t>
            </w:r>
          </w:p>
        </w:tc>
      </w:tr>
      <w:tr w:rsidR="00C76040" w:rsidRPr="00244746" w14:paraId="62DBC04A" w14:textId="77777777">
        <w:tc>
          <w:tcPr>
            <w:tcW w:w="2592" w:type="dxa"/>
            <w:tcMar>
              <w:top w:w="80" w:type="dxa"/>
              <w:left w:w="120" w:type="dxa"/>
              <w:bottom w:w="80" w:type="dxa"/>
              <w:right w:w="120" w:type="dxa"/>
            </w:tcMar>
            <w:vAlign w:val="center"/>
          </w:tcPr>
          <w:p w14:paraId="434D9E2D" w14:textId="77777777" w:rsidR="00C76040" w:rsidRDefault="00000000" w:rsidP="00244746">
            <w:r>
              <w:t>lowpass_cutoff</w:t>
            </w:r>
          </w:p>
        </w:tc>
        <w:tc>
          <w:tcPr>
            <w:tcW w:w="1152" w:type="dxa"/>
            <w:tcMar>
              <w:top w:w="80" w:type="dxa"/>
              <w:left w:w="120" w:type="dxa"/>
              <w:bottom w:w="80" w:type="dxa"/>
              <w:right w:w="120" w:type="dxa"/>
            </w:tcMar>
            <w:vAlign w:val="center"/>
          </w:tcPr>
          <w:p w14:paraId="13B9F785" w14:textId="77777777" w:rsidR="00C76040" w:rsidRDefault="00000000" w:rsidP="00244746">
            <w:r>
              <w:t>0.07</w:t>
            </w:r>
          </w:p>
        </w:tc>
        <w:tc>
          <w:tcPr>
            <w:tcW w:w="5328" w:type="dxa"/>
            <w:tcMar>
              <w:top w:w="80" w:type="dxa"/>
              <w:left w:w="120" w:type="dxa"/>
              <w:bottom w:w="80" w:type="dxa"/>
              <w:right w:w="120" w:type="dxa"/>
            </w:tcMar>
            <w:vAlign w:val="center"/>
          </w:tcPr>
          <w:p w14:paraId="6059749E" w14:textId="77777777" w:rsidR="00C76040" w:rsidRPr="00244746" w:rsidRDefault="00000000" w:rsidP="00244746">
            <w:r w:rsidRPr="00244746">
              <w:t>Cutoff normalizzato del filtro; controlla cosa viene considerato inviluppo liscio.</w:t>
            </w:r>
          </w:p>
        </w:tc>
      </w:tr>
      <w:tr w:rsidR="00C76040" w14:paraId="3C3D0D30" w14:textId="77777777">
        <w:tc>
          <w:tcPr>
            <w:tcW w:w="2592" w:type="dxa"/>
            <w:tcMar>
              <w:top w:w="80" w:type="dxa"/>
              <w:left w:w="120" w:type="dxa"/>
              <w:bottom w:w="80" w:type="dxa"/>
              <w:right w:w="120" w:type="dxa"/>
            </w:tcMar>
            <w:vAlign w:val="center"/>
          </w:tcPr>
          <w:p w14:paraId="236CD07E" w14:textId="77777777" w:rsidR="00C76040" w:rsidRDefault="00000000" w:rsidP="00244746">
            <w:r>
              <w:t>lowpass_filter_order</w:t>
            </w:r>
          </w:p>
        </w:tc>
        <w:tc>
          <w:tcPr>
            <w:tcW w:w="1152" w:type="dxa"/>
            <w:tcMar>
              <w:top w:w="80" w:type="dxa"/>
              <w:left w:w="120" w:type="dxa"/>
              <w:bottom w:w="80" w:type="dxa"/>
              <w:right w:w="120" w:type="dxa"/>
            </w:tcMar>
            <w:vAlign w:val="center"/>
          </w:tcPr>
          <w:p w14:paraId="2087440C" w14:textId="77777777" w:rsidR="00C76040" w:rsidRDefault="00000000" w:rsidP="00244746">
            <w:r>
              <w:t>7</w:t>
            </w:r>
          </w:p>
        </w:tc>
        <w:tc>
          <w:tcPr>
            <w:tcW w:w="5328" w:type="dxa"/>
            <w:tcMar>
              <w:top w:w="80" w:type="dxa"/>
              <w:left w:w="120" w:type="dxa"/>
              <w:bottom w:w="80" w:type="dxa"/>
              <w:right w:w="120" w:type="dxa"/>
            </w:tcMar>
            <w:vAlign w:val="center"/>
          </w:tcPr>
          <w:p w14:paraId="004A44C6" w14:textId="77777777" w:rsidR="00C76040" w:rsidRDefault="00000000" w:rsidP="00244746">
            <w:r w:rsidRPr="00244746">
              <w:t xml:space="preserve">Ordine Butterworth; con sosfiltfilt l'ordine effettivo è doppio. </w:t>
            </w:r>
            <w:r>
              <w:t>È una manopola a basso impatto.</w:t>
            </w:r>
          </w:p>
        </w:tc>
      </w:tr>
      <w:tr w:rsidR="00C76040" w:rsidRPr="00244746" w14:paraId="50A9960F" w14:textId="77777777">
        <w:tc>
          <w:tcPr>
            <w:tcW w:w="2592" w:type="dxa"/>
            <w:tcMar>
              <w:top w:w="80" w:type="dxa"/>
              <w:left w:w="120" w:type="dxa"/>
              <w:bottom w:w="80" w:type="dxa"/>
              <w:right w:w="120" w:type="dxa"/>
            </w:tcMar>
            <w:vAlign w:val="center"/>
          </w:tcPr>
          <w:p w14:paraId="0D2FB931" w14:textId="77777777" w:rsidR="00C76040" w:rsidRDefault="00000000" w:rsidP="00244746">
            <w:r>
              <w:t>relative_residual_ratio</w:t>
            </w:r>
          </w:p>
        </w:tc>
        <w:tc>
          <w:tcPr>
            <w:tcW w:w="1152" w:type="dxa"/>
            <w:tcMar>
              <w:top w:w="80" w:type="dxa"/>
              <w:left w:w="120" w:type="dxa"/>
              <w:bottom w:w="80" w:type="dxa"/>
              <w:right w:w="120" w:type="dxa"/>
            </w:tcMar>
            <w:vAlign w:val="center"/>
          </w:tcPr>
          <w:p w14:paraId="7AE04AFD" w14:textId="77777777" w:rsidR="00C76040" w:rsidRDefault="00000000" w:rsidP="00244746">
            <w:r>
              <w:t>0.10</w:t>
            </w:r>
          </w:p>
        </w:tc>
        <w:tc>
          <w:tcPr>
            <w:tcW w:w="5328" w:type="dxa"/>
            <w:tcMar>
              <w:top w:w="80" w:type="dxa"/>
              <w:left w:w="120" w:type="dxa"/>
              <w:bottom w:w="80" w:type="dxa"/>
              <w:right w:w="120" w:type="dxa"/>
            </w:tcMar>
            <w:vAlign w:val="center"/>
          </w:tcPr>
          <w:p w14:paraId="09A9C2FA" w14:textId="77777777" w:rsidR="00C76040" w:rsidRPr="00244746" w:rsidRDefault="00000000" w:rsidP="00244746">
            <w:r w:rsidRPr="00244746">
              <w:t>Frazione del massimo residuo che definisce la soglia dinamica.</w:t>
            </w:r>
          </w:p>
        </w:tc>
      </w:tr>
      <w:tr w:rsidR="00C76040" w:rsidRPr="00244746" w14:paraId="200E2CA3" w14:textId="77777777">
        <w:tc>
          <w:tcPr>
            <w:tcW w:w="2592" w:type="dxa"/>
            <w:tcMar>
              <w:top w:w="80" w:type="dxa"/>
              <w:left w:w="120" w:type="dxa"/>
              <w:bottom w:w="80" w:type="dxa"/>
              <w:right w:w="120" w:type="dxa"/>
            </w:tcMar>
            <w:vAlign w:val="center"/>
          </w:tcPr>
          <w:p w14:paraId="14EEA1DB" w14:textId="77777777" w:rsidR="00C76040" w:rsidRDefault="00000000" w:rsidP="00244746">
            <w:r>
              <w:t>exceedance_ratio_threshold</w:t>
            </w:r>
          </w:p>
        </w:tc>
        <w:tc>
          <w:tcPr>
            <w:tcW w:w="1152" w:type="dxa"/>
            <w:tcMar>
              <w:top w:w="80" w:type="dxa"/>
              <w:left w:w="120" w:type="dxa"/>
              <w:bottom w:w="80" w:type="dxa"/>
              <w:right w:w="120" w:type="dxa"/>
            </w:tcMar>
            <w:vAlign w:val="center"/>
          </w:tcPr>
          <w:p w14:paraId="21C41152" w14:textId="77777777" w:rsidR="00C76040" w:rsidRDefault="00000000" w:rsidP="00244746">
            <w:r>
              <w:t>0.7</w:t>
            </w:r>
          </w:p>
        </w:tc>
        <w:tc>
          <w:tcPr>
            <w:tcW w:w="5328" w:type="dxa"/>
            <w:tcMar>
              <w:top w:w="80" w:type="dxa"/>
              <w:left w:w="120" w:type="dxa"/>
              <w:bottom w:w="80" w:type="dxa"/>
              <w:right w:w="120" w:type="dxa"/>
            </w:tcMar>
            <w:vAlign w:val="center"/>
          </w:tcPr>
          <w:p w14:paraId="79D94A8E" w14:textId="77777777" w:rsidR="00C76040" w:rsidRPr="00244746" w:rsidRDefault="00000000" w:rsidP="00244746">
            <w:r w:rsidRPr="00244746">
              <w:t>Frazione minima di campioni oltre soglia per votare BAD.</w:t>
            </w:r>
          </w:p>
        </w:tc>
      </w:tr>
    </w:tbl>
    <w:p w14:paraId="5AD33737" w14:textId="77777777" w:rsidR="00C76040" w:rsidRPr="00244746" w:rsidRDefault="00C76040" w:rsidP="00244746"/>
    <w:tbl>
      <w:tblPr>
        <w:tblStyle w:val="TableGrid"/>
        <w:tblW w:w="0" w:type="auto"/>
        <w:tblLook w:val="04A0" w:firstRow="1" w:lastRow="0" w:firstColumn="1" w:lastColumn="0" w:noHBand="0" w:noVBand="1"/>
      </w:tblPr>
      <w:tblGrid>
        <w:gridCol w:w="2016"/>
        <w:gridCol w:w="3312"/>
        <w:gridCol w:w="3744"/>
      </w:tblGrid>
      <w:tr w:rsidR="00C76040" w14:paraId="6846A2B2" w14:textId="77777777">
        <w:tc>
          <w:tcPr>
            <w:tcW w:w="2016" w:type="dxa"/>
            <w:shd w:val="clear" w:color="auto" w:fill="E8EEF5"/>
            <w:tcMar>
              <w:top w:w="80" w:type="dxa"/>
              <w:left w:w="120" w:type="dxa"/>
              <w:bottom w:w="80" w:type="dxa"/>
              <w:right w:w="120" w:type="dxa"/>
            </w:tcMar>
            <w:vAlign w:val="center"/>
          </w:tcPr>
          <w:p w14:paraId="73FA1630" w14:textId="77777777" w:rsidR="00C76040" w:rsidRDefault="00000000" w:rsidP="00244746">
            <w:r>
              <w:t>Order</w:t>
            </w:r>
          </w:p>
        </w:tc>
        <w:tc>
          <w:tcPr>
            <w:tcW w:w="3312" w:type="dxa"/>
            <w:shd w:val="clear" w:color="auto" w:fill="E8EEF5"/>
            <w:tcMar>
              <w:top w:w="80" w:type="dxa"/>
              <w:left w:w="120" w:type="dxa"/>
              <w:bottom w:w="80" w:type="dxa"/>
              <w:right w:w="120" w:type="dxa"/>
            </w:tcMar>
            <w:vAlign w:val="center"/>
          </w:tcPr>
          <w:p w14:paraId="5C322E24" w14:textId="77777777" w:rsidR="00C76040" w:rsidRDefault="00000000" w:rsidP="00244746">
            <w:r>
              <w:t>Ordine effettivo</w:t>
            </w:r>
          </w:p>
        </w:tc>
        <w:tc>
          <w:tcPr>
            <w:tcW w:w="3744" w:type="dxa"/>
            <w:shd w:val="clear" w:color="auto" w:fill="E8EEF5"/>
            <w:tcMar>
              <w:top w:w="80" w:type="dxa"/>
              <w:left w:w="120" w:type="dxa"/>
              <w:bottom w:w="80" w:type="dxa"/>
              <w:right w:w="120" w:type="dxa"/>
            </w:tcMar>
            <w:vAlign w:val="center"/>
          </w:tcPr>
          <w:p w14:paraId="0C20FAEA" w14:textId="77777777" w:rsidR="00C76040" w:rsidRDefault="00000000" w:rsidP="00244746">
            <w:r>
              <w:t>Attenuazione a 2x cutoff</w:t>
            </w:r>
          </w:p>
        </w:tc>
      </w:tr>
      <w:tr w:rsidR="00C76040" w14:paraId="0E6A2F15" w14:textId="77777777">
        <w:tc>
          <w:tcPr>
            <w:tcW w:w="2016" w:type="dxa"/>
            <w:tcMar>
              <w:top w:w="80" w:type="dxa"/>
              <w:left w:w="120" w:type="dxa"/>
              <w:bottom w:w="80" w:type="dxa"/>
              <w:right w:w="120" w:type="dxa"/>
            </w:tcMar>
            <w:vAlign w:val="center"/>
          </w:tcPr>
          <w:p w14:paraId="78DC6FA3" w14:textId="77777777" w:rsidR="00C76040" w:rsidRDefault="00000000" w:rsidP="00244746">
            <w:r>
              <w:t>3</w:t>
            </w:r>
          </w:p>
        </w:tc>
        <w:tc>
          <w:tcPr>
            <w:tcW w:w="3312" w:type="dxa"/>
            <w:tcMar>
              <w:top w:w="80" w:type="dxa"/>
              <w:left w:w="120" w:type="dxa"/>
              <w:bottom w:w="80" w:type="dxa"/>
              <w:right w:w="120" w:type="dxa"/>
            </w:tcMar>
            <w:vAlign w:val="center"/>
          </w:tcPr>
          <w:p w14:paraId="3BB3AC69" w14:textId="77777777" w:rsidR="00C76040" w:rsidRDefault="00000000" w:rsidP="00244746">
            <w:r>
              <w:t>6</w:t>
            </w:r>
          </w:p>
        </w:tc>
        <w:tc>
          <w:tcPr>
            <w:tcW w:w="3744" w:type="dxa"/>
            <w:tcMar>
              <w:top w:w="80" w:type="dxa"/>
              <w:left w:w="120" w:type="dxa"/>
              <w:bottom w:w="80" w:type="dxa"/>
              <w:right w:w="120" w:type="dxa"/>
            </w:tcMar>
            <w:vAlign w:val="center"/>
          </w:tcPr>
          <w:p w14:paraId="76EA1D12" w14:textId="77777777" w:rsidR="00C76040" w:rsidRDefault="00000000" w:rsidP="00244746">
            <w:r>
              <w:t>~ -72 dB</w:t>
            </w:r>
          </w:p>
        </w:tc>
      </w:tr>
      <w:tr w:rsidR="00C76040" w14:paraId="7042F9DC" w14:textId="77777777">
        <w:tc>
          <w:tcPr>
            <w:tcW w:w="2016" w:type="dxa"/>
            <w:tcMar>
              <w:top w:w="80" w:type="dxa"/>
              <w:left w:w="120" w:type="dxa"/>
              <w:bottom w:w="80" w:type="dxa"/>
              <w:right w:w="120" w:type="dxa"/>
            </w:tcMar>
            <w:vAlign w:val="center"/>
          </w:tcPr>
          <w:p w14:paraId="1A9CEFB4" w14:textId="77777777" w:rsidR="00C76040" w:rsidRDefault="00000000" w:rsidP="00244746">
            <w:r>
              <w:t>5</w:t>
            </w:r>
          </w:p>
        </w:tc>
        <w:tc>
          <w:tcPr>
            <w:tcW w:w="3312" w:type="dxa"/>
            <w:tcMar>
              <w:top w:w="80" w:type="dxa"/>
              <w:left w:w="120" w:type="dxa"/>
              <w:bottom w:w="80" w:type="dxa"/>
              <w:right w:w="120" w:type="dxa"/>
            </w:tcMar>
            <w:vAlign w:val="center"/>
          </w:tcPr>
          <w:p w14:paraId="11A49347" w14:textId="77777777" w:rsidR="00C76040" w:rsidRDefault="00000000" w:rsidP="00244746">
            <w:r>
              <w:t>10</w:t>
            </w:r>
          </w:p>
        </w:tc>
        <w:tc>
          <w:tcPr>
            <w:tcW w:w="3744" w:type="dxa"/>
            <w:tcMar>
              <w:top w:w="80" w:type="dxa"/>
              <w:left w:w="120" w:type="dxa"/>
              <w:bottom w:w="80" w:type="dxa"/>
              <w:right w:w="120" w:type="dxa"/>
            </w:tcMar>
            <w:vAlign w:val="center"/>
          </w:tcPr>
          <w:p w14:paraId="71B2B7D2" w14:textId="77777777" w:rsidR="00C76040" w:rsidRDefault="00000000" w:rsidP="00244746">
            <w:r>
              <w:t>~ -120 dB</w:t>
            </w:r>
          </w:p>
        </w:tc>
      </w:tr>
      <w:tr w:rsidR="00C76040" w14:paraId="5762B6D2" w14:textId="77777777">
        <w:tc>
          <w:tcPr>
            <w:tcW w:w="2016" w:type="dxa"/>
            <w:tcMar>
              <w:top w:w="80" w:type="dxa"/>
              <w:left w:w="120" w:type="dxa"/>
              <w:bottom w:w="80" w:type="dxa"/>
              <w:right w:w="120" w:type="dxa"/>
            </w:tcMar>
            <w:vAlign w:val="center"/>
          </w:tcPr>
          <w:p w14:paraId="54784F74" w14:textId="77777777" w:rsidR="00C76040" w:rsidRDefault="00000000" w:rsidP="00244746">
            <w:r>
              <w:t>7</w:t>
            </w:r>
          </w:p>
        </w:tc>
        <w:tc>
          <w:tcPr>
            <w:tcW w:w="3312" w:type="dxa"/>
            <w:tcMar>
              <w:top w:w="80" w:type="dxa"/>
              <w:left w:w="120" w:type="dxa"/>
              <w:bottom w:w="80" w:type="dxa"/>
              <w:right w:w="120" w:type="dxa"/>
            </w:tcMar>
            <w:vAlign w:val="center"/>
          </w:tcPr>
          <w:p w14:paraId="268CE996" w14:textId="77777777" w:rsidR="00C76040" w:rsidRDefault="00000000" w:rsidP="00244746">
            <w:r>
              <w:t>14</w:t>
            </w:r>
          </w:p>
        </w:tc>
        <w:tc>
          <w:tcPr>
            <w:tcW w:w="3744" w:type="dxa"/>
            <w:tcMar>
              <w:top w:w="80" w:type="dxa"/>
              <w:left w:w="120" w:type="dxa"/>
              <w:bottom w:w="80" w:type="dxa"/>
              <w:right w:w="120" w:type="dxa"/>
            </w:tcMar>
            <w:vAlign w:val="center"/>
          </w:tcPr>
          <w:p w14:paraId="06E9EE2C" w14:textId="77777777" w:rsidR="00C76040" w:rsidRDefault="00000000" w:rsidP="00244746">
            <w:r>
              <w:t>~ -168 dB</w:t>
            </w:r>
          </w:p>
        </w:tc>
      </w:tr>
      <w:tr w:rsidR="00C76040" w14:paraId="00534F1B" w14:textId="77777777">
        <w:tc>
          <w:tcPr>
            <w:tcW w:w="2016" w:type="dxa"/>
            <w:tcMar>
              <w:top w:w="80" w:type="dxa"/>
              <w:left w:w="120" w:type="dxa"/>
              <w:bottom w:w="80" w:type="dxa"/>
              <w:right w:w="120" w:type="dxa"/>
            </w:tcMar>
            <w:vAlign w:val="center"/>
          </w:tcPr>
          <w:p w14:paraId="010C6FE8" w14:textId="77777777" w:rsidR="00C76040" w:rsidRDefault="00000000" w:rsidP="00244746">
            <w:r>
              <w:t>9</w:t>
            </w:r>
          </w:p>
        </w:tc>
        <w:tc>
          <w:tcPr>
            <w:tcW w:w="3312" w:type="dxa"/>
            <w:tcMar>
              <w:top w:w="80" w:type="dxa"/>
              <w:left w:w="120" w:type="dxa"/>
              <w:bottom w:w="80" w:type="dxa"/>
              <w:right w:w="120" w:type="dxa"/>
            </w:tcMar>
            <w:vAlign w:val="center"/>
          </w:tcPr>
          <w:p w14:paraId="552DD40C" w14:textId="77777777" w:rsidR="00C76040" w:rsidRDefault="00000000" w:rsidP="00244746">
            <w:r>
              <w:t>18</w:t>
            </w:r>
          </w:p>
        </w:tc>
        <w:tc>
          <w:tcPr>
            <w:tcW w:w="3744" w:type="dxa"/>
            <w:tcMar>
              <w:top w:w="80" w:type="dxa"/>
              <w:left w:w="120" w:type="dxa"/>
              <w:bottom w:w="80" w:type="dxa"/>
              <w:right w:w="120" w:type="dxa"/>
            </w:tcMar>
            <w:vAlign w:val="center"/>
          </w:tcPr>
          <w:p w14:paraId="5A2CB61D" w14:textId="77777777" w:rsidR="00C76040" w:rsidRDefault="00000000" w:rsidP="00244746">
            <w:r>
              <w:t>~ -216 dB</w:t>
            </w:r>
          </w:p>
        </w:tc>
      </w:tr>
    </w:tbl>
    <w:p w14:paraId="170E66C0" w14:textId="77777777" w:rsidR="00C76040" w:rsidRDefault="00C76040" w:rsidP="00244746"/>
    <w:tbl>
      <w:tblPr>
        <w:tblW w:w="0" w:type="auto"/>
        <w:tblLook w:val="04A0" w:firstRow="1" w:lastRow="0" w:firstColumn="1" w:lastColumn="0" w:noHBand="0" w:noVBand="1"/>
      </w:tblPr>
      <w:tblGrid>
        <w:gridCol w:w="9360"/>
      </w:tblGrid>
      <w:tr w:rsidR="00C76040" w:rsidRPr="00244746" w14:paraId="37286F05" w14:textId="77777777">
        <w:tc>
          <w:tcPr>
            <w:tcW w:w="9360" w:type="dxa"/>
            <w:shd w:val="clear" w:color="auto" w:fill="F2F4F7"/>
            <w:tcMar>
              <w:top w:w="140" w:type="dxa"/>
              <w:left w:w="180" w:type="dxa"/>
              <w:bottom w:w="140" w:type="dxa"/>
              <w:right w:w="180" w:type="dxa"/>
            </w:tcMar>
          </w:tcPr>
          <w:p w14:paraId="1E88801D" w14:textId="77777777" w:rsidR="00C76040" w:rsidRPr="00244746" w:rsidRDefault="00000000" w:rsidP="00244746">
            <w:r w:rsidRPr="00244746">
              <w:t>Alternativa non implementata</w:t>
            </w:r>
          </w:p>
          <w:p w14:paraId="75A78865" w14:textId="77777777" w:rsidR="00C76040" w:rsidRPr="00244746" w:rsidRDefault="00000000" w:rsidP="00244746">
            <w:r w:rsidRPr="00244746">
              <w:t>La wiki discute anche una soglia relativa alla media del residuo invece che al massimo. USMA usa l'opzione max-based perché separa meglio molte popolazioni Good/Bad tipiche degli impact test.</w:t>
            </w:r>
          </w:p>
        </w:tc>
      </w:tr>
    </w:tbl>
    <w:p w14:paraId="2537F50D" w14:textId="77777777" w:rsidR="00C76040" w:rsidRPr="00244746" w:rsidRDefault="00C76040" w:rsidP="00244746"/>
    <w:p w14:paraId="6EC0AC37" w14:textId="77777777" w:rsidR="00C76040" w:rsidRDefault="00000000" w:rsidP="00244746">
      <w:pPr>
        <w:pStyle w:val="Heading2"/>
      </w:pPr>
      <w:r>
        <w:t>4. Guida pratica al tuning</w:t>
      </w:r>
    </w:p>
    <w:tbl>
      <w:tblPr>
        <w:tblStyle w:val="TableGrid"/>
        <w:tblW w:w="0" w:type="auto"/>
        <w:tblLook w:val="04A0" w:firstRow="1" w:lastRow="0" w:firstColumn="1" w:lastColumn="0" w:noHBand="0" w:noVBand="1"/>
      </w:tblPr>
      <w:tblGrid>
        <w:gridCol w:w="3744"/>
        <w:gridCol w:w="5328"/>
      </w:tblGrid>
      <w:tr w:rsidR="00C76040" w14:paraId="12953521" w14:textId="77777777">
        <w:tc>
          <w:tcPr>
            <w:tcW w:w="3744" w:type="dxa"/>
            <w:shd w:val="clear" w:color="auto" w:fill="E8EEF5"/>
            <w:tcMar>
              <w:top w:w="80" w:type="dxa"/>
              <w:left w:w="120" w:type="dxa"/>
              <w:bottom w:w="80" w:type="dxa"/>
              <w:right w:w="120" w:type="dxa"/>
            </w:tcMar>
            <w:vAlign w:val="center"/>
          </w:tcPr>
          <w:p w14:paraId="709BB888" w14:textId="77777777" w:rsidR="00C76040" w:rsidRDefault="00000000" w:rsidP="00244746">
            <w:r>
              <w:t>Obiettivo</w:t>
            </w:r>
          </w:p>
        </w:tc>
        <w:tc>
          <w:tcPr>
            <w:tcW w:w="5328" w:type="dxa"/>
            <w:shd w:val="clear" w:color="auto" w:fill="E8EEF5"/>
            <w:tcMar>
              <w:top w:w="80" w:type="dxa"/>
              <w:left w:w="120" w:type="dxa"/>
              <w:bottom w:w="80" w:type="dxa"/>
              <w:right w:w="120" w:type="dxa"/>
            </w:tcMar>
            <w:vAlign w:val="center"/>
          </w:tcPr>
          <w:p w14:paraId="210331AB" w14:textId="77777777" w:rsidR="00C76040" w:rsidRDefault="00000000" w:rsidP="00244746">
            <w:r>
              <w:t>Intervento</w:t>
            </w:r>
          </w:p>
        </w:tc>
      </w:tr>
      <w:tr w:rsidR="00C76040" w:rsidRPr="000C574E" w14:paraId="46573E26" w14:textId="77777777">
        <w:tc>
          <w:tcPr>
            <w:tcW w:w="3744" w:type="dxa"/>
            <w:tcMar>
              <w:top w:w="80" w:type="dxa"/>
              <w:left w:w="120" w:type="dxa"/>
              <w:bottom w:w="80" w:type="dxa"/>
              <w:right w:w="120" w:type="dxa"/>
            </w:tcMar>
            <w:vAlign w:val="center"/>
          </w:tcPr>
          <w:p w14:paraId="0123FBD3" w14:textId="77777777" w:rsidR="00C76040" w:rsidRDefault="00000000" w:rsidP="00244746">
            <w:r>
              <w:t>FFT troppo sensibile</w:t>
            </w:r>
          </w:p>
        </w:tc>
        <w:tc>
          <w:tcPr>
            <w:tcW w:w="5328" w:type="dxa"/>
            <w:tcMar>
              <w:top w:w="80" w:type="dxa"/>
              <w:left w:w="120" w:type="dxa"/>
              <w:bottom w:w="80" w:type="dxa"/>
              <w:right w:w="120" w:type="dxa"/>
            </w:tcMar>
            <w:vAlign w:val="center"/>
          </w:tcPr>
          <w:p w14:paraId="5C80700B" w14:textId="77777777" w:rsidR="00C76040" w:rsidRPr="000C574E" w:rsidRDefault="00000000" w:rsidP="00244746">
            <w:pPr>
              <w:rPr>
                <w:lang w:val="en-GB"/>
              </w:rPr>
            </w:pPr>
            <w:r w:rsidRPr="000C574E">
              <w:rPr>
                <w:lang w:val="en-GB"/>
              </w:rPr>
              <w:t xml:space="preserve">Alza fft_energy_ratio_threshold oppure alza </w:t>
            </w:r>
            <w:r w:rsidRPr="000C574E">
              <w:rPr>
                <w:lang w:val="en-GB"/>
              </w:rPr>
              <w:lastRenderedPageBreak/>
              <w:t>fft_cutoff_frequency.</w:t>
            </w:r>
          </w:p>
        </w:tc>
      </w:tr>
      <w:tr w:rsidR="00C76040" w:rsidRPr="000C574E" w14:paraId="26A77AC8" w14:textId="77777777">
        <w:tc>
          <w:tcPr>
            <w:tcW w:w="3744" w:type="dxa"/>
            <w:tcMar>
              <w:top w:w="80" w:type="dxa"/>
              <w:left w:w="120" w:type="dxa"/>
              <w:bottom w:w="80" w:type="dxa"/>
              <w:right w:w="120" w:type="dxa"/>
            </w:tcMar>
            <w:vAlign w:val="center"/>
          </w:tcPr>
          <w:p w14:paraId="1BF8092E" w14:textId="77777777" w:rsidR="00C76040" w:rsidRPr="00244746" w:rsidRDefault="00000000" w:rsidP="00244746">
            <w:r w:rsidRPr="00244746">
              <w:t>FFT non segnala colpi evidentemente sporchi</w:t>
            </w:r>
          </w:p>
        </w:tc>
        <w:tc>
          <w:tcPr>
            <w:tcW w:w="5328" w:type="dxa"/>
            <w:tcMar>
              <w:top w:w="80" w:type="dxa"/>
              <w:left w:w="120" w:type="dxa"/>
              <w:bottom w:w="80" w:type="dxa"/>
              <w:right w:w="120" w:type="dxa"/>
            </w:tcMar>
            <w:vAlign w:val="center"/>
          </w:tcPr>
          <w:p w14:paraId="1584E73B" w14:textId="77777777" w:rsidR="00C76040" w:rsidRPr="000C574E" w:rsidRDefault="00000000" w:rsidP="00244746">
            <w:pPr>
              <w:rPr>
                <w:lang w:val="en-GB"/>
              </w:rPr>
            </w:pPr>
            <w:r w:rsidRPr="000C574E">
              <w:rPr>
                <w:lang w:val="en-GB"/>
              </w:rPr>
              <w:t>Abbassa fft_energy_ratio_threshold oppure abbassa fft_cutoff_frequency.</w:t>
            </w:r>
          </w:p>
        </w:tc>
      </w:tr>
      <w:tr w:rsidR="00C76040" w:rsidRPr="000C574E" w14:paraId="5CFBEE55" w14:textId="77777777">
        <w:tc>
          <w:tcPr>
            <w:tcW w:w="3744" w:type="dxa"/>
            <w:tcMar>
              <w:top w:w="80" w:type="dxa"/>
              <w:left w:w="120" w:type="dxa"/>
              <w:bottom w:w="80" w:type="dxa"/>
              <w:right w:w="120" w:type="dxa"/>
            </w:tcMar>
            <w:vAlign w:val="center"/>
          </w:tcPr>
          <w:p w14:paraId="021E14EA" w14:textId="77777777" w:rsidR="00C76040" w:rsidRPr="00244746" w:rsidRDefault="00000000" w:rsidP="00244746">
            <w:r w:rsidRPr="00244746">
              <w:t>Lowpass non si attiva mai</w:t>
            </w:r>
          </w:p>
        </w:tc>
        <w:tc>
          <w:tcPr>
            <w:tcW w:w="5328" w:type="dxa"/>
            <w:tcMar>
              <w:top w:w="80" w:type="dxa"/>
              <w:left w:w="120" w:type="dxa"/>
              <w:bottom w:w="80" w:type="dxa"/>
              <w:right w:w="120" w:type="dxa"/>
            </w:tcMar>
            <w:vAlign w:val="center"/>
          </w:tcPr>
          <w:p w14:paraId="571508B5" w14:textId="77777777" w:rsidR="00C76040" w:rsidRPr="000C574E" w:rsidRDefault="00000000" w:rsidP="00244746">
            <w:pPr>
              <w:rPr>
                <w:lang w:val="en-GB"/>
              </w:rPr>
            </w:pPr>
            <w:r w:rsidRPr="000C574E">
              <w:rPr>
                <w:lang w:val="en-GB"/>
              </w:rPr>
              <w:t>Abbassa exceedance_ratio_threshold o relative_residual_ratio.</w:t>
            </w:r>
          </w:p>
        </w:tc>
      </w:tr>
      <w:tr w:rsidR="00C76040" w:rsidRPr="000C574E" w14:paraId="6EBDA278" w14:textId="77777777">
        <w:tc>
          <w:tcPr>
            <w:tcW w:w="3744" w:type="dxa"/>
            <w:tcMar>
              <w:top w:w="80" w:type="dxa"/>
              <w:left w:w="120" w:type="dxa"/>
              <w:bottom w:w="80" w:type="dxa"/>
              <w:right w:w="120" w:type="dxa"/>
            </w:tcMar>
            <w:vAlign w:val="center"/>
          </w:tcPr>
          <w:p w14:paraId="47F316E8" w14:textId="77777777" w:rsidR="00C76040" w:rsidRDefault="00000000" w:rsidP="00244746">
            <w:r>
              <w:t>Lowpass segnala colpi puliti</w:t>
            </w:r>
          </w:p>
        </w:tc>
        <w:tc>
          <w:tcPr>
            <w:tcW w:w="5328" w:type="dxa"/>
            <w:tcMar>
              <w:top w:w="80" w:type="dxa"/>
              <w:left w:w="120" w:type="dxa"/>
              <w:bottom w:w="80" w:type="dxa"/>
              <w:right w:w="120" w:type="dxa"/>
            </w:tcMar>
            <w:vAlign w:val="center"/>
          </w:tcPr>
          <w:p w14:paraId="53C2AEED" w14:textId="77777777" w:rsidR="00C76040" w:rsidRPr="000C574E" w:rsidRDefault="00000000" w:rsidP="00244746">
            <w:pPr>
              <w:rPr>
                <w:lang w:val="en-GB"/>
              </w:rPr>
            </w:pPr>
            <w:r w:rsidRPr="000C574E">
              <w:rPr>
                <w:lang w:val="en-GB"/>
              </w:rPr>
              <w:t>Alza relative_residual_ratio o exceedance_ratio_threshold.</w:t>
            </w:r>
          </w:p>
        </w:tc>
      </w:tr>
      <w:tr w:rsidR="00C76040" w:rsidRPr="00244746" w14:paraId="4A1966B3" w14:textId="77777777">
        <w:tc>
          <w:tcPr>
            <w:tcW w:w="3744" w:type="dxa"/>
            <w:tcMar>
              <w:top w:w="80" w:type="dxa"/>
              <w:left w:w="120" w:type="dxa"/>
              <w:bottom w:w="80" w:type="dxa"/>
              <w:right w:w="120" w:type="dxa"/>
            </w:tcMar>
            <w:vAlign w:val="center"/>
          </w:tcPr>
          <w:p w14:paraId="7C0ED6C4" w14:textId="77777777" w:rsidR="00C76040" w:rsidRDefault="00000000" w:rsidP="00244746">
            <w:r>
              <w:t>Maschera rumorosa o bucata</w:t>
            </w:r>
          </w:p>
        </w:tc>
        <w:tc>
          <w:tcPr>
            <w:tcW w:w="5328" w:type="dxa"/>
            <w:tcMar>
              <w:top w:w="80" w:type="dxa"/>
              <w:left w:w="120" w:type="dxa"/>
              <w:bottom w:w="80" w:type="dxa"/>
              <w:right w:w="120" w:type="dxa"/>
            </w:tcMar>
            <w:vAlign w:val="center"/>
          </w:tcPr>
          <w:p w14:paraId="60522319" w14:textId="77777777" w:rsidR="00C76040" w:rsidRPr="00244746" w:rsidRDefault="00000000" w:rsidP="00244746">
            <w:r w:rsidRPr="00244746">
              <w:t>Rifai la calibrazione HSV prima di ritoccare parametri numerici.</w:t>
            </w:r>
          </w:p>
        </w:tc>
      </w:tr>
      <w:tr w:rsidR="00C76040" w:rsidRPr="00244746" w14:paraId="693F68D9" w14:textId="77777777">
        <w:tc>
          <w:tcPr>
            <w:tcW w:w="3744" w:type="dxa"/>
            <w:tcMar>
              <w:top w:w="80" w:type="dxa"/>
              <w:left w:w="120" w:type="dxa"/>
              <w:bottom w:w="80" w:type="dxa"/>
              <w:right w:w="120" w:type="dxa"/>
            </w:tcMar>
            <w:vAlign w:val="center"/>
          </w:tcPr>
          <w:p w14:paraId="4B85BB17" w14:textId="77777777" w:rsidR="00C76040" w:rsidRDefault="00000000" w:rsidP="00244746">
            <w:r>
              <w:t>Soglie poco convincenti</w:t>
            </w:r>
          </w:p>
        </w:tc>
        <w:tc>
          <w:tcPr>
            <w:tcW w:w="5328" w:type="dxa"/>
            <w:tcMar>
              <w:top w:w="80" w:type="dxa"/>
              <w:left w:w="120" w:type="dxa"/>
              <w:bottom w:w="80" w:type="dxa"/>
              <w:right w:w="120" w:type="dxa"/>
            </w:tcMar>
            <w:vAlign w:val="center"/>
          </w:tcPr>
          <w:p w14:paraId="646747EE" w14:textId="77777777" w:rsidR="00C76040" w:rsidRPr="00244746" w:rsidRDefault="00000000" w:rsidP="00244746">
            <w:r w:rsidRPr="00244746">
              <w:t>Svuota la calibrazione e ricampiona segnali variati; obiettivo Level 3/4.</w:t>
            </w:r>
          </w:p>
        </w:tc>
      </w:tr>
      <w:tr w:rsidR="00C76040" w:rsidRPr="00244746" w14:paraId="377BC540" w14:textId="77777777">
        <w:tc>
          <w:tcPr>
            <w:tcW w:w="3744" w:type="dxa"/>
            <w:tcMar>
              <w:top w:w="80" w:type="dxa"/>
              <w:left w:w="120" w:type="dxa"/>
              <w:bottom w:w="80" w:type="dxa"/>
              <w:right w:w="120" w:type="dxa"/>
            </w:tcMar>
            <w:vAlign w:val="center"/>
          </w:tcPr>
          <w:p w14:paraId="40A6428B" w14:textId="77777777" w:rsidR="00C76040" w:rsidRPr="00244746" w:rsidRDefault="00000000" w:rsidP="00244746">
            <w:r w:rsidRPr="00244746">
              <w:t>Coerenza segnala ma hit sembra buono</w:t>
            </w:r>
          </w:p>
        </w:tc>
        <w:tc>
          <w:tcPr>
            <w:tcW w:w="5328" w:type="dxa"/>
            <w:tcMar>
              <w:top w:w="80" w:type="dxa"/>
              <w:left w:w="120" w:type="dxa"/>
              <w:bottom w:w="80" w:type="dxa"/>
              <w:right w:w="120" w:type="dxa"/>
            </w:tcMar>
            <w:vAlign w:val="center"/>
          </w:tcPr>
          <w:p w14:paraId="4553B60C" w14:textId="77777777" w:rsidR="00C76040" w:rsidRPr="00244746" w:rsidRDefault="00000000" w:rsidP="00244746">
            <w:r w:rsidRPr="00244746">
              <w:t>È normale: coerenza è canale qualità misura, non causa BAD verdict.</w:t>
            </w:r>
          </w:p>
        </w:tc>
      </w:tr>
    </w:tbl>
    <w:p w14:paraId="224AE864" w14:textId="77777777" w:rsidR="00C76040" w:rsidRPr="00244746" w:rsidRDefault="00C76040" w:rsidP="00244746"/>
    <w:tbl>
      <w:tblPr>
        <w:tblW w:w="0" w:type="auto"/>
        <w:tblLook w:val="04A0" w:firstRow="1" w:lastRow="0" w:firstColumn="1" w:lastColumn="0" w:noHBand="0" w:noVBand="1"/>
      </w:tblPr>
      <w:tblGrid>
        <w:gridCol w:w="9360"/>
      </w:tblGrid>
      <w:tr w:rsidR="00C76040" w:rsidRPr="00244746" w14:paraId="7CFBC87F" w14:textId="77777777">
        <w:tc>
          <w:tcPr>
            <w:tcW w:w="9360" w:type="dxa"/>
            <w:shd w:val="clear" w:color="auto" w:fill="FFF7E6"/>
            <w:tcMar>
              <w:top w:w="140" w:type="dxa"/>
              <w:left w:w="180" w:type="dxa"/>
              <w:bottom w:w="140" w:type="dxa"/>
              <w:right w:w="180" w:type="dxa"/>
            </w:tcMar>
          </w:tcPr>
          <w:p w14:paraId="2EC20A63" w14:textId="77777777" w:rsidR="00C76040" w:rsidRPr="00244746" w:rsidRDefault="00000000" w:rsidP="00244746">
            <w:r w:rsidRPr="00244746">
              <w:t>Insight principale</w:t>
            </w:r>
          </w:p>
          <w:p w14:paraId="65154B6F" w14:textId="77777777" w:rsidR="00C76040" w:rsidRPr="00244746" w:rsidRDefault="00000000" w:rsidP="00244746">
            <w:r w:rsidRPr="00244746">
              <w:t>HSV governa ciò che entra nel segnale. Se la maschera è sbagliata, nessuna soglia FFT o Lowpass può essere davvero affidabile.</w:t>
            </w:r>
          </w:p>
        </w:tc>
      </w:tr>
    </w:tbl>
    <w:p w14:paraId="6247B4E8" w14:textId="77777777" w:rsidR="00C76040" w:rsidRPr="00244746" w:rsidRDefault="00C76040" w:rsidP="00244746"/>
    <w:p w14:paraId="73F42363" w14:textId="77777777" w:rsidR="00C76040" w:rsidRDefault="00000000" w:rsidP="00244746">
      <w:pPr>
        <w:pStyle w:val="Heading2"/>
      </w:pPr>
      <w:r>
        <w:lastRenderedPageBreak/>
        <w:t>5. Analisi di coerenza</w:t>
      </w:r>
    </w:p>
    <w:p w14:paraId="77FE7783" w14:textId="77777777" w:rsidR="00C76040" w:rsidRDefault="00000000" w:rsidP="00244746">
      <w:r>
        <w:rPr>
          <w:noProof/>
        </w:rPr>
        <w:drawing>
          <wp:inline distT="0" distB="0" distL="0" distR="0" wp14:anchorId="403FDA3A" wp14:editId="6CA3C85F">
            <wp:extent cx="571500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herence_badness.png"/>
                    <pic:cNvPicPr/>
                  </pic:nvPicPr>
                  <pic:blipFill>
                    <a:blip r:embed="rId18"/>
                    <a:stretch>
                      <a:fillRect/>
                    </a:stretch>
                  </pic:blipFill>
                  <pic:spPr>
                    <a:xfrm>
                      <a:off x="0" y="0"/>
                      <a:ext cx="5715000" cy="2971800"/>
                    </a:xfrm>
                    <a:prstGeom prst="rect">
                      <a:avLst/>
                    </a:prstGeom>
                  </pic:spPr>
                </pic:pic>
              </a:graphicData>
            </a:graphic>
          </wp:inline>
        </w:drawing>
      </w:r>
    </w:p>
    <w:p w14:paraId="783BC1D1" w14:textId="77777777" w:rsidR="00C76040" w:rsidRPr="00244746" w:rsidRDefault="00000000" w:rsidP="00244746">
      <w:r w:rsidRPr="00244746">
        <w:t>Figura 11 - Badness di coerenza: area normalizzata sotto 1 - gamma^2.</w:t>
      </w:r>
    </w:p>
    <w:p w14:paraId="2787580D" w14:textId="77777777" w:rsidR="00C76040" w:rsidRPr="00244746" w:rsidRDefault="00000000" w:rsidP="00244746">
      <w:r w:rsidRPr="00244746">
        <w:t>La coerenza viene ricostruita con lo stesso approccio HSV, ma il segnale fisico è forzato nell'intervallo [0, 1]. USMA integra 1 - gamma^2 sulla banda di frequenza visibile e normalizza per l'ampiezza della banda.</w:t>
      </w:r>
    </w:p>
    <w:p w14:paraId="0E49BE92" w14:textId="77777777" w:rsidR="00C76040" w:rsidRPr="00244746" w:rsidRDefault="00000000">
      <w:pPr>
        <w:pStyle w:val="Formula"/>
        <w:rPr>
          <w:lang w:val="it-IT"/>
        </w:rPr>
      </w:pPr>
      <w:r w:rsidRPr="00244746">
        <w:rPr>
          <w:lang w:val="it-IT"/>
        </w:rPr>
        <w:t>B = integral(1 - gamma^2) df / delta_f</w:t>
      </w:r>
    </w:p>
    <w:tbl>
      <w:tblPr>
        <w:tblStyle w:val="TableGrid"/>
        <w:tblW w:w="0" w:type="auto"/>
        <w:tblLook w:val="04A0" w:firstRow="1" w:lastRow="0" w:firstColumn="1" w:lastColumn="0" w:noHBand="0" w:noVBand="1"/>
      </w:tblPr>
      <w:tblGrid>
        <w:gridCol w:w="2520"/>
        <w:gridCol w:w="4680"/>
        <w:gridCol w:w="1872"/>
      </w:tblGrid>
      <w:tr w:rsidR="00C76040" w14:paraId="40606ABE" w14:textId="77777777">
        <w:tc>
          <w:tcPr>
            <w:tcW w:w="2520" w:type="dxa"/>
            <w:shd w:val="clear" w:color="auto" w:fill="E8EEF5"/>
            <w:tcMar>
              <w:top w:w="80" w:type="dxa"/>
              <w:left w:w="120" w:type="dxa"/>
              <w:bottom w:w="80" w:type="dxa"/>
              <w:right w:w="120" w:type="dxa"/>
            </w:tcMar>
            <w:vAlign w:val="center"/>
          </w:tcPr>
          <w:p w14:paraId="3E20A455" w14:textId="77777777" w:rsidR="00C76040" w:rsidRDefault="00000000" w:rsidP="00244746">
            <w:r>
              <w:t>Metrica</w:t>
            </w:r>
          </w:p>
        </w:tc>
        <w:tc>
          <w:tcPr>
            <w:tcW w:w="4680" w:type="dxa"/>
            <w:shd w:val="clear" w:color="auto" w:fill="E8EEF5"/>
            <w:tcMar>
              <w:top w:w="80" w:type="dxa"/>
              <w:left w:w="120" w:type="dxa"/>
              <w:bottom w:w="80" w:type="dxa"/>
              <w:right w:w="120" w:type="dxa"/>
            </w:tcMar>
            <w:vAlign w:val="center"/>
          </w:tcPr>
          <w:p w14:paraId="054D1AB0" w14:textId="77777777" w:rsidR="00C76040" w:rsidRDefault="00000000" w:rsidP="00244746">
            <w:r>
              <w:t>Formula</w:t>
            </w:r>
          </w:p>
        </w:tc>
        <w:tc>
          <w:tcPr>
            <w:tcW w:w="1872" w:type="dxa"/>
            <w:shd w:val="clear" w:color="auto" w:fill="E8EEF5"/>
            <w:tcMar>
              <w:top w:w="80" w:type="dxa"/>
              <w:left w:w="120" w:type="dxa"/>
              <w:bottom w:w="80" w:type="dxa"/>
              <w:right w:w="120" w:type="dxa"/>
            </w:tcMar>
            <w:vAlign w:val="center"/>
          </w:tcPr>
          <w:p w14:paraId="7A058230" w14:textId="77777777" w:rsidR="00C76040" w:rsidRDefault="00000000" w:rsidP="00244746">
            <w:r>
              <w:t>Flag default</w:t>
            </w:r>
          </w:p>
        </w:tc>
      </w:tr>
      <w:tr w:rsidR="00C76040" w14:paraId="549D635D" w14:textId="77777777">
        <w:tc>
          <w:tcPr>
            <w:tcW w:w="2520" w:type="dxa"/>
            <w:tcMar>
              <w:top w:w="80" w:type="dxa"/>
              <w:left w:w="120" w:type="dxa"/>
              <w:bottom w:w="80" w:type="dxa"/>
              <w:right w:w="120" w:type="dxa"/>
            </w:tcMar>
            <w:vAlign w:val="center"/>
          </w:tcPr>
          <w:p w14:paraId="4DEBC5E0" w14:textId="77777777" w:rsidR="00C76040" w:rsidRDefault="00000000" w:rsidP="00244746">
            <w:r>
              <w:t>Mean coherence</w:t>
            </w:r>
          </w:p>
        </w:tc>
        <w:tc>
          <w:tcPr>
            <w:tcW w:w="4680" w:type="dxa"/>
            <w:tcMar>
              <w:top w:w="80" w:type="dxa"/>
              <w:left w:w="120" w:type="dxa"/>
              <w:bottom w:w="80" w:type="dxa"/>
              <w:right w:w="120" w:type="dxa"/>
            </w:tcMar>
            <w:vAlign w:val="center"/>
          </w:tcPr>
          <w:p w14:paraId="69130DD2" w14:textId="77777777" w:rsidR="00C76040" w:rsidRDefault="00000000" w:rsidP="00244746">
            <w:r>
              <w:t>mean(signal_physical)</w:t>
            </w:r>
          </w:p>
        </w:tc>
        <w:tc>
          <w:tcPr>
            <w:tcW w:w="1872" w:type="dxa"/>
            <w:tcMar>
              <w:top w:w="80" w:type="dxa"/>
              <w:left w:w="120" w:type="dxa"/>
              <w:bottom w:w="80" w:type="dxa"/>
              <w:right w:w="120" w:type="dxa"/>
            </w:tcMar>
            <w:vAlign w:val="center"/>
          </w:tcPr>
          <w:p w14:paraId="1B061D43" w14:textId="77777777" w:rsidR="00C76040" w:rsidRDefault="00000000" w:rsidP="00244746">
            <w:r>
              <w:t>-</w:t>
            </w:r>
          </w:p>
        </w:tc>
      </w:tr>
      <w:tr w:rsidR="00C76040" w14:paraId="3439BDFD" w14:textId="77777777">
        <w:tc>
          <w:tcPr>
            <w:tcW w:w="2520" w:type="dxa"/>
            <w:tcMar>
              <w:top w:w="80" w:type="dxa"/>
              <w:left w:w="120" w:type="dxa"/>
              <w:bottom w:w="80" w:type="dxa"/>
              <w:right w:w="120" w:type="dxa"/>
            </w:tcMar>
            <w:vAlign w:val="center"/>
          </w:tcPr>
          <w:p w14:paraId="34F9C053" w14:textId="77777777" w:rsidR="00C76040" w:rsidRDefault="00000000" w:rsidP="00244746">
            <w:r>
              <w:t>Min coherence</w:t>
            </w:r>
          </w:p>
        </w:tc>
        <w:tc>
          <w:tcPr>
            <w:tcW w:w="4680" w:type="dxa"/>
            <w:tcMar>
              <w:top w:w="80" w:type="dxa"/>
              <w:left w:w="120" w:type="dxa"/>
              <w:bottom w:w="80" w:type="dxa"/>
              <w:right w:w="120" w:type="dxa"/>
            </w:tcMar>
            <w:vAlign w:val="center"/>
          </w:tcPr>
          <w:p w14:paraId="6C540C50" w14:textId="77777777" w:rsidR="00C76040" w:rsidRDefault="00000000" w:rsidP="00244746">
            <w:r>
              <w:t>min(signal_physical)</w:t>
            </w:r>
          </w:p>
        </w:tc>
        <w:tc>
          <w:tcPr>
            <w:tcW w:w="1872" w:type="dxa"/>
            <w:tcMar>
              <w:top w:w="80" w:type="dxa"/>
              <w:left w:w="120" w:type="dxa"/>
              <w:bottom w:w="80" w:type="dxa"/>
              <w:right w:w="120" w:type="dxa"/>
            </w:tcMar>
            <w:vAlign w:val="center"/>
          </w:tcPr>
          <w:p w14:paraId="6F6942EF" w14:textId="77777777" w:rsidR="00C76040" w:rsidRDefault="00000000" w:rsidP="00244746">
            <w:r>
              <w:t>-</w:t>
            </w:r>
          </w:p>
        </w:tc>
      </w:tr>
      <w:tr w:rsidR="00C76040" w14:paraId="128CCE6A" w14:textId="77777777">
        <w:tc>
          <w:tcPr>
            <w:tcW w:w="2520" w:type="dxa"/>
            <w:tcMar>
              <w:top w:w="80" w:type="dxa"/>
              <w:left w:w="120" w:type="dxa"/>
              <w:bottom w:w="80" w:type="dxa"/>
              <w:right w:w="120" w:type="dxa"/>
            </w:tcMar>
            <w:vAlign w:val="center"/>
          </w:tcPr>
          <w:p w14:paraId="263A73CB" w14:textId="77777777" w:rsidR="00C76040" w:rsidRDefault="00000000" w:rsidP="00244746">
            <w:r>
              <w:t>Normalised badness B</w:t>
            </w:r>
          </w:p>
        </w:tc>
        <w:tc>
          <w:tcPr>
            <w:tcW w:w="4680" w:type="dxa"/>
            <w:tcMar>
              <w:top w:w="80" w:type="dxa"/>
              <w:left w:w="120" w:type="dxa"/>
              <w:bottom w:w="80" w:type="dxa"/>
              <w:right w:w="120" w:type="dxa"/>
            </w:tcMar>
            <w:vAlign w:val="center"/>
          </w:tcPr>
          <w:p w14:paraId="2B790744" w14:textId="77777777" w:rsidR="00C76040" w:rsidRPr="00244746" w:rsidRDefault="00000000" w:rsidP="00244746">
            <w:r w:rsidRPr="00244746">
              <w:t>integral(1 - gamma^2) df / delta_f</w:t>
            </w:r>
          </w:p>
        </w:tc>
        <w:tc>
          <w:tcPr>
            <w:tcW w:w="1872" w:type="dxa"/>
            <w:tcMar>
              <w:top w:w="80" w:type="dxa"/>
              <w:left w:w="120" w:type="dxa"/>
              <w:bottom w:w="80" w:type="dxa"/>
              <w:right w:w="120" w:type="dxa"/>
            </w:tcMar>
            <w:vAlign w:val="center"/>
          </w:tcPr>
          <w:p w14:paraId="5D189158" w14:textId="77777777" w:rsidR="00C76040" w:rsidRDefault="00000000" w:rsidP="00244746">
            <w:r>
              <w:t>&gt; 0.30</w:t>
            </w:r>
          </w:p>
        </w:tc>
      </w:tr>
      <w:tr w:rsidR="00C76040" w14:paraId="340BD7EE" w14:textId="77777777">
        <w:tc>
          <w:tcPr>
            <w:tcW w:w="2520" w:type="dxa"/>
            <w:tcMar>
              <w:top w:w="80" w:type="dxa"/>
              <w:left w:w="120" w:type="dxa"/>
              <w:bottom w:w="80" w:type="dxa"/>
              <w:right w:w="120" w:type="dxa"/>
            </w:tcMar>
            <w:vAlign w:val="center"/>
          </w:tcPr>
          <w:p w14:paraId="3ED76C22" w14:textId="77777777" w:rsidR="00C76040" w:rsidRPr="000C574E" w:rsidRDefault="00000000" w:rsidP="00244746">
            <w:pPr>
              <w:rPr>
                <w:lang w:val="en-GB"/>
              </w:rPr>
            </w:pPr>
            <w:r w:rsidRPr="000C574E">
              <w:rPr>
                <w:lang w:val="en-GB"/>
              </w:rPr>
              <w:t>Per-band badness B_k</w:t>
            </w:r>
          </w:p>
        </w:tc>
        <w:tc>
          <w:tcPr>
            <w:tcW w:w="4680" w:type="dxa"/>
            <w:tcMar>
              <w:top w:w="80" w:type="dxa"/>
              <w:left w:w="120" w:type="dxa"/>
              <w:bottom w:w="80" w:type="dxa"/>
              <w:right w:w="120" w:type="dxa"/>
            </w:tcMar>
            <w:vAlign w:val="center"/>
          </w:tcPr>
          <w:p w14:paraId="695C33F5" w14:textId="77777777" w:rsidR="00C76040" w:rsidRDefault="00000000" w:rsidP="00244746">
            <w:r>
              <w:t>integral_band(1 - gamma^2) / delta_f_band</w:t>
            </w:r>
          </w:p>
        </w:tc>
        <w:tc>
          <w:tcPr>
            <w:tcW w:w="1872" w:type="dxa"/>
            <w:tcMar>
              <w:top w:w="80" w:type="dxa"/>
              <w:left w:w="120" w:type="dxa"/>
              <w:bottom w:w="80" w:type="dxa"/>
              <w:right w:w="120" w:type="dxa"/>
            </w:tcMar>
            <w:vAlign w:val="center"/>
          </w:tcPr>
          <w:p w14:paraId="11423585" w14:textId="77777777" w:rsidR="00C76040" w:rsidRDefault="00000000" w:rsidP="00244746">
            <w:r>
              <w:t>-</w:t>
            </w:r>
          </w:p>
        </w:tc>
      </w:tr>
      <w:tr w:rsidR="00C76040" w14:paraId="6C0E26EC" w14:textId="77777777">
        <w:tc>
          <w:tcPr>
            <w:tcW w:w="2520" w:type="dxa"/>
            <w:tcMar>
              <w:top w:w="80" w:type="dxa"/>
              <w:left w:w="120" w:type="dxa"/>
              <w:bottom w:w="80" w:type="dxa"/>
              <w:right w:w="120" w:type="dxa"/>
            </w:tcMar>
            <w:vAlign w:val="center"/>
          </w:tcPr>
          <w:p w14:paraId="45678A2C" w14:textId="77777777" w:rsidR="00C76040" w:rsidRDefault="00000000" w:rsidP="00244746">
            <w:r>
              <w:t>Degradation</w:t>
            </w:r>
          </w:p>
        </w:tc>
        <w:tc>
          <w:tcPr>
            <w:tcW w:w="4680" w:type="dxa"/>
            <w:tcMar>
              <w:top w:w="80" w:type="dxa"/>
              <w:left w:w="120" w:type="dxa"/>
              <w:bottom w:w="80" w:type="dxa"/>
              <w:right w:w="120" w:type="dxa"/>
            </w:tcMar>
            <w:vAlign w:val="center"/>
          </w:tcPr>
          <w:p w14:paraId="302C831E" w14:textId="77777777" w:rsidR="00C76040" w:rsidRPr="000C574E" w:rsidRDefault="00000000" w:rsidP="00244746">
            <w:pPr>
              <w:rPr>
                <w:lang w:val="en-GB"/>
              </w:rPr>
            </w:pPr>
            <w:r w:rsidRPr="000C574E">
              <w:rPr>
                <w:lang w:val="en-GB"/>
              </w:rPr>
              <w:t>(B - B_run_start) / B_run_start</w:t>
            </w:r>
          </w:p>
        </w:tc>
        <w:tc>
          <w:tcPr>
            <w:tcW w:w="1872" w:type="dxa"/>
            <w:tcMar>
              <w:top w:w="80" w:type="dxa"/>
              <w:left w:w="120" w:type="dxa"/>
              <w:bottom w:w="80" w:type="dxa"/>
              <w:right w:w="120" w:type="dxa"/>
            </w:tcMar>
            <w:vAlign w:val="center"/>
          </w:tcPr>
          <w:p w14:paraId="36AED42A" w14:textId="77777777" w:rsidR="00C76040" w:rsidRDefault="00000000" w:rsidP="00244746">
            <w:r>
              <w:t>&gt; 0.20</w:t>
            </w:r>
          </w:p>
        </w:tc>
      </w:tr>
    </w:tbl>
    <w:p w14:paraId="75F81980" w14:textId="77777777" w:rsidR="00C76040" w:rsidRDefault="00C76040" w:rsidP="00244746"/>
    <w:p w14:paraId="49F747C0" w14:textId="77777777" w:rsidR="00C76040" w:rsidRPr="00244746" w:rsidRDefault="00000000" w:rsidP="00244746">
      <w:pPr>
        <w:pStyle w:val="ListBullet"/>
      </w:pPr>
      <w:r w:rsidRPr="00244746">
        <w:t>USMA divide la curva in quattro bande e calcola una badness per ciascuna.</w:t>
      </w:r>
    </w:p>
    <w:p w14:paraId="2E885B28" w14:textId="77777777" w:rsidR="00C76040" w:rsidRDefault="00000000" w:rsidP="00244746">
      <w:pPr>
        <w:pStyle w:val="ListBullet"/>
      </w:pPr>
      <w:r>
        <w:t>Il trend run-level può essere IMPROVING, STABLE, DEGRADING o INSUFFICIENT_DATA.</w:t>
      </w:r>
    </w:p>
    <w:p w14:paraId="401DCF2B" w14:textId="77777777" w:rsidR="00C76040" w:rsidRPr="00244746" w:rsidRDefault="00000000" w:rsidP="00244746">
      <w:pPr>
        <w:pStyle w:val="ListBullet"/>
      </w:pPr>
      <w:r w:rsidRPr="00244746">
        <w:t>Coerenza non entra nella classificazione hit: è separata per non confondere qualità del setup con qualità del singolo colpo.</w:t>
      </w:r>
    </w:p>
    <w:p w14:paraId="52A182F4" w14:textId="77777777" w:rsidR="00C76040" w:rsidRPr="00244746" w:rsidRDefault="00000000" w:rsidP="00244746">
      <w:pPr>
        <w:pStyle w:val="Heading2"/>
      </w:pPr>
      <w:r w:rsidRPr="00244746">
        <w:lastRenderedPageBreak/>
        <w:t>6. Classificazione hit</w:t>
      </w:r>
    </w:p>
    <w:p w14:paraId="1929BEC8" w14:textId="77777777" w:rsidR="00C76040" w:rsidRPr="00244746" w:rsidRDefault="00000000" w:rsidP="00244746">
      <w:r w:rsidRPr="00244746">
        <w:t>La classificazione aggrega fino a quattro voti: FRF-FFT, FRF-LP, PSD-FFT e PSD-LP. Ogni metodo produce BAD o non-BAD; il classificatore decide il testo finale e il colore.</w:t>
      </w:r>
    </w:p>
    <w:p w14:paraId="7188C6F6" w14:textId="77777777" w:rsidR="00C76040" w:rsidRDefault="00000000">
      <w:pPr>
        <w:pStyle w:val="Formula"/>
      </w:pPr>
      <w:r>
        <w:t>not any_bad -&gt; GOOD HIT</w:t>
      </w:r>
    </w:p>
    <w:p w14:paraId="2745B013" w14:textId="77777777" w:rsidR="00C76040" w:rsidRDefault="00000000">
      <w:pPr>
        <w:pStyle w:val="Formula"/>
      </w:pPr>
      <w:r>
        <w:t>all_bad     -&gt; BAD HIT (dettaglio metodi)</w:t>
      </w:r>
    </w:p>
    <w:p w14:paraId="3780812D" w14:textId="77777777" w:rsidR="00C76040" w:rsidRDefault="00000000">
      <w:pPr>
        <w:pStyle w:val="Formula"/>
      </w:pPr>
      <w:r>
        <w:t>otherwise   -&gt; SUSPECT (dettaglio metodi)</w:t>
      </w:r>
    </w:p>
    <w:p w14:paraId="57E85EA2" w14:textId="77777777" w:rsidR="00C76040" w:rsidRPr="00244746" w:rsidRDefault="00000000" w:rsidP="00244746">
      <w:pPr>
        <w:pStyle w:val="ListBullet"/>
      </w:pPr>
      <w:r w:rsidRPr="00244746">
        <w:t>Con FRF e PSD presenti, BAD richiede almeno un voto BAD su FRF e almeno un voto BAD su PSD.</w:t>
      </w:r>
    </w:p>
    <w:p w14:paraId="08834B0A" w14:textId="77777777" w:rsidR="00C76040" w:rsidRPr="00244746" w:rsidRDefault="00000000" w:rsidP="00244746">
      <w:pPr>
        <w:pStyle w:val="ListBullet"/>
      </w:pPr>
      <w:r w:rsidRPr="00244746">
        <w:t>Con una sola famiglia presente, BAD richiede entrambi i metodi BAD in quella famiglia.</w:t>
      </w:r>
    </w:p>
    <w:p w14:paraId="2FE27E79" w14:textId="77777777" w:rsidR="00C76040" w:rsidRPr="00244746" w:rsidRDefault="00000000" w:rsidP="00244746">
      <w:pPr>
        <w:pStyle w:val="ListBullet"/>
      </w:pPr>
      <w:r w:rsidRPr="00244746">
        <w:t>Un singolo metodo rosso non basta a bocciare l'hit: produce SUSPECT per ridurre falsi positivi.</w:t>
      </w:r>
    </w:p>
    <w:p w14:paraId="1F1AB882" w14:textId="77777777" w:rsidR="00C76040" w:rsidRPr="00244746" w:rsidRDefault="00000000" w:rsidP="00244746">
      <w:pPr>
        <w:pStyle w:val="ListBullet"/>
      </w:pPr>
      <w:r w:rsidRPr="00244746">
        <w:t>Il dettaglio, ad esempio FRF-FFT+PSD-LP, indica quali metodi hanno fallito.</w:t>
      </w:r>
    </w:p>
    <w:p w14:paraId="5F2510D1" w14:textId="77777777" w:rsidR="00C76040" w:rsidRPr="00244746" w:rsidRDefault="00000000" w:rsidP="00244746">
      <w:pPr>
        <w:pStyle w:val="Heading2"/>
      </w:pPr>
      <w:r w:rsidRPr="00244746">
        <w:t>7. Motore di calibrazione</w:t>
      </w:r>
    </w:p>
    <w:p w14:paraId="2C03079B" w14:textId="77777777" w:rsidR="00C76040" w:rsidRDefault="00000000" w:rsidP="00244746">
      <w:r w:rsidRPr="00244746">
        <w:t xml:space="preserve">Il motore HybridCalibrationEngine riceve segnali etichettati dall'utente come GOOD o BAD e stima parametri separati per FRF e PSD quando ci sono abbastanza esempi per la famiglia di segnale. </w:t>
      </w:r>
      <w:r>
        <w:t>Il requisito minimo operativo è 3 GOOD e 3 BAD.</w:t>
      </w:r>
    </w:p>
    <w:tbl>
      <w:tblPr>
        <w:tblStyle w:val="TableGrid"/>
        <w:tblW w:w="0" w:type="auto"/>
        <w:tblLook w:val="04A0" w:firstRow="1" w:lastRow="0" w:firstColumn="1" w:lastColumn="0" w:noHBand="0" w:noVBand="1"/>
      </w:tblPr>
      <w:tblGrid>
        <w:gridCol w:w="2880"/>
        <w:gridCol w:w="1584"/>
        <w:gridCol w:w="4608"/>
      </w:tblGrid>
      <w:tr w:rsidR="00C76040" w14:paraId="13D4A205" w14:textId="77777777">
        <w:tc>
          <w:tcPr>
            <w:tcW w:w="2880" w:type="dxa"/>
            <w:shd w:val="clear" w:color="auto" w:fill="E8EEF5"/>
            <w:tcMar>
              <w:top w:w="80" w:type="dxa"/>
              <w:left w:w="120" w:type="dxa"/>
              <w:bottom w:w="80" w:type="dxa"/>
              <w:right w:w="120" w:type="dxa"/>
            </w:tcMar>
            <w:vAlign w:val="center"/>
          </w:tcPr>
          <w:p w14:paraId="0B478B72" w14:textId="77777777" w:rsidR="00C76040" w:rsidRDefault="00000000" w:rsidP="00244746">
            <w:r>
              <w:t>Stimatore</w:t>
            </w:r>
          </w:p>
        </w:tc>
        <w:tc>
          <w:tcPr>
            <w:tcW w:w="1584" w:type="dxa"/>
            <w:shd w:val="clear" w:color="auto" w:fill="E8EEF5"/>
            <w:tcMar>
              <w:top w:w="80" w:type="dxa"/>
              <w:left w:w="120" w:type="dxa"/>
              <w:bottom w:w="80" w:type="dxa"/>
              <w:right w:w="120" w:type="dxa"/>
            </w:tcMar>
            <w:vAlign w:val="center"/>
          </w:tcPr>
          <w:p w14:paraId="52BD487D" w14:textId="77777777" w:rsidR="00C76040" w:rsidRDefault="00000000" w:rsidP="00244746">
            <w:r>
              <w:t>Quando entra</w:t>
            </w:r>
          </w:p>
        </w:tc>
        <w:tc>
          <w:tcPr>
            <w:tcW w:w="4608" w:type="dxa"/>
            <w:shd w:val="clear" w:color="auto" w:fill="E8EEF5"/>
            <w:tcMar>
              <w:top w:w="80" w:type="dxa"/>
              <w:left w:w="120" w:type="dxa"/>
              <w:bottom w:w="80" w:type="dxa"/>
              <w:right w:w="120" w:type="dxa"/>
            </w:tcMar>
            <w:vAlign w:val="center"/>
          </w:tcPr>
          <w:p w14:paraId="4292C677" w14:textId="77777777" w:rsidR="00C76040" w:rsidRDefault="00000000" w:rsidP="00244746">
            <w:r>
              <w:t>Cosa fa</w:t>
            </w:r>
          </w:p>
        </w:tc>
      </w:tr>
      <w:tr w:rsidR="00C76040" w:rsidRPr="00244746" w14:paraId="6CD24EBF" w14:textId="77777777">
        <w:tc>
          <w:tcPr>
            <w:tcW w:w="2880" w:type="dxa"/>
            <w:tcMar>
              <w:top w:w="80" w:type="dxa"/>
              <w:left w:w="120" w:type="dxa"/>
              <w:bottom w:w="80" w:type="dxa"/>
              <w:right w:w="120" w:type="dxa"/>
            </w:tcMar>
            <w:vAlign w:val="center"/>
          </w:tcPr>
          <w:p w14:paraId="5F5844AC" w14:textId="77777777" w:rsidR="00C76040" w:rsidRDefault="00000000" w:rsidP="00244746">
            <w:r>
              <w:t>PercentileBoundaryEstimator</w:t>
            </w:r>
          </w:p>
        </w:tc>
        <w:tc>
          <w:tcPr>
            <w:tcW w:w="1584" w:type="dxa"/>
            <w:tcMar>
              <w:top w:w="80" w:type="dxa"/>
              <w:left w:w="120" w:type="dxa"/>
              <w:bottom w:w="80" w:type="dxa"/>
              <w:right w:w="120" w:type="dxa"/>
            </w:tcMar>
            <w:vAlign w:val="center"/>
          </w:tcPr>
          <w:p w14:paraId="584F76CA" w14:textId="77777777" w:rsidR="00C76040" w:rsidRDefault="00000000" w:rsidP="00244746">
            <w:r>
              <w:t>Level 1+</w:t>
            </w:r>
          </w:p>
        </w:tc>
        <w:tc>
          <w:tcPr>
            <w:tcW w:w="4608" w:type="dxa"/>
            <w:tcMar>
              <w:top w:w="80" w:type="dxa"/>
              <w:left w:w="120" w:type="dxa"/>
              <w:bottom w:w="80" w:type="dxa"/>
              <w:right w:w="120" w:type="dxa"/>
            </w:tcMar>
            <w:vAlign w:val="center"/>
          </w:tcPr>
          <w:p w14:paraId="7B8D0A55" w14:textId="77777777" w:rsidR="00C76040" w:rsidRPr="00244746" w:rsidRDefault="00000000" w:rsidP="00244746">
            <w:r w:rsidRPr="00244746">
              <w:t>Separa distribuzioni Good/Bad con midpoint se separate o 95° percentile dei Good se sovrapposte; fa sweep di cutoff e ratio.</w:t>
            </w:r>
          </w:p>
        </w:tc>
      </w:tr>
      <w:tr w:rsidR="00C76040" w:rsidRPr="00244746" w14:paraId="4E10B57F" w14:textId="77777777">
        <w:tc>
          <w:tcPr>
            <w:tcW w:w="2880" w:type="dxa"/>
            <w:tcMar>
              <w:top w:w="80" w:type="dxa"/>
              <w:left w:w="120" w:type="dxa"/>
              <w:bottom w:w="80" w:type="dxa"/>
              <w:right w:w="120" w:type="dxa"/>
            </w:tcMar>
            <w:vAlign w:val="center"/>
          </w:tcPr>
          <w:p w14:paraId="5B23D691" w14:textId="77777777" w:rsidR="00C76040" w:rsidRDefault="00000000" w:rsidP="00244746">
            <w:r>
              <w:t>BayesianThresholdEstimator</w:t>
            </w:r>
          </w:p>
        </w:tc>
        <w:tc>
          <w:tcPr>
            <w:tcW w:w="1584" w:type="dxa"/>
            <w:tcMar>
              <w:top w:w="80" w:type="dxa"/>
              <w:left w:w="120" w:type="dxa"/>
              <w:bottom w:w="80" w:type="dxa"/>
              <w:right w:w="120" w:type="dxa"/>
            </w:tcMar>
            <w:vAlign w:val="center"/>
          </w:tcPr>
          <w:p w14:paraId="08EB6926" w14:textId="77777777" w:rsidR="00C76040" w:rsidRDefault="00000000" w:rsidP="00244746">
            <w:r>
              <w:t>Level 2+</w:t>
            </w:r>
          </w:p>
        </w:tc>
        <w:tc>
          <w:tcPr>
            <w:tcW w:w="4608" w:type="dxa"/>
            <w:tcMar>
              <w:top w:w="80" w:type="dxa"/>
              <w:left w:w="120" w:type="dxa"/>
              <w:bottom w:w="80" w:type="dxa"/>
              <w:right w:w="120" w:type="dxa"/>
            </w:tcMar>
            <w:vAlign w:val="center"/>
          </w:tcPr>
          <w:p w14:paraId="4A2D7C91" w14:textId="77777777" w:rsidR="00C76040" w:rsidRPr="00244746" w:rsidRDefault="00000000" w:rsidP="00244746">
            <w:r w:rsidRPr="00244746">
              <w:t>Usa griglie uniformi, likelihood sigmoidale, stima MAP e intervalli credibili al 95%.</w:t>
            </w:r>
          </w:p>
        </w:tc>
      </w:tr>
      <w:tr w:rsidR="00C76040" w:rsidRPr="00244746" w14:paraId="7EEAE5A6" w14:textId="77777777">
        <w:tc>
          <w:tcPr>
            <w:tcW w:w="2880" w:type="dxa"/>
            <w:tcMar>
              <w:top w:w="80" w:type="dxa"/>
              <w:left w:w="120" w:type="dxa"/>
              <w:bottom w:w="80" w:type="dxa"/>
              <w:right w:w="120" w:type="dxa"/>
            </w:tcMar>
            <w:vAlign w:val="center"/>
          </w:tcPr>
          <w:p w14:paraId="720F9569" w14:textId="77777777" w:rsidR="00C76040" w:rsidRDefault="00000000" w:rsidP="00244746">
            <w:r>
              <w:t>ROCYoudenEstimator</w:t>
            </w:r>
          </w:p>
        </w:tc>
        <w:tc>
          <w:tcPr>
            <w:tcW w:w="1584" w:type="dxa"/>
            <w:tcMar>
              <w:top w:w="80" w:type="dxa"/>
              <w:left w:w="120" w:type="dxa"/>
              <w:bottom w:w="80" w:type="dxa"/>
              <w:right w:w="120" w:type="dxa"/>
            </w:tcMar>
            <w:vAlign w:val="center"/>
          </w:tcPr>
          <w:p w14:paraId="5AE3D9E6" w14:textId="77777777" w:rsidR="00C76040" w:rsidRDefault="00000000" w:rsidP="00244746">
            <w:r>
              <w:t>Level 3+</w:t>
            </w:r>
          </w:p>
        </w:tc>
        <w:tc>
          <w:tcPr>
            <w:tcW w:w="4608" w:type="dxa"/>
            <w:tcMar>
              <w:top w:w="80" w:type="dxa"/>
              <w:left w:w="120" w:type="dxa"/>
              <w:bottom w:w="80" w:type="dxa"/>
              <w:right w:w="120" w:type="dxa"/>
            </w:tcMar>
            <w:vAlign w:val="center"/>
          </w:tcPr>
          <w:p w14:paraId="722B3706" w14:textId="77777777" w:rsidR="00C76040" w:rsidRPr="00244746" w:rsidRDefault="00000000" w:rsidP="00244746">
            <w:r w:rsidRPr="00244746">
              <w:t>Sceglie soglie che massimizzano Youden J = TPR - FPR e calcola AUC.</w:t>
            </w:r>
          </w:p>
        </w:tc>
      </w:tr>
    </w:tbl>
    <w:p w14:paraId="147916E8" w14:textId="77777777" w:rsidR="00C76040" w:rsidRPr="00244746" w:rsidRDefault="00C76040" w:rsidP="00244746"/>
    <w:tbl>
      <w:tblPr>
        <w:tblStyle w:val="TableGrid"/>
        <w:tblW w:w="0" w:type="auto"/>
        <w:tblLook w:val="04A0" w:firstRow="1" w:lastRow="0" w:firstColumn="1" w:lastColumn="0" w:noHBand="0" w:noVBand="1"/>
      </w:tblPr>
      <w:tblGrid>
        <w:gridCol w:w="3456"/>
        <w:gridCol w:w="2880"/>
        <w:gridCol w:w="2736"/>
      </w:tblGrid>
      <w:tr w:rsidR="00C76040" w14:paraId="0EFFCA9B" w14:textId="77777777">
        <w:tc>
          <w:tcPr>
            <w:tcW w:w="3456" w:type="dxa"/>
            <w:shd w:val="clear" w:color="auto" w:fill="E8EEF5"/>
            <w:tcMar>
              <w:top w:w="80" w:type="dxa"/>
              <w:left w:w="120" w:type="dxa"/>
              <w:bottom w:w="80" w:type="dxa"/>
              <w:right w:w="120" w:type="dxa"/>
            </w:tcMar>
            <w:vAlign w:val="center"/>
          </w:tcPr>
          <w:p w14:paraId="047070AA" w14:textId="77777777" w:rsidR="00C76040" w:rsidRDefault="00000000" w:rsidP="00244746">
            <w:r>
              <w:t>Parametro Bayes</w:t>
            </w:r>
          </w:p>
        </w:tc>
        <w:tc>
          <w:tcPr>
            <w:tcW w:w="2880" w:type="dxa"/>
            <w:shd w:val="clear" w:color="auto" w:fill="E8EEF5"/>
            <w:tcMar>
              <w:top w:w="80" w:type="dxa"/>
              <w:left w:w="120" w:type="dxa"/>
              <w:bottom w:w="80" w:type="dxa"/>
              <w:right w:w="120" w:type="dxa"/>
            </w:tcMar>
            <w:vAlign w:val="center"/>
          </w:tcPr>
          <w:p w14:paraId="689EEDF1" w14:textId="77777777" w:rsidR="00C76040" w:rsidRDefault="00000000" w:rsidP="00244746">
            <w:r>
              <w:t>Range</w:t>
            </w:r>
          </w:p>
        </w:tc>
        <w:tc>
          <w:tcPr>
            <w:tcW w:w="2736" w:type="dxa"/>
            <w:shd w:val="clear" w:color="auto" w:fill="E8EEF5"/>
            <w:tcMar>
              <w:top w:w="80" w:type="dxa"/>
              <w:left w:w="120" w:type="dxa"/>
              <w:bottom w:w="80" w:type="dxa"/>
              <w:right w:w="120" w:type="dxa"/>
            </w:tcMar>
            <w:vAlign w:val="center"/>
          </w:tcPr>
          <w:p w14:paraId="341B1BA1" w14:textId="77777777" w:rsidR="00C76040" w:rsidRDefault="00000000" w:rsidP="00244746">
            <w:r>
              <w:t>Punti griglia</w:t>
            </w:r>
          </w:p>
        </w:tc>
      </w:tr>
      <w:tr w:rsidR="00C76040" w14:paraId="6E56C58C" w14:textId="77777777">
        <w:tc>
          <w:tcPr>
            <w:tcW w:w="3456" w:type="dxa"/>
            <w:tcMar>
              <w:top w:w="80" w:type="dxa"/>
              <w:left w:w="120" w:type="dxa"/>
              <w:bottom w:w="80" w:type="dxa"/>
              <w:right w:w="120" w:type="dxa"/>
            </w:tcMar>
            <w:vAlign w:val="center"/>
          </w:tcPr>
          <w:p w14:paraId="060C4AFE" w14:textId="77777777" w:rsidR="00C76040" w:rsidRDefault="00000000" w:rsidP="00244746">
            <w:r>
              <w:t>fft_energy_ratio_threshold</w:t>
            </w:r>
          </w:p>
        </w:tc>
        <w:tc>
          <w:tcPr>
            <w:tcW w:w="2880" w:type="dxa"/>
            <w:tcMar>
              <w:top w:w="80" w:type="dxa"/>
              <w:left w:w="120" w:type="dxa"/>
              <w:bottom w:w="80" w:type="dxa"/>
              <w:right w:w="120" w:type="dxa"/>
            </w:tcMar>
            <w:vAlign w:val="center"/>
          </w:tcPr>
          <w:p w14:paraId="20A5ABF8" w14:textId="77777777" w:rsidR="00C76040" w:rsidRDefault="00000000" w:rsidP="00244746">
            <w:r>
              <w:t>0.0005 - 0.15</w:t>
            </w:r>
          </w:p>
        </w:tc>
        <w:tc>
          <w:tcPr>
            <w:tcW w:w="2736" w:type="dxa"/>
            <w:tcMar>
              <w:top w:w="80" w:type="dxa"/>
              <w:left w:w="120" w:type="dxa"/>
              <w:bottom w:w="80" w:type="dxa"/>
              <w:right w:w="120" w:type="dxa"/>
            </w:tcMar>
            <w:vAlign w:val="center"/>
          </w:tcPr>
          <w:p w14:paraId="0EC31DB1" w14:textId="77777777" w:rsidR="00C76040" w:rsidRDefault="00000000" w:rsidP="00244746">
            <w:r>
              <w:t>300</w:t>
            </w:r>
          </w:p>
        </w:tc>
      </w:tr>
      <w:tr w:rsidR="00C76040" w14:paraId="656CEEB4" w14:textId="77777777">
        <w:tc>
          <w:tcPr>
            <w:tcW w:w="3456" w:type="dxa"/>
            <w:tcMar>
              <w:top w:w="80" w:type="dxa"/>
              <w:left w:w="120" w:type="dxa"/>
              <w:bottom w:w="80" w:type="dxa"/>
              <w:right w:w="120" w:type="dxa"/>
            </w:tcMar>
            <w:vAlign w:val="center"/>
          </w:tcPr>
          <w:p w14:paraId="11E5792F" w14:textId="77777777" w:rsidR="00C76040" w:rsidRDefault="00000000" w:rsidP="00244746">
            <w:r>
              <w:t>exceedance_ratio_threshold</w:t>
            </w:r>
          </w:p>
        </w:tc>
        <w:tc>
          <w:tcPr>
            <w:tcW w:w="2880" w:type="dxa"/>
            <w:tcMar>
              <w:top w:w="80" w:type="dxa"/>
              <w:left w:w="120" w:type="dxa"/>
              <w:bottom w:w="80" w:type="dxa"/>
              <w:right w:w="120" w:type="dxa"/>
            </w:tcMar>
            <w:vAlign w:val="center"/>
          </w:tcPr>
          <w:p w14:paraId="2B66B427" w14:textId="77777777" w:rsidR="00C76040" w:rsidRDefault="00000000" w:rsidP="00244746">
            <w:r>
              <w:t>0.05 - 0.99</w:t>
            </w:r>
          </w:p>
        </w:tc>
        <w:tc>
          <w:tcPr>
            <w:tcW w:w="2736" w:type="dxa"/>
            <w:tcMar>
              <w:top w:w="80" w:type="dxa"/>
              <w:left w:w="120" w:type="dxa"/>
              <w:bottom w:w="80" w:type="dxa"/>
              <w:right w:w="120" w:type="dxa"/>
            </w:tcMar>
            <w:vAlign w:val="center"/>
          </w:tcPr>
          <w:p w14:paraId="1E19F8DD" w14:textId="77777777" w:rsidR="00C76040" w:rsidRDefault="00000000" w:rsidP="00244746">
            <w:r>
              <w:t>300</w:t>
            </w:r>
          </w:p>
        </w:tc>
      </w:tr>
      <w:tr w:rsidR="00C76040" w14:paraId="57A42240" w14:textId="77777777">
        <w:tc>
          <w:tcPr>
            <w:tcW w:w="3456" w:type="dxa"/>
            <w:tcMar>
              <w:top w:w="80" w:type="dxa"/>
              <w:left w:w="120" w:type="dxa"/>
              <w:bottom w:w="80" w:type="dxa"/>
              <w:right w:w="120" w:type="dxa"/>
            </w:tcMar>
            <w:vAlign w:val="center"/>
          </w:tcPr>
          <w:p w14:paraId="1F0E66FA" w14:textId="77777777" w:rsidR="00C76040" w:rsidRDefault="00000000" w:rsidP="00244746">
            <w:r>
              <w:t>relative_residual_ratio</w:t>
            </w:r>
          </w:p>
        </w:tc>
        <w:tc>
          <w:tcPr>
            <w:tcW w:w="2880" w:type="dxa"/>
            <w:tcMar>
              <w:top w:w="80" w:type="dxa"/>
              <w:left w:w="120" w:type="dxa"/>
              <w:bottom w:w="80" w:type="dxa"/>
              <w:right w:w="120" w:type="dxa"/>
            </w:tcMar>
            <w:vAlign w:val="center"/>
          </w:tcPr>
          <w:p w14:paraId="06915AC4" w14:textId="77777777" w:rsidR="00C76040" w:rsidRDefault="00000000" w:rsidP="00244746">
            <w:r>
              <w:t>0.02 - 0.50</w:t>
            </w:r>
          </w:p>
        </w:tc>
        <w:tc>
          <w:tcPr>
            <w:tcW w:w="2736" w:type="dxa"/>
            <w:tcMar>
              <w:top w:w="80" w:type="dxa"/>
              <w:left w:w="120" w:type="dxa"/>
              <w:bottom w:w="80" w:type="dxa"/>
              <w:right w:w="120" w:type="dxa"/>
            </w:tcMar>
            <w:vAlign w:val="center"/>
          </w:tcPr>
          <w:p w14:paraId="1153D1CB" w14:textId="77777777" w:rsidR="00C76040" w:rsidRDefault="00000000" w:rsidP="00244746">
            <w:r>
              <w:t>300</w:t>
            </w:r>
          </w:p>
        </w:tc>
      </w:tr>
    </w:tbl>
    <w:p w14:paraId="4EC2D25B" w14:textId="77777777" w:rsidR="00C76040" w:rsidRDefault="00C76040" w:rsidP="00244746"/>
    <w:tbl>
      <w:tblPr>
        <w:tblStyle w:val="TableGrid"/>
        <w:tblW w:w="0" w:type="auto"/>
        <w:tblLook w:val="04A0" w:firstRow="1" w:lastRow="0" w:firstColumn="1" w:lastColumn="0" w:noHBand="0" w:noVBand="1"/>
      </w:tblPr>
      <w:tblGrid>
        <w:gridCol w:w="1080"/>
        <w:gridCol w:w="3024"/>
        <w:gridCol w:w="4968"/>
      </w:tblGrid>
      <w:tr w:rsidR="00C76040" w14:paraId="6663F844" w14:textId="77777777">
        <w:tc>
          <w:tcPr>
            <w:tcW w:w="1080" w:type="dxa"/>
            <w:shd w:val="clear" w:color="auto" w:fill="E8EEF5"/>
            <w:tcMar>
              <w:top w:w="80" w:type="dxa"/>
              <w:left w:w="120" w:type="dxa"/>
              <w:bottom w:w="80" w:type="dxa"/>
              <w:right w:w="120" w:type="dxa"/>
            </w:tcMar>
            <w:vAlign w:val="center"/>
          </w:tcPr>
          <w:p w14:paraId="230CD67C" w14:textId="77777777" w:rsidR="00C76040" w:rsidRDefault="00000000" w:rsidP="00244746">
            <w:r>
              <w:t>Livello</w:t>
            </w:r>
          </w:p>
        </w:tc>
        <w:tc>
          <w:tcPr>
            <w:tcW w:w="3024" w:type="dxa"/>
            <w:shd w:val="clear" w:color="auto" w:fill="E8EEF5"/>
            <w:tcMar>
              <w:top w:w="80" w:type="dxa"/>
              <w:left w:w="120" w:type="dxa"/>
              <w:bottom w:w="80" w:type="dxa"/>
              <w:right w:w="120" w:type="dxa"/>
            </w:tcMar>
            <w:vAlign w:val="center"/>
          </w:tcPr>
          <w:p w14:paraId="3E8D1C54" w14:textId="77777777" w:rsidR="00C76040" w:rsidRDefault="00000000" w:rsidP="00244746">
            <w:r>
              <w:t>Segnali</w:t>
            </w:r>
          </w:p>
        </w:tc>
        <w:tc>
          <w:tcPr>
            <w:tcW w:w="4968" w:type="dxa"/>
            <w:shd w:val="clear" w:color="auto" w:fill="E8EEF5"/>
            <w:tcMar>
              <w:top w:w="80" w:type="dxa"/>
              <w:left w:w="120" w:type="dxa"/>
              <w:bottom w:w="80" w:type="dxa"/>
              <w:right w:w="120" w:type="dxa"/>
            </w:tcMar>
            <w:vAlign w:val="center"/>
          </w:tcPr>
          <w:p w14:paraId="46848EB8" w14:textId="77777777" w:rsidR="00C76040" w:rsidRDefault="00000000" w:rsidP="00244746">
            <w:r>
              <w:t>Merge</w:t>
            </w:r>
          </w:p>
        </w:tc>
      </w:tr>
      <w:tr w:rsidR="00C76040" w14:paraId="7119F847" w14:textId="77777777">
        <w:tc>
          <w:tcPr>
            <w:tcW w:w="1080" w:type="dxa"/>
            <w:tcMar>
              <w:top w:w="80" w:type="dxa"/>
              <w:left w:w="120" w:type="dxa"/>
              <w:bottom w:w="80" w:type="dxa"/>
              <w:right w:w="120" w:type="dxa"/>
            </w:tcMar>
            <w:vAlign w:val="center"/>
          </w:tcPr>
          <w:p w14:paraId="24383739" w14:textId="77777777" w:rsidR="00C76040" w:rsidRDefault="00000000" w:rsidP="00244746">
            <w:r>
              <w:t>0</w:t>
            </w:r>
          </w:p>
        </w:tc>
        <w:tc>
          <w:tcPr>
            <w:tcW w:w="3024" w:type="dxa"/>
            <w:tcMar>
              <w:top w:w="80" w:type="dxa"/>
              <w:left w:w="120" w:type="dxa"/>
              <w:bottom w:w="80" w:type="dxa"/>
              <w:right w:w="120" w:type="dxa"/>
            </w:tcMar>
            <w:vAlign w:val="center"/>
          </w:tcPr>
          <w:p w14:paraId="1BAB5C7A" w14:textId="77777777" w:rsidR="00C76040" w:rsidRDefault="00000000" w:rsidP="00244746">
            <w:r>
              <w:t>&lt; 6 o minimo non raggiunto</w:t>
            </w:r>
          </w:p>
        </w:tc>
        <w:tc>
          <w:tcPr>
            <w:tcW w:w="4968" w:type="dxa"/>
            <w:tcMar>
              <w:top w:w="80" w:type="dxa"/>
              <w:left w:w="120" w:type="dxa"/>
              <w:bottom w:w="80" w:type="dxa"/>
              <w:right w:w="120" w:type="dxa"/>
            </w:tcMar>
            <w:vAlign w:val="center"/>
          </w:tcPr>
          <w:p w14:paraId="180774D6" w14:textId="77777777" w:rsidR="00C76040" w:rsidRDefault="00000000" w:rsidP="00244746">
            <w:r>
              <w:t>Default; non calibrato.</w:t>
            </w:r>
          </w:p>
        </w:tc>
      </w:tr>
      <w:tr w:rsidR="00C76040" w14:paraId="08E0C0A1" w14:textId="77777777">
        <w:tc>
          <w:tcPr>
            <w:tcW w:w="1080" w:type="dxa"/>
            <w:tcMar>
              <w:top w:w="80" w:type="dxa"/>
              <w:left w:w="120" w:type="dxa"/>
              <w:bottom w:w="80" w:type="dxa"/>
              <w:right w:w="120" w:type="dxa"/>
            </w:tcMar>
            <w:vAlign w:val="center"/>
          </w:tcPr>
          <w:p w14:paraId="0C56A106" w14:textId="77777777" w:rsidR="00C76040" w:rsidRDefault="00000000" w:rsidP="00244746">
            <w:r>
              <w:t>1</w:t>
            </w:r>
          </w:p>
        </w:tc>
        <w:tc>
          <w:tcPr>
            <w:tcW w:w="3024" w:type="dxa"/>
            <w:tcMar>
              <w:top w:w="80" w:type="dxa"/>
              <w:left w:w="120" w:type="dxa"/>
              <w:bottom w:w="80" w:type="dxa"/>
              <w:right w:w="120" w:type="dxa"/>
            </w:tcMar>
            <w:vAlign w:val="center"/>
          </w:tcPr>
          <w:p w14:paraId="726C25F0" w14:textId="77777777" w:rsidR="00C76040" w:rsidRDefault="00000000" w:rsidP="00244746">
            <w:r>
              <w:t>6-7</w:t>
            </w:r>
          </w:p>
        </w:tc>
        <w:tc>
          <w:tcPr>
            <w:tcW w:w="4968" w:type="dxa"/>
            <w:tcMar>
              <w:top w:w="80" w:type="dxa"/>
              <w:left w:w="120" w:type="dxa"/>
              <w:bottom w:w="80" w:type="dxa"/>
              <w:right w:w="120" w:type="dxa"/>
            </w:tcMar>
            <w:vAlign w:val="center"/>
          </w:tcPr>
          <w:p w14:paraId="39F86252" w14:textId="77777777" w:rsidR="00C76040" w:rsidRDefault="00000000" w:rsidP="00244746">
            <w:r>
              <w:t>Percentile puro.</w:t>
            </w:r>
          </w:p>
        </w:tc>
      </w:tr>
      <w:tr w:rsidR="00C76040" w14:paraId="71DC8CE5" w14:textId="77777777">
        <w:tc>
          <w:tcPr>
            <w:tcW w:w="1080" w:type="dxa"/>
            <w:tcMar>
              <w:top w:w="80" w:type="dxa"/>
              <w:left w:w="120" w:type="dxa"/>
              <w:bottom w:w="80" w:type="dxa"/>
              <w:right w:w="120" w:type="dxa"/>
            </w:tcMar>
            <w:vAlign w:val="center"/>
          </w:tcPr>
          <w:p w14:paraId="314A95FD" w14:textId="77777777" w:rsidR="00C76040" w:rsidRDefault="00000000" w:rsidP="00244746">
            <w:r>
              <w:t>2</w:t>
            </w:r>
          </w:p>
        </w:tc>
        <w:tc>
          <w:tcPr>
            <w:tcW w:w="3024" w:type="dxa"/>
            <w:tcMar>
              <w:top w:w="80" w:type="dxa"/>
              <w:left w:w="120" w:type="dxa"/>
              <w:bottom w:w="80" w:type="dxa"/>
              <w:right w:w="120" w:type="dxa"/>
            </w:tcMar>
            <w:vAlign w:val="center"/>
          </w:tcPr>
          <w:p w14:paraId="1568D8EA" w14:textId="77777777" w:rsidR="00C76040" w:rsidRDefault="00000000" w:rsidP="00244746">
            <w:r>
              <w:t>8-11</w:t>
            </w:r>
          </w:p>
        </w:tc>
        <w:tc>
          <w:tcPr>
            <w:tcW w:w="4968" w:type="dxa"/>
            <w:tcMar>
              <w:top w:w="80" w:type="dxa"/>
              <w:left w:w="120" w:type="dxa"/>
              <w:bottom w:w="80" w:type="dxa"/>
              <w:right w:w="120" w:type="dxa"/>
            </w:tcMar>
            <w:vAlign w:val="center"/>
          </w:tcPr>
          <w:p w14:paraId="72563FDA" w14:textId="77777777" w:rsidR="00C76040" w:rsidRDefault="00000000" w:rsidP="00244746">
            <w:r>
              <w:t>0.4 * percentile + 0.6 * Bayesian.</w:t>
            </w:r>
          </w:p>
        </w:tc>
      </w:tr>
      <w:tr w:rsidR="00C76040" w:rsidRPr="00244746" w14:paraId="4F7180AF" w14:textId="77777777">
        <w:tc>
          <w:tcPr>
            <w:tcW w:w="1080" w:type="dxa"/>
            <w:tcMar>
              <w:top w:w="80" w:type="dxa"/>
              <w:left w:w="120" w:type="dxa"/>
              <w:bottom w:w="80" w:type="dxa"/>
              <w:right w:w="120" w:type="dxa"/>
            </w:tcMar>
            <w:vAlign w:val="center"/>
          </w:tcPr>
          <w:p w14:paraId="35163364" w14:textId="77777777" w:rsidR="00C76040" w:rsidRDefault="00000000" w:rsidP="00244746">
            <w:r>
              <w:t>3</w:t>
            </w:r>
          </w:p>
        </w:tc>
        <w:tc>
          <w:tcPr>
            <w:tcW w:w="3024" w:type="dxa"/>
            <w:tcMar>
              <w:top w:w="80" w:type="dxa"/>
              <w:left w:w="120" w:type="dxa"/>
              <w:bottom w:w="80" w:type="dxa"/>
              <w:right w:w="120" w:type="dxa"/>
            </w:tcMar>
            <w:vAlign w:val="center"/>
          </w:tcPr>
          <w:p w14:paraId="2FBE4318" w14:textId="77777777" w:rsidR="00C76040" w:rsidRDefault="00000000" w:rsidP="00244746">
            <w:r>
              <w:t>12-15</w:t>
            </w:r>
          </w:p>
        </w:tc>
        <w:tc>
          <w:tcPr>
            <w:tcW w:w="4968" w:type="dxa"/>
            <w:tcMar>
              <w:top w:w="80" w:type="dxa"/>
              <w:left w:w="120" w:type="dxa"/>
              <w:bottom w:w="80" w:type="dxa"/>
              <w:right w:w="120" w:type="dxa"/>
            </w:tcMar>
            <w:vAlign w:val="center"/>
          </w:tcPr>
          <w:p w14:paraId="3120B94D" w14:textId="77777777" w:rsidR="00C76040" w:rsidRPr="00244746" w:rsidRDefault="00000000" w:rsidP="00244746">
            <w:r w:rsidRPr="00244746">
              <w:t>Media dei tre stimatori se concordano entro 20%; altrimenti scarta l'outlier.</w:t>
            </w:r>
          </w:p>
        </w:tc>
      </w:tr>
      <w:tr w:rsidR="00C76040" w:rsidRPr="00244746" w14:paraId="5C3EDBD8" w14:textId="77777777">
        <w:tc>
          <w:tcPr>
            <w:tcW w:w="1080" w:type="dxa"/>
            <w:tcMar>
              <w:top w:w="80" w:type="dxa"/>
              <w:left w:w="120" w:type="dxa"/>
              <w:bottom w:w="80" w:type="dxa"/>
              <w:right w:w="120" w:type="dxa"/>
            </w:tcMar>
            <w:vAlign w:val="center"/>
          </w:tcPr>
          <w:p w14:paraId="50629EE0" w14:textId="77777777" w:rsidR="00C76040" w:rsidRDefault="00000000" w:rsidP="00244746">
            <w:r>
              <w:t>4</w:t>
            </w:r>
          </w:p>
        </w:tc>
        <w:tc>
          <w:tcPr>
            <w:tcW w:w="3024" w:type="dxa"/>
            <w:tcMar>
              <w:top w:w="80" w:type="dxa"/>
              <w:left w:w="120" w:type="dxa"/>
              <w:bottom w:w="80" w:type="dxa"/>
              <w:right w:w="120" w:type="dxa"/>
            </w:tcMar>
            <w:vAlign w:val="center"/>
          </w:tcPr>
          <w:p w14:paraId="7275E764" w14:textId="77777777" w:rsidR="00C76040" w:rsidRDefault="00000000" w:rsidP="00244746">
            <w:r>
              <w:t>16+</w:t>
            </w:r>
          </w:p>
        </w:tc>
        <w:tc>
          <w:tcPr>
            <w:tcW w:w="4968" w:type="dxa"/>
            <w:tcMar>
              <w:top w:w="80" w:type="dxa"/>
              <w:left w:w="120" w:type="dxa"/>
              <w:bottom w:w="80" w:type="dxa"/>
              <w:right w:w="120" w:type="dxa"/>
            </w:tcMar>
            <w:vAlign w:val="center"/>
          </w:tcPr>
          <w:p w14:paraId="303AD660" w14:textId="77777777" w:rsidR="00C76040" w:rsidRPr="00244746" w:rsidRDefault="00000000" w:rsidP="00244746">
            <w:r w:rsidRPr="00244746">
              <w:t>Come Level 3, ma concordanza più stretta: 15%.</w:t>
            </w:r>
          </w:p>
        </w:tc>
      </w:tr>
    </w:tbl>
    <w:p w14:paraId="7284C56F" w14:textId="77777777" w:rsidR="00C76040" w:rsidRPr="00244746" w:rsidRDefault="00C76040" w:rsidP="00244746"/>
    <w:p w14:paraId="6A97169A" w14:textId="77777777" w:rsidR="00C76040" w:rsidRPr="00244746" w:rsidRDefault="00000000" w:rsidP="00244746">
      <w:pPr>
        <w:pStyle w:val="ListBullet"/>
      </w:pPr>
      <w:r w:rsidRPr="00244746">
        <w:t>I livelli sono ordinali, non probabilità assolute.</w:t>
      </w:r>
    </w:p>
    <w:p w14:paraId="414B05B6" w14:textId="77777777" w:rsidR="00C76040" w:rsidRPr="00244746" w:rsidRDefault="00000000" w:rsidP="00244746">
      <w:pPr>
        <w:pStyle w:val="ListBullet"/>
      </w:pPr>
      <w:r w:rsidRPr="00244746">
        <w:t>La calibrazione non verifica automaticamente se GOOD e BAD sono davvero separabili.</w:t>
      </w:r>
    </w:p>
    <w:p w14:paraId="7626E2F1" w14:textId="77777777" w:rsidR="00C76040" w:rsidRPr="00244746" w:rsidRDefault="00000000" w:rsidP="00244746">
      <w:pPr>
        <w:pStyle w:val="ListBullet"/>
      </w:pPr>
      <w:r w:rsidRPr="00244746">
        <w:t>Non usa un modello multivariato: ogni metrica è calibrata indipendentemente.</w:t>
      </w:r>
    </w:p>
    <w:p w14:paraId="4CDD30DC" w14:textId="77777777" w:rsidR="00C76040" w:rsidRPr="00244746" w:rsidRDefault="00000000" w:rsidP="00244746">
      <w:pPr>
        <w:pStyle w:val="ListBullet"/>
      </w:pPr>
      <w:r w:rsidRPr="00244746">
        <w:t>Non fa online learning incrementale; ricalcola dagli esempi salvati.</w:t>
      </w:r>
    </w:p>
    <w:p w14:paraId="5CA844C2" w14:textId="77777777" w:rsidR="00C76040" w:rsidRPr="00244746" w:rsidRDefault="00000000" w:rsidP="00244746">
      <w:pPr>
        <w:pStyle w:val="ListBullet"/>
      </w:pPr>
      <w:r w:rsidRPr="00244746">
        <w:t>Non ritocca continuamente fft_cutoff_frequency o lowpass_cutoff dopo la prima stima, salvo lo sweep negli stimatori previsti.</w:t>
      </w:r>
    </w:p>
    <w:p w14:paraId="3E62A257" w14:textId="77777777" w:rsidR="00C76040" w:rsidRPr="00244746" w:rsidRDefault="00000000" w:rsidP="00244746">
      <w:pPr>
        <w:pStyle w:val="Heading2"/>
      </w:pPr>
      <w:r w:rsidRPr="00244746">
        <w:t>8. Calibrazione colore HSV</w:t>
      </w:r>
    </w:p>
    <w:p w14:paraId="68FAB19B" w14:textId="77777777" w:rsidR="00C76040" w:rsidRPr="00244746" w:rsidRDefault="00000000" w:rsidP="00244746">
      <w:r w:rsidRPr="00244746">
        <w:t>La calibrazione HSV è una soglia per canale con cv2.inRange. Un pixel è incluso se e solo se rispetta contemporaneamente i limiti H, S e V.</w:t>
      </w:r>
    </w:p>
    <w:p w14:paraId="747C6484" w14:textId="77777777" w:rsidR="00C76040" w:rsidRDefault="00000000">
      <w:pPr>
        <w:pStyle w:val="Formula"/>
      </w:pPr>
      <w:r>
        <w:t>mask = cv2.inRange(hsv, hsv_lower, hsv_upper)</w:t>
      </w:r>
    </w:p>
    <w:tbl>
      <w:tblPr>
        <w:tblStyle w:val="TableGrid"/>
        <w:tblW w:w="0" w:type="auto"/>
        <w:tblLook w:val="04A0" w:firstRow="1" w:lastRow="0" w:firstColumn="1" w:lastColumn="0" w:noHBand="0" w:noVBand="1"/>
      </w:tblPr>
      <w:tblGrid>
        <w:gridCol w:w="1872"/>
        <w:gridCol w:w="2304"/>
        <w:gridCol w:w="4896"/>
      </w:tblGrid>
      <w:tr w:rsidR="00C76040" w14:paraId="25422E38" w14:textId="77777777">
        <w:tc>
          <w:tcPr>
            <w:tcW w:w="1872" w:type="dxa"/>
            <w:shd w:val="clear" w:color="auto" w:fill="E8EEF5"/>
            <w:tcMar>
              <w:top w:w="80" w:type="dxa"/>
              <w:left w:w="120" w:type="dxa"/>
              <w:bottom w:w="80" w:type="dxa"/>
              <w:right w:w="120" w:type="dxa"/>
            </w:tcMar>
            <w:vAlign w:val="center"/>
          </w:tcPr>
          <w:p w14:paraId="63291AA8" w14:textId="77777777" w:rsidR="00C76040" w:rsidRDefault="00000000" w:rsidP="00244746">
            <w:r>
              <w:t>Canale</w:t>
            </w:r>
          </w:p>
        </w:tc>
        <w:tc>
          <w:tcPr>
            <w:tcW w:w="2304" w:type="dxa"/>
            <w:shd w:val="clear" w:color="auto" w:fill="E8EEF5"/>
            <w:tcMar>
              <w:top w:w="80" w:type="dxa"/>
              <w:left w:w="120" w:type="dxa"/>
              <w:bottom w:w="80" w:type="dxa"/>
              <w:right w:w="120" w:type="dxa"/>
            </w:tcMar>
            <w:vAlign w:val="center"/>
          </w:tcPr>
          <w:p w14:paraId="3AF07EDD" w14:textId="77777777" w:rsidR="00C76040" w:rsidRDefault="00000000" w:rsidP="00244746">
            <w:r>
              <w:t>Range OpenCV</w:t>
            </w:r>
          </w:p>
        </w:tc>
        <w:tc>
          <w:tcPr>
            <w:tcW w:w="4896" w:type="dxa"/>
            <w:shd w:val="clear" w:color="auto" w:fill="E8EEF5"/>
            <w:tcMar>
              <w:top w:w="80" w:type="dxa"/>
              <w:left w:w="120" w:type="dxa"/>
              <w:bottom w:w="80" w:type="dxa"/>
              <w:right w:w="120" w:type="dxa"/>
            </w:tcMar>
            <w:vAlign w:val="center"/>
          </w:tcPr>
          <w:p w14:paraId="373FCA57" w14:textId="77777777" w:rsidR="00C76040" w:rsidRDefault="00000000" w:rsidP="00244746">
            <w:r>
              <w:t>Nota</w:t>
            </w:r>
          </w:p>
        </w:tc>
      </w:tr>
      <w:tr w:rsidR="00C76040" w:rsidRPr="00244746" w14:paraId="45DDF240" w14:textId="77777777">
        <w:tc>
          <w:tcPr>
            <w:tcW w:w="1872" w:type="dxa"/>
            <w:tcMar>
              <w:top w:w="80" w:type="dxa"/>
              <w:left w:w="120" w:type="dxa"/>
              <w:bottom w:w="80" w:type="dxa"/>
              <w:right w:w="120" w:type="dxa"/>
            </w:tcMar>
            <w:vAlign w:val="center"/>
          </w:tcPr>
          <w:p w14:paraId="76F3E02D" w14:textId="77777777" w:rsidR="00C76040" w:rsidRDefault="00000000" w:rsidP="00244746">
            <w:r>
              <w:t>Hue H</w:t>
            </w:r>
          </w:p>
        </w:tc>
        <w:tc>
          <w:tcPr>
            <w:tcW w:w="2304" w:type="dxa"/>
            <w:tcMar>
              <w:top w:w="80" w:type="dxa"/>
              <w:left w:w="120" w:type="dxa"/>
              <w:bottom w:w="80" w:type="dxa"/>
              <w:right w:w="120" w:type="dxa"/>
            </w:tcMar>
            <w:vAlign w:val="center"/>
          </w:tcPr>
          <w:p w14:paraId="04EC0348" w14:textId="77777777" w:rsidR="00C76040" w:rsidRDefault="00000000" w:rsidP="00244746">
            <w:r>
              <w:t>0 - 179</w:t>
            </w:r>
          </w:p>
        </w:tc>
        <w:tc>
          <w:tcPr>
            <w:tcW w:w="4896" w:type="dxa"/>
            <w:tcMar>
              <w:top w:w="80" w:type="dxa"/>
              <w:left w:w="120" w:type="dxa"/>
              <w:bottom w:w="80" w:type="dxa"/>
              <w:right w:w="120" w:type="dxa"/>
            </w:tcMar>
            <w:vAlign w:val="center"/>
          </w:tcPr>
          <w:p w14:paraId="6D46880B" w14:textId="77777777" w:rsidR="00C76040" w:rsidRPr="00244746" w:rsidRDefault="00000000" w:rsidP="00244746">
            <w:r w:rsidRPr="00244746">
              <w:t>Non 0 - 360; attenzione ai picker esterni.</w:t>
            </w:r>
          </w:p>
        </w:tc>
      </w:tr>
      <w:tr w:rsidR="00C76040" w14:paraId="0878FEDA" w14:textId="77777777">
        <w:tc>
          <w:tcPr>
            <w:tcW w:w="1872" w:type="dxa"/>
            <w:tcMar>
              <w:top w:w="80" w:type="dxa"/>
              <w:left w:w="120" w:type="dxa"/>
              <w:bottom w:w="80" w:type="dxa"/>
              <w:right w:w="120" w:type="dxa"/>
            </w:tcMar>
            <w:vAlign w:val="center"/>
          </w:tcPr>
          <w:p w14:paraId="6EA35C96" w14:textId="77777777" w:rsidR="00C76040" w:rsidRDefault="00000000" w:rsidP="00244746">
            <w:r>
              <w:t>Saturation S</w:t>
            </w:r>
          </w:p>
        </w:tc>
        <w:tc>
          <w:tcPr>
            <w:tcW w:w="2304" w:type="dxa"/>
            <w:tcMar>
              <w:top w:w="80" w:type="dxa"/>
              <w:left w:w="120" w:type="dxa"/>
              <w:bottom w:w="80" w:type="dxa"/>
              <w:right w:w="120" w:type="dxa"/>
            </w:tcMar>
            <w:vAlign w:val="center"/>
          </w:tcPr>
          <w:p w14:paraId="0C23D072" w14:textId="77777777" w:rsidR="00C76040" w:rsidRDefault="00000000" w:rsidP="00244746">
            <w:r>
              <w:t>0 - 255</w:t>
            </w:r>
          </w:p>
        </w:tc>
        <w:tc>
          <w:tcPr>
            <w:tcW w:w="4896" w:type="dxa"/>
            <w:tcMar>
              <w:top w:w="80" w:type="dxa"/>
              <w:left w:w="120" w:type="dxa"/>
              <w:bottom w:w="80" w:type="dxa"/>
              <w:right w:w="120" w:type="dxa"/>
            </w:tcMar>
            <w:vAlign w:val="center"/>
          </w:tcPr>
          <w:p w14:paraId="550052E5" w14:textId="77777777" w:rsidR="00C76040" w:rsidRDefault="00000000" w:rsidP="00244746">
            <w:r>
              <w:t>Controlla purezza del colore.</w:t>
            </w:r>
          </w:p>
        </w:tc>
      </w:tr>
      <w:tr w:rsidR="00C76040" w:rsidRPr="00244746" w14:paraId="7EF8C790" w14:textId="77777777">
        <w:tc>
          <w:tcPr>
            <w:tcW w:w="1872" w:type="dxa"/>
            <w:tcMar>
              <w:top w:w="80" w:type="dxa"/>
              <w:left w:w="120" w:type="dxa"/>
              <w:bottom w:w="80" w:type="dxa"/>
              <w:right w:w="120" w:type="dxa"/>
            </w:tcMar>
            <w:vAlign w:val="center"/>
          </w:tcPr>
          <w:p w14:paraId="24D594A3" w14:textId="77777777" w:rsidR="00C76040" w:rsidRDefault="00000000" w:rsidP="00244746">
            <w:r>
              <w:t>Value V</w:t>
            </w:r>
          </w:p>
        </w:tc>
        <w:tc>
          <w:tcPr>
            <w:tcW w:w="2304" w:type="dxa"/>
            <w:tcMar>
              <w:top w:w="80" w:type="dxa"/>
              <w:left w:w="120" w:type="dxa"/>
              <w:bottom w:w="80" w:type="dxa"/>
              <w:right w:w="120" w:type="dxa"/>
            </w:tcMar>
            <w:vAlign w:val="center"/>
          </w:tcPr>
          <w:p w14:paraId="30B407D5" w14:textId="77777777" w:rsidR="00C76040" w:rsidRDefault="00000000" w:rsidP="00244746">
            <w:r>
              <w:t>0 - 255</w:t>
            </w:r>
          </w:p>
        </w:tc>
        <w:tc>
          <w:tcPr>
            <w:tcW w:w="4896" w:type="dxa"/>
            <w:tcMar>
              <w:top w:w="80" w:type="dxa"/>
              <w:left w:w="120" w:type="dxa"/>
              <w:bottom w:w="80" w:type="dxa"/>
              <w:right w:w="120" w:type="dxa"/>
            </w:tcMar>
            <w:vAlign w:val="center"/>
          </w:tcPr>
          <w:p w14:paraId="059D4F53" w14:textId="77777777" w:rsidR="00C76040" w:rsidRPr="00244746" w:rsidRDefault="00000000" w:rsidP="00244746">
            <w:r w:rsidRPr="00244746">
              <w:t>Default upper 240 per escludere bianco puro.</w:t>
            </w:r>
          </w:p>
        </w:tc>
      </w:tr>
    </w:tbl>
    <w:p w14:paraId="290CEA28" w14:textId="77777777" w:rsidR="00C76040" w:rsidRPr="00244746" w:rsidRDefault="00C76040" w:rsidP="00244746"/>
    <w:p w14:paraId="6F7FCA55" w14:textId="77777777" w:rsidR="00C76040" w:rsidRPr="00244746" w:rsidRDefault="00000000" w:rsidP="00244746">
      <w:pPr>
        <w:pStyle w:val="ListBullet"/>
      </w:pPr>
      <w:r w:rsidRPr="00244746">
        <w:t>USMA non usa auto-clustering, k-means o Otsu: la regolazione è interattiva.</w:t>
      </w:r>
    </w:p>
    <w:p w14:paraId="14821BDD" w14:textId="77777777" w:rsidR="00C76040" w:rsidRPr="00244746" w:rsidRDefault="00000000" w:rsidP="00244746">
      <w:pPr>
        <w:pStyle w:val="ListBullet"/>
      </w:pPr>
      <w:r w:rsidRPr="00244746">
        <w:t>La preview mostra originale, maschera e immagine filtrata.</w:t>
      </w:r>
    </w:p>
    <w:p w14:paraId="5E739FDC" w14:textId="77777777" w:rsidR="00C76040" w:rsidRPr="00244746" w:rsidRDefault="00000000" w:rsidP="00244746">
      <w:pPr>
        <w:pStyle w:val="ListBullet"/>
      </w:pPr>
      <w:r w:rsidRPr="00244746">
        <w:lastRenderedPageBreak/>
        <w:t>Una maschera buona include la traccia anche nei punti anti-aliasing ma scarta sfondo, griglia e testo.</w:t>
      </w:r>
    </w:p>
    <w:p w14:paraId="14C8AC11" w14:textId="77777777" w:rsidR="00C76040" w:rsidRDefault="00000000" w:rsidP="00244746">
      <w:pPr>
        <w:pStyle w:val="Heading2"/>
      </w:pPr>
      <w:r>
        <w:t>9. Grafici diagnostici</w:t>
      </w:r>
    </w:p>
    <w:tbl>
      <w:tblPr>
        <w:tblStyle w:val="TableGrid"/>
        <w:tblW w:w="0" w:type="auto"/>
        <w:tblLook w:val="04A0" w:firstRow="1" w:lastRow="0" w:firstColumn="1" w:lastColumn="0" w:noHBand="0" w:noVBand="1"/>
      </w:tblPr>
      <w:tblGrid>
        <w:gridCol w:w="2232"/>
        <w:gridCol w:w="4176"/>
        <w:gridCol w:w="2664"/>
      </w:tblGrid>
      <w:tr w:rsidR="00C76040" w14:paraId="1B35DAA9" w14:textId="77777777">
        <w:tc>
          <w:tcPr>
            <w:tcW w:w="2232" w:type="dxa"/>
            <w:shd w:val="clear" w:color="auto" w:fill="E8EEF5"/>
            <w:tcMar>
              <w:top w:w="80" w:type="dxa"/>
              <w:left w:w="120" w:type="dxa"/>
              <w:bottom w:w="80" w:type="dxa"/>
              <w:right w:w="120" w:type="dxa"/>
            </w:tcMar>
            <w:vAlign w:val="center"/>
          </w:tcPr>
          <w:p w14:paraId="717DC64A" w14:textId="77777777" w:rsidR="00C76040" w:rsidRDefault="00000000" w:rsidP="00244746">
            <w:r>
              <w:t>Grafico</w:t>
            </w:r>
          </w:p>
        </w:tc>
        <w:tc>
          <w:tcPr>
            <w:tcW w:w="4176" w:type="dxa"/>
            <w:shd w:val="clear" w:color="auto" w:fill="E8EEF5"/>
            <w:tcMar>
              <w:top w:w="80" w:type="dxa"/>
              <w:left w:w="120" w:type="dxa"/>
              <w:bottom w:w="80" w:type="dxa"/>
              <w:right w:w="120" w:type="dxa"/>
            </w:tcMar>
            <w:vAlign w:val="center"/>
          </w:tcPr>
          <w:p w14:paraId="012CF4FB" w14:textId="77777777" w:rsidR="00C76040" w:rsidRDefault="00000000" w:rsidP="00244746">
            <w:r>
              <w:t>Cosa visualizza</w:t>
            </w:r>
          </w:p>
        </w:tc>
        <w:tc>
          <w:tcPr>
            <w:tcW w:w="2664" w:type="dxa"/>
            <w:shd w:val="clear" w:color="auto" w:fill="E8EEF5"/>
            <w:tcMar>
              <w:top w:w="80" w:type="dxa"/>
              <w:left w:w="120" w:type="dxa"/>
              <w:bottom w:w="80" w:type="dxa"/>
              <w:right w:w="120" w:type="dxa"/>
            </w:tcMar>
            <w:vAlign w:val="center"/>
          </w:tcPr>
          <w:p w14:paraId="34BEEA78" w14:textId="77777777" w:rsidR="00C76040" w:rsidRDefault="00000000" w:rsidP="00244746">
            <w:r>
              <w:t>Uso</w:t>
            </w:r>
          </w:p>
        </w:tc>
      </w:tr>
      <w:tr w:rsidR="00C76040" w:rsidRPr="00244746" w14:paraId="659E8D3E" w14:textId="77777777">
        <w:tc>
          <w:tcPr>
            <w:tcW w:w="2232" w:type="dxa"/>
            <w:tcMar>
              <w:top w:w="80" w:type="dxa"/>
              <w:left w:w="120" w:type="dxa"/>
              <w:bottom w:w="80" w:type="dxa"/>
              <w:right w:w="120" w:type="dxa"/>
            </w:tcMar>
            <w:vAlign w:val="center"/>
          </w:tcPr>
          <w:p w14:paraId="7C1234EF" w14:textId="77777777" w:rsidR="00C76040" w:rsidRDefault="00000000" w:rsidP="00244746">
            <w:r>
              <w:t>Signal plot</w:t>
            </w:r>
          </w:p>
        </w:tc>
        <w:tc>
          <w:tcPr>
            <w:tcW w:w="4176" w:type="dxa"/>
            <w:tcMar>
              <w:top w:w="80" w:type="dxa"/>
              <w:left w:w="120" w:type="dxa"/>
              <w:bottom w:w="80" w:type="dxa"/>
              <w:right w:w="120" w:type="dxa"/>
            </w:tcMar>
            <w:vAlign w:val="center"/>
          </w:tcPr>
          <w:p w14:paraId="6185AB79" w14:textId="77777777" w:rsidR="00C76040" w:rsidRPr="00244746" w:rsidRDefault="00000000" w:rsidP="00244746">
            <w:r w:rsidRPr="00244746">
              <w:t>signal_physical contro indice/frequenza ROI.</w:t>
            </w:r>
          </w:p>
        </w:tc>
        <w:tc>
          <w:tcPr>
            <w:tcW w:w="2664" w:type="dxa"/>
            <w:tcMar>
              <w:top w:w="80" w:type="dxa"/>
              <w:left w:w="120" w:type="dxa"/>
              <w:bottom w:w="80" w:type="dxa"/>
              <w:right w:w="120" w:type="dxa"/>
            </w:tcMar>
            <w:vAlign w:val="center"/>
          </w:tcPr>
          <w:p w14:paraId="60101FBD" w14:textId="77777777" w:rsidR="00C76040" w:rsidRPr="00244746" w:rsidRDefault="00000000" w:rsidP="00244746">
            <w:r w:rsidRPr="00244746">
              <w:t>Controllare ampiezza e forma esportabile.</w:t>
            </w:r>
          </w:p>
        </w:tc>
      </w:tr>
      <w:tr w:rsidR="00C76040" w:rsidRPr="00244746" w14:paraId="4CF7D3B0" w14:textId="77777777">
        <w:tc>
          <w:tcPr>
            <w:tcW w:w="2232" w:type="dxa"/>
            <w:tcMar>
              <w:top w:w="80" w:type="dxa"/>
              <w:left w:w="120" w:type="dxa"/>
              <w:bottom w:w="80" w:type="dxa"/>
              <w:right w:w="120" w:type="dxa"/>
            </w:tcMar>
            <w:vAlign w:val="center"/>
          </w:tcPr>
          <w:p w14:paraId="0E9D7FD5" w14:textId="77777777" w:rsidR="00C76040" w:rsidRDefault="00000000" w:rsidP="00244746">
            <w:r>
              <w:t>FFT plot</w:t>
            </w:r>
          </w:p>
        </w:tc>
        <w:tc>
          <w:tcPr>
            <w:tcW w:w="4176" w:type="dxa"/>
            <w:tcMar>
              <w:top w:w="80" w:type="dxa"/>
              <w:left w:w="120" w:type="dxa"/>
              <w:bottom w:w="80" w:type="dxa"/>
              <w:right w:w="120" w:type="dxa"/>
            </w:tcMar>
            <w:vAlign w:val="center"/>
          </w:tcPr>
          <w:p w14:paraId="4B3DCEF7" w14:textId="77777777" w:rsidR="00C76040" w:rsidRPr="00244746" w:rsidRDefault="00000000" w:rsidP="00244746">
            <w:r w:rsidRPr="00244746">
              <w:t>Magnitudine FFT, cutoff, area alta frequenza e energy_ratio.</w:t>
            </w:r>
          </w:p>
        </w:tc>
        <w:tc>
          <w:tcPr>
            <w:tcW w:w="2664" w:type="dxa"/>
            <w:tcMar>
              <w:top w:w="80" w:type="dxa"/>
              <w:left w:w="120" w:type="dxa"/>
              <w:bottom w:w="80" w:type="dxa"/>
              <w:right w:w="120" w:type="dxa"/>
            </w:tcMar>
            <w:vAlign w:val="center"/>
          </w:tcPr>
          <w:p w14:paraId="1D39C99A" w14:textId="77777777" w:rsidR="00C76040" w:rsidRPr="00244746" w:rsidRDefault="00000000" w:rsidP="00244746">
            <w:r w:rsidRPr="00244746">
              <w:t>Capire perché FFT vota BAD.</w:t>
            </w:r>
          </w:p>
        </w:tc>
      </w:tr>
      <w:tr w:rsidR="00C76040" w:rsidRPr="00244746" w14:paraId="105341AA" w14:textId="77777777">
        <w:tc>
          <w:tcPr>
            <w:tcW w:w="2232" w:type="dxa"/>
            <w:tcMar>
              <w:top w:w="80" w:type="dxa"/>
              <w:left w:w="120" w:type="dxa"/>
              <w:bottom w:w="80" w:type="dxa"/>
              <w:right w:w="120" w:type="dxa"/>
            </w:tcMar>
            <w:vAlign w:val="center"/>
          </w:tcPr>
          <w:p w14:paraId="5A80F05C" w14:textId="77777777" w:rsidR="00C76040" w:rsidRDefault="00000000" w:rsidP="00244746">
            <w:r>
              <w:t>Lowpass comparison</w:t>
            </w:r>
          </w:p>
        </w:tc>
        <w:tc>
          <w:tcPr>
            <w:tcW w:w="4176" w:type="dxa"/>
            <w:tcMar>
              <w:top w:w="80" w:type="dxa"/>
              <w:left w:w="120" w:type="dxa"/>
              <w:bottom w:w="80" w:type="dxa"/>
              <w:right w:w="120" w:type="dxa"/>
            </w:tcMar>
            <w:vAlign w:val="center"/>
          </w:tcPr>
          <w:p w14:paraId="1F91E911" w14:textId="77777777" w:rsidR="00C76040" w:rsidRPr="00244746" w:rsidRDefault="00000000" w:rsidP="00244746">
            <w:r w:rsidRPr="00244746">
              <w:t>Segnale pixel originale e versione filtrata.</w:t>
            </w:r>
          </w:p>
        </w:tc>
        <w:tc>
          <w:tcPr>
            <w:tcW w:w="2664" w:type="dxa"/>
            <w:tcMar>
              <w:top w:w="80" w:type="dxa"/>
              <w:left w:w="120" w:type="dxa"/>
              <w:bottom w:w="80" w:type="dxa"/>
              <w:right w:w="120" w:type="dxa"/>
            </w:tcMar>
            <w:vAlign w:val="center"/>
          </w:tcPr>
          <w:p w14:paraId="3BA6FD61" w14:textId="77777777" w:rsidR="00C76040" w:rsidRPr="00244746" w:rsidRDefault="00000000" w:rsidP="00244746">
            <w:r w:rsidRPr="00244746">
              <w:t>Visualizzare cosa viene considerato inviluppo liscio.</w:t>
            </w:r>
          </w:p>
        </w:tc>
      </w:tr>
      <w:tr w:rsidR="00C76040" w14:paraId="4B1C86CF" w14:textId="77777777">
        <w:tc>
          <w:tcPr>
            <w:tcW w:w="2232" w:type="dxa"/>
            <w:tcMar>
              <w:top w:w="80" w:type="dxa"/>
              <w:left w:w="120" w:type="dxa"/>
              <w:bottom w:w="80" w:type="dxa"/>
              <w:right w:w="120" w:type="dxa"/>
            </w:tcMar>
            <w:vAlign w:val="center"/>
          </w:tcPr>
          <w:p w14:paraId="650ADEE9" w14:textId="77777777" w:rsidR="00C76040" w:rsidRDefault="00000000" w:rsidP="00244746">
            <w:r>
              <w:t>Residual analysis</w:t>
            </w:r>
          </w:p>
        </w:tc>
        <w:tc>
          <w:tcPr>
            <w:tcW w:w="4176" w:type="dxa"/>
            <w:tcMar>
              <w:top w:w="80" w:type="dxa"/>
              <w:left w:w="120" w:type="dxa"/>
              <w:bottom w:w="80" w:type="dxa"/>
              <w:right w:w="120" w:type="dxa"/>
            </w:tcMar>
            <w:vAlign w:val="center"/>
          </w:tcPr>
          <w:p w14:paraId="6D168DC6" w14:textId="77777777" w:rsidR="00C76040" w:rsidRPr="00244746" w:rsidRDefault="00000000" w:rsidP="00244746">
            <w:r w:rsidRPr="00244746">
              <w:t>Residuo pixel, soglia dinamica, campioni oltre soglia.</w:t>
            </w:r>
          </w:p>
        </w:tc>
        <w:tc>
          <w:tcPr>
            <w:tcW w:w="2664" w:type="dxa"/>
            <w:tcMar>
              <w:top w:w="80" w:type="dxa"/>
              <w:left w:w="120" w:type="dxa"/>
              <w:bottom w:w="80" w:type="dxa"/>
              <w:right w:w="120" w:type="dxa"/>
            </w:tcMar>
            <w:vAlign w:val="center"/>
          </w:tcPr>
          <w:p w14:paraId="1549CBCF" w14:textId="77777777" w:rsidR="00C76040" w:rsidRDefault="00000000" w:rsidP="00244746">
            <w:r>
              <w:t>Capire il voto Lowpass.</w:t>
            </w:r>
          </w:p>
        </w:tc>
      </w:tr>
      <w:tr w:rsidR="00C76040" w14:paraId="25C28E7A" w14:textId="77777777">
        <w:tc>
          <w:tcPr>
            <w:tcW w:w="2232" w:type="dxa"/>
            <w:tcMar>
              <w:top w:w="80" w:type="dxa"/>
              <w:left w:w="120" w:type="dxa"/>
              <w:bottom w:w="80" w:type="dxa"/>
              <w:right w:w="120" w:type="dxa"/>
            </w:tcMar>
            <w:vAlign w:val="center"/>
          </w:tcPr>
          <w:p w14:paraId="206C9F66" w14:textId="77777777" w:rsidR="00C76040" w:rsidRDefault="00000000" w:rsidP="00244746">
            <w:r>
              <w:t>Run summary</w:t>
            </w:r>
          </w:p>
        </w:tc>
        <w:tc>
          <w:tcPr>
            <w:tcW w:w="4176" w:type="dxa"/>
            <w:tcMar>
              <w:top w:w="80" w:type="dxa"/>
              <w:left w:w="120" w:type="dxa"/>
              <w:bottom w:w="80" w:type="dxa"/>
              <w:right w:w="120" w:type="dxa"/>
            </w:tcMar>
            <w:vAlign w:val="center"/>
          </w:tcPr>
          <w:p w14:paraId="022BCAA0" w14:textId="77777777" w:rsidR="00C76040" w:rsidRDefault="00000000" w:rsidP="00244746">
            <w:r>
              <w:t>Distribuzioni/count degli hit nella run.</w:t>
            </w:r>
          </w:p>
        </w:tc>
        <w:tc>
          <w:tcPr>
            <w:tcW w:w="2664" w:type="dxa"/>
            <w:tcMar>
              <w:top w:w="80" w:type="dxa"/>
              <w:left w:w="120" w:type="dxa"/>
              <w:bottom w:w="80" w:type="dxa"/>
              <w:right w:w="120" w:type="dxa"/>
            </w:tcMar>
            <w:vAlign w:val="center"/>
          </w:tcPr>
          <w:p w14:paraId="650902F0" w14:textId="77777777" w:rsidR="00C76040" w:rsidRDefault="00000000" w:rsidP="00244746">
            <w:r>
              <w:t>Controllare tendenze e outlier.</w:t>
            </w:r>
          </w:p>
        </w:tc>
      </w:tr>
      <w:tr w:rsidR="00C76040" w14:paraId="6BE281A2" w14:textId="77777777">
        <w:tc>
          <w:tcPr>
            <w:tcW w:w="2232" w:type="dxa"/>
            <w:tcMar>
              <w:top w:w="80" w:type="dxa"/>
              <w:left w:w="120" w:type="dxa"/>
              <w:bottom w:w="80" w:type="dxa"/>
              <w:right w:w="120" w:type="dxa"/>
            </w:tcMar>
            <w:vAlign w:val="center"/>
          </w:tcPr>
          <w:p w14:paraId="33E0AE45" w14:textId="77777777" w:rsidR="00C76040" w:rsidRDefault="00000000" w:rsidP="00244746">
            <w:r>
              <w:t>Calibration distributions</w:t>
            </w:r>
          </w:p>
        </w:tc>
        <w:tc>
          <w:tcPr>
            <w:tcW w:w="4176" w:type="dxa"/>
            <w:tcMar>
              <w:top w:w="80" w:type="dxa"/>
              <w:left w:w="120" w:type="dxa"/>
              <w:bottom w:w="80" w:type="dxa"/>
              <w:right w:w="120" w:type="dxa"/>
            </w:tcMar>
            <w:vAlign w:val="center"/>
          </w:tcPr>
          <w:p w14:paraId="4D8A5FA3" w14:textId="77777777" w:rsidR="00C76040" w:rsidRPr="00244746" w:rsidRDefault="00000000" w:rsidP="00244746">
            <w:r w:rsidRPr="00244746">
              <w:t>Istogrammi GOOD/BAD in densità, soglia e intervalli credibili.</w:t>
            </w:r>
          </w:p>
        </w:tc>
        <w:tc>
          <w:tcPr>
            <w:tcW w:w="2664" w:type="dxa"/>
            <w:tcMar>
              <w:top w:w="80" w:type="dxa"/>
              <w:left w:w="120" w:type="dxa"/>
              <w:bottom w:w="80" w:type="dxa"/>
              <w:right w:w="120" w:type="dxa"/>
            </w:tcMar>
            <w:vAlign w:val="center"/>
          </w:tcPr>
          <w:p w14:paraId="5083D07F" w14:textId="77777777" w:rsidR="00C76040" w:rsidRDefault="00000000" w:rsidP="00244746">
            <w:r>
              <w:t>Valutare separazione e incertezza.</w:t>
            </w:r>
          </w:p>
        </w:tc>
      </w:tr>
      <w:tr w:rsidR="00C76040" w:rsidRPr="00244746" w14:paraId="53E80FAE" w14:textId="77777777">
        <w:tc>
          <w:tcPr>
            <w:tcW w:w="2232" w:type="dxa"/>
            <w:tcMar>
              <w:top w:w="80" w:type="dxa"/>
              <w:left w:w="120" w:type="dxa"/>
              <w:bottom w:w="80" w:type="dxa"/>
              <w:right w:w="120" w:type="dxa"/>
            </w:tcMar>
            <w:vAlign w:val="center"/>
          </w:tcPr>
          <w:p w14:paraId="6B941A76" w14:textId="77777777" w:rsidR="00C76040" w:rsidRDefault="00000000" w:rsidP="00244746">
            <w:r>
              <w:t>ROC subplot</w:t>
            </w:r>
          </w:p>
        </w:tc>
        <w:tc>
          <w:tcPr>
            <w:tcW w:w="4176" w:type="dxa"/>
            <w:tcMar>
              <w:top w:w="80" w:type="dxa"/>
              <w:left w:w="120" w:type="dxa"/>
              <w:bottom w:w="80" w:type="dxa"/>
              <w:right w:w="120" w:type="dxa"/>
            </w:tcMar>
            <w:vAlign w:val="center"/>
          </w:tcPr>
          <w:p w14:paraId="2BC80F63" w14:textId="77777777" w:rsidR="00C76040" w:rsidRDefault="00000000" w:rsidP="00244746">
            <w:r>
              <w:t>Curve FPR/TPR, AUC e punto Youden.</w:t>
            </w:r>
          </w:p>
        </w:tc>
        <w:tc>
          <w:tcPr>
            <w:tcW w:w="2664" w:type="dxa"/>
            <w:tcMar>
              <w:top w:w="80" w:type="dxa"/>
              <w:left w:w="120" w:type="dxa"/>
              <w:bottom w:w="80" w:type="dxa"/>
              <w:right w:w="120" w:type="dxa"/>
            </w:tcMar>
            <w:vAlign w:val="center"/>
          </w:tcPr>
          <w:p w14:paraId="35031FCF" w14:textId="77777777" w:rsidR="00C76040" w:rsidRPr="00244746" w:rsidRDefault="00000000" w:rsidP="00244746">
            <w:r w:rsidRPr="00244746">
              <w:t>Stimare discriminatività di ogni metrica.</w:t>
            </w:r>
          </w:p>
        </w:tc>
      </w:tr>
      <w:tr w:rsidR="00C76040" w:rsidRPr="00244746" w14:paraId="64DC0175" w14:textId="77777777">
        <w:tc>
          <w:tcPr>
            <w:tcW w:w="2232" w:type="dxa"/>
            <w:tcMar>
              <w:top w:w="80" w:type="dxa"/>
              <w:left w:w="120" w:type="dxa"/>
              <w:bottom w:w="80" w:type="dxa"/>
              <w:right w:w="120" w:type="dxa"/>
            </w:tcMar>
            <w:vAlign w:val="center"/>
          </w:tcPr>
          <w:p w14:paraId="08AE6AFE" w14:textId="77777777" w:rsidR="00C76040" w:rsidRDefault="00000000" w:rsidP="00244746">
            <w:r>
              <w:t>Convergence</w:t>
            </w:r>
          </w:p>
        </w:tc>
        <w:tc>
          <w:tcPr>
            <w:tcW w:w="4176" w:type="dxa"/>
            <w:tcMar>
              <w:top w:w="80" w:type="dxa"/>
              <w:left w:w="120" w:type="dxa"/>
              <w:bottom w:w="80" w:type="dxa"/>
              <w:right w:w="120" w:type="dxa"/>
            </w:tcMar>
            <w:vAlign w:val="center"/>
          </w:tcPr>
          <w:p w14:paraId="264B5184" w14:textId="77777777" w:rsidR="00C76040" w:rsidRPr="00244746" w:rsidRDefault="00000000" w:rsidP="00244746">
            <w:r w:rsidRPr="00244746">
              <w:t>Soglie stimate al crescere dei campioni.</w:t>
            </w:r>
          </w:p>
        </w:tc>
        <w:tc>
          <w:tcPr>
            <w:tcW w:w="2664" w:type="dxa"/>
            <w:tcMar>
              <w:top w:w="80" w:type="dxa"/>
              <w:left w:w="120" w:type="dxa"/>
              <w:bottom w:w="80" w:type="dxa"/>
              <w:right w:w="120" w:type="dxa"/>
            </w:tcMar>
            <w:vAlign w:val="center"/>
          </w:tcPr>
          <w:p w14:paraId="3282F41E" w14:textId="77777777" w:rsidR="00C76040" w:rsidRPr="00244746" w:rsidRDefault="00000000" w:rsidP="00244746">
            <w:r w:rsidRPr="00244746">
              <w:t>Vedere se la calibrazione si stabilizza.</w:t>
            </w:r>
          </w:p>
        </w:tc>
      </w:tr>
    </w:tbl>
    <w:p w14:paraId="6730C82F" w14:textId="77777777" w:rsidR="00C76040" w:rsidRPr="00244746" w:rsidRDefault="00C76040" w:rsidP="00244746"/>
    <w:tbl>
      <w:tblPr>
        <w:tblW w:w="0" w:type="auto"/>
        <w:tblLook w:val="04A0" w:firstRow="1" w:lastRow="0" w:firstColumn="1" w:lastColumn="0" w:noHBand="0" w:noVBand="1"/>
      </w:tblPr>
      <w:tblGrid>
        <w:gridCol w:w="9360"/>
      </w:tblGrid>
      <w:tr w:rsidR="00C76040" w:rsidRPr="00244746" w14:paraId="4A52B03F" w14:textId="77777777">
        <w:tc>
          <w:tcPr>
            <w:tcW w:w="9360" w:type="dxa"/>
            <w:shd w:val="clear" w:color="auto" w:fill="F2F4F7"/>
            <w:tcMar>
              <w:top w:w="140" w:type="dxa"/>
              <w:left w:w="180" w:type="dxa"/>
              <w:bottom w:w="140" w:type="dxa"/>
              <w:right w:w="180" w:type="dxa"/>
            </w:tcMar>
          </w:tcPr>
          <w:p w14:paraId="557C9561" w14:textId="77777777" w:rsidR="00C76040" w:rsidRPr="00244746" w:rsidRDefault="00000000" w:rsidP="00244746">
            <w:r w:rsidRPr="00244746">
              <w:t>Densità negli istogrammi</w:t>
            </w:r>
          </w:p>
          <w:p w14:paraId="277B9011" w14:textId="77777777" w:rsidR="00C76040" w:rsidRPr="00244746" w:rsidRDefault="00000000" w:rsidP="00244746">
            <w:r w:rsidRPr="00244746">
              <w:t>Gli istogrammi di calibrazione usano density=True: l'area totale di ogni popolazione vale 1. Questo rende confrontabili GOOD e BAD anche se hanno numerosità diverse.</w:t>
            </w:r>
          </w:p>
        </w:tc>
      </w:tr>
    </w:tbl>
    <w:p w14:paraId="61403315" w14:textId="77777777" w:rsidR="00C76040" w:rsidRPr="00244746" w:rsidRDefault="00C76040" w:rsidP="00244746"/>
    <w:p w14:paraId="76F4906E" w14:textId="77777777" w:rsidR="00C76040" w:rsidRDefault="00000000" w:rsidP="00244746">
      <w:pPr>
        <w:pStyle w:val="Heading2"/>
      </w:pPr>
      <w:r>
        <w:lastRenderedPageBreak/>
        <w:t>10. Parametri default</w:t>
      </w:r>
    </w:p>
    <w:tbl>
      <w:tblPr>
        <w:tblStyle w:val="TableGrid"/>
        <w:tblW w:w="0" w:type="auto"/>
        <w:tblLook w:val="04A0" w:firstRow="1" w:lastRow="0" w:firstColumn="1" w:lastColumn="0" w:noHBand="0" w:noVBand="1"/>
      </w:tblPr>
      <w:tblGrid>
        <w:gridCol w:w="2880"/>
        <w:gridCol w:w="1152"/>
        <w:gridCol w:w="1944"/>
        <w:gridCol w:w="3096"/>
      </w:tblGrid>
      <w:tr w:rsidR="00C76040" w14:paraId="0E79A4DC" w14:textId="77777777">
        <w:tc>
          <w:tcPr>
            <w:tcW w:w="2880" w:type="dxa"/>
            <w:shd w:val="clear" w:color="auto" w:fill="E8EEF5"/>
            <w:tcMar>
              <w:top w:w="80" w:type="dxa"/>
              <w:left w:w="120" w:type="dxa"/>
              <w:bottom w:w="80" w:type="dxa"/>
              <w:right w:w="120" w:type="dxa"/>
            </w:tcMar>
            <w:vAlign w:val="center"/>
          </w:tcPr>
          <w:p w14:paraId="1F55CA11" w14:textId="77777777" w:rsidR="00C76040" w:rsidRDefault="00000000" w:rsidP="00244746">
            <w:r>
              <w:t>Parametro</w:t>
            </w:r>
          </w:p>
        </w:tc>
        <w:tc>
          <w:tcPr>
            <w:tcW w:w="1152" w:type="dxa"/>
            <w:shd w:val="clear" w:color="auto" w:fill="E8EEF5"/>
            <w:tcMar>
              <w:top w:w="80" w:type="dxa"/>
              <w:left w:w="120" w:type="dxa"/>
              <w:bottom w:w="80" w:type="dxa"/>
              <w:right w:w="120" w:type="dxa"/>
            </w:tcMar>
            <w:vAlign w:val="center"/>
          </w:tcPr>
          <w:p w14:paraId="3935BCA0" w14:textId="77777777" w:rsidR="00C76040" w:rsidRDefault="00000000" w:rsidP="00244746">
            <w:r>
              <w:t>Default</w:t>
            </w:r>
          </w:p>
        </w:tc>
        <w:tc>
          <w:tcPr>
            <w:tcW w:w="1944" w:type="dxa"/>
            <w:shd w:val="clear" w:color="auto" w:fill="E8EEF5"/>
            <w:tcMar>
              <w:top w:w="80" w:type="dxa"/>
              <w:left w:w="120" w:type="dxa"/>
              <w:bottom w:w="80" w:type="dxa"/>
              <w:right w:w="120" w:type="dxa"/>
            </w:tcMar>
            <w:vAlign w:val="center"/>
          </w:tcPr>
          <w:p w14:paraId="5D9226C8" w14:textId="77777777" w:rsidR="00C76040" w:rsidRDefault="00000000" w:rsidP="00244746">
            <w:r>
              <w:t>Range</w:t>
            </w:r>
          </w:p>
        </w:tc>
        <w:tc>
          <w:tcPr>
            <w:tcW w:w="3096" w:type="dxa"/>
            <w:shd w:val="clear" w:color="auto" w:fill="E8EEF5"/>
            <w:tcMar>
              <w:top w:w="80" w:type="dxa"/>
              <w:left w:w="120" w:type="dxa"/>
              <w:bottom w:w="80" w:type="dxa"/>
              <w:right w:w="120" w:type="dxa"/>
            </w:tcMar>
            <w:vAlign w:val="center"/>
          </w:tcPr>
          <w:p w14:paraId="4AE6ACA2" w14:textId="77777777" w:rsidR="00C76040" w:rsidRDefault="00000000" w:rsidP="00244746">
            <w:r>
              <w:t>Effetto</w:t>
            </w:r>
          </w:p>
        </w:tc>
      </w:tr>
      <w:tr w:rsidR="00C76040" w:rsidRPr="00244746" w14:paraId="3469519A" w14:textId="77777777">
        <w:tc>
          <w:tcPr>
            <w:tcW w:w="2880" w:type="dxa"/>
            <w:tcMar>
              <w:top w:w="80" w:type="dxa"/>
              <w:left w:w="120" w:type="dxa"/>
              <w:bottom w:w="80" w:type="dxa"/>
              <w:right w:w="120" w:type="dxa"/>
            </w:tcMar>
            <w:vAlign w:val="center"/>
          </w:tcPr>
          <w:p w14:paraId="6BB655E0" w14:textId="77777777" w:rsidR="00C76040" w:rsidRDefault="00000000" w:rsidP="00244746">
            <w:r>
              <w:t>fft_cutoff_frequency</w:t>
            </w:r>
          </w:p>
        </w:tc>
        <w:tc>
          <w:tcPr>
            <w:tcW w:w="1152" w:type="dxa"/>
            <w:tcMar>
              <w:top w:w="80" w:type="dxa"/>
              <w:left w:w="120" w:type="dxa"/>
              <w:bottom w:w="80" w:type="dxa"/>
              <w:right w:w="120" w:type="dxa"/>
            </w:tcMar>
            <w:vAlign w:val="center"/>
          </w:tcPr>
          <w:p w14:paraId="4D0956EE" w14:textId="77777777" w:rsidR="00C76040" w:rsidRDefault="00000000" w:rsidP="00244746">
            <w:r>
              <w:t>0.07</w:t>
            </w:r>
          </w:p>
        </w:tc>
        <w:tc>
          <w:tcPr>
            <w:tcW w:w="1944" w:type="dxa"/>
            <w:tcMar>
              <w:top w:w="80" w:type="dxa"/>
              <w:left w:w="120" w:type="dxa"/>
              <w:bottom w:w="80" w:type="dxa"/>
              <w:right w:w="120" w:type="dxa"/>
            </w:tcMar>
            <w:vAlign w:val="center"/>
          </w:tcPr>
          <w:p w14:paraId="7A58B94E" w14:textId="77777777" w:rsidR="00C76040" w:rsidRDefault="00000000" w:rsidP="00244746">
            <w:r>
              <w:t>0.02 - 0.25</w:t>
            </w:r>
          </w:p>
        </w:tc>
        <w:tc>
          <w:tcPr>
            <w:tcW w:w="3096" w:type="dxa"/>
            <w:tcMar>
              <w:top w:w="80" w:type="dxa"/>
              <w:left w:w="120" w:type="dxa"/>
              <w:bottom w:w="80" w:type="dxa"/>
              <w:right w:w="120" w:type="dxa"/>
            </w:tcMar>
            <w:vAlign w:val="center"/>
          </w:tcPr>
          <w:p w14:paraId="38C9E52A" w14:textId="77777777" w:rsidR="00C76040" w:rsidRPr="00244746" w:rsidRDefault="00000000" w:rsidP="00244746">
            <w:r w:rsidRPr="00244746">
              <w:t>Confine tra bassa e alta frequenza spaziale.</w:t>
            </w:r>
          </w:p>
        </w:tc>
      </w:tr>
      <w:tr w:rsidR="00C76040" w:rsidRPr="00244746" w14:paraId="242157C4" w14:textId="77777777">
        <w:tc>
          <w:tcPr>
            <w:tcW w:w="2880" w:type="dxa"/>
            <w:tcMar>
              <w:top w:w="80" w:type="dxa"/>
              <w:left w:w="120" w:type="dxa"/>
              <w:bottom w:w="80" w:type="dxa"/>
              <w:right w:w="120" w:type="dxa"/>
            </w:tcMar>
            <w:vAlign w:val="center"/>
          </w:tcPr>
          <w:p w14:paraId="476C5683" w14:textId="77777777" w:rsidR="00C76040" w:rsidRDefault="00000000" w:rsidP="00244746">
            <w:r>
              <w:t>fft_energy_ratio_threshold</w:t>
            </w:r>
          </w:p>
        </w:tc>
        <w:tc>
          <w:tcPr>
            <w:tcW w:w="1152" w:type="dxa"/>
            <w:tcMar>
              <w:top w:w="80" w:type="dxa"/>
              <w:left w:w="120" w:type="dxa"/>
              <w:bottom w:w="80" w:type="dxa"/>
              <w:right w:w="120" w:type="dxa"/>
            </w:tcMar>
            <w:vAlign w:val="center"/>
          </w:tcPr>
          <w:p w14:paraId="223FCA11" w14:textId="77777777" w:rsidR="00C76040" w:rsidRDefault="00000000" w:rsidP="00244746">
            <w:r>
              <w:t>0.006</w:t>
            </w:r>
          </w:p>
        </w:tc>
        <w:tc>
          <w:tcPr>
            <w:tcW w:w="1944" w:type="dxa"/>
            <w:tcMar>
              <w:top w:w="80" w:type="dxa"/>
              <w:left w:w="120" w:type="dxa"/>
              <w:bottom w:w="80" w:type="dxa"/>
              <w:right w:w="120" w:type="dxa"/>
            </w:tcMar>
            <w:vAlign w:val="center"/>
          </w:tcPr>
          <w:p w14:paraId="0437A5ED" w14:textId="77777777" w:rsidR="00C76040" w:rsidRDefault="00000000" w:rsidP="00244746">
            <w:r>
              <w:t>0.0001 - 0.1</w:t>
            </w:r>
          </w:p>
        </w:tc>
        <w:tc>
          <w:tcPr>
            <w:tcW w:w="3096" w:type="dxa"/>
            <w:tcMar>
              <w:top w:w="80" w:type="dxa"/>
              <w:left w:w="120" w:type="dxa"/>
              <w:bottom w:w="80" w:type="dxa"/>
              <w:right w:w="120" w:type="dxa"/>
            </w:tcMar>
            <w:vAlign w:val="center"/>
          </w:tcPr>
          <w:p w14:paraId="65E52DF7" w14:textId="77777777" w:rsidR="00C76040" w:rsidRPr="00244746" w:rsidRDefault="00000000" w:rsidP="00244746">
            <w:r w:rsidRPr="00244746">
              <w:t>Frazione minima di energia HF per voto FFT BAD.</w:t>
            </w:r>
          </w:p>
        </w:tc>
      </w:tr>
      <w:tr w:rsidR="00C76040" w14:paraId="266079B9" w14:textId="77777777">
        <w:tc>
          <w:tcPr>
            <w:tcW w:w="2880" w:type="dxa"/>
            <w:tcMar>
              <w:top w:w="80" w:type="dxa"/>
              <w:left w:w="120" w:type="dxa"/>
              <w:bottom w:w="80" w:type="dxa"/>
              <w:right w:w="120" w:type="dxa"/>
            </w:tcMar>
            <w:vAlign w:val="center"/>
          </w:tcPr>
          <w:p w14:paraId="2E30B76C" w14:textId="77777777" w:rsidR="00C76040" w:rsidRDefault="00000000" w:rsidP="00244746">
            <w:r>
              <w:t>lowpass_cutoff</w:t>
            </w:r>
          </w:p>
        </w:tc>
        <w:tc>
          <w:tcPr>
            <w:tcW w:w="1152" w:type="dxa"/>
            <w:tcMar>
              <w:top w:w="80" w:type="dxa"/>
              <w:left w:w="120" w:type="dxa"/>
              <w:bottom w:w="80" w:type="dxa"/>
              <w:right w:w="120" w:type="dxa"/>
            </w:tcMar>
            <w:vAlign w:val="center"/>
          </w:tcPr>
          <w:p w14:paraId="1DF96D13" w14:textId="77777777" w:rsidR="00C76040" w:rsidRDefault="00000000" w:rsidP="00244746">
            <w:r>
              <w:t>0.07</w:t>
            </w:r>
          </w:p>
        </w:tc>
        <w:tc>
          <w:tcPr>
            <w:tcW w:w="1944" w:type="dxa"/>
            <w:tcMar>
              <w:top w:w="80" w:type="dxa"/>
              <w:left w:w="120" w:type="dxa"/>
              <w:bottom w:w="80" w:type="dxa"/>
              <w:right w:w="120" w:type="dxa"/>
            </w:tcMar>
            <w:vAlign w:val="center"/>
          </w:tcPr>
          <w:p w14:paraId="04DA2648" w14:textId="77777777" w:rsidR="00C76040" w:rsidRDefault="00000000" w:rsidP="00244746">
            <w:r>
              <w:t>0.03 - 0.2</w:t>
            </w:r>
          </w:p>
        </w:tc>
        <w:tc>
          <w:tcPr>
            <w:tcW w:w="3096" w:type="dxa"/>
            <w:tcMar>
              <w:top w:w="80" w:type="dxa"/>
              <w:left w:w="120" w:type="dxa"/>
              <w:bottom w:w="80" w:type="dxa"/>
              <w:right w:w="120" w:type="dxa"/>
            </w:tcMar>
            <w:vAlign w:val="center"/>
          </w:tcPr>
          <w:p w14:paraId="3FFB4A5C" w14:textId="77777777" w:rsidR="00C76040" w:rsidRDefault="00000000" w:rsidP="00244746">
            <w:r>
              <w:t>Cutoff Butterworth normalizzato.</w:t>
            </w:r>
          </w:p>
        </w:tc>
      </w:tr>
      <w:tr w:rsidR="00C76040" w:rsidRPr="00244746" w14:paraId="4F9A4884" w14:textId="77777777">
        <w:tc>
          <w:tcPr>
            <w:tcW w:w="2880" w:type="dxa"/>
            <w:tcMar>
              <w:top w:w="80" w:type="dxa"/>
              <w:left w:w="120" w:type="dxa"/>
              <w:bottom w:w="80" w:type="dxa"/>
              <w:right w:w="120" w:type="dxa"/>
            </w:tcMar>
            <w:vAlign w:val="center"/>
          </w:tcPr>
          <w:p w14:paraId="5E2A80ED" w14:textId="77777777" w:rsidR="00C76040" w:rsidRDefault="00000000" w:rsidP="00244746">
            <w:r>
              <w:t>lowpass_filter_order</w:t>
            </w:r>
          </w:p>
        </w:tc>
        <w:tc>
          <w:tcPr>
            <w:tcW w:w="1152" w:type="dxa"/>
            <w:tcMar>
              <w:top w:w="80" w:type="dxa"/>
              <w:left w:w="120" w:type="dxa"/>
              <w:bottom w:w="80" w:type="dxa"/>
              <w:right w:w="120" w:type="dxa"/>
            </w:tcMar>
            <w:vAlign w:val="center"/>
          </w:tcPr>
          <w:p w14:paraId="1FA0F252" w14:textId="77777777" w:rsidR="00C76040" w:rsidRDefault="00000000" w:rsidP="00244746">
            <w:r>
              <w:t>7</w:t>
            </w:r>
          </w:p>
        </w:tc>
        <w:tc>
          <w:tcPr>
            <w:tcW w:w="1944" w:type="dxa"/>
            <w:tcMar>
              <w:top w:w="80" w:type="dxa"/>
              <w:left w:w="120" w:type="dxa"/>
              <w:bottom w:w="80" w:type="dxa"/>
              <w:right w:w="120" w:type="dxa"/>
            </w:tcMar>
            <w:vAlign w:val="center"/>
          </w:tcPr>
          <w:p w14:paraId="7C7CEEAE" w14:textId="77777777" w:rsidR="00C76040" w:rsidRDefault="00000000" w:rsidP="00244746">
            <w:r>
              <w:t>-</w:t>
            </w:r>
          </w:p>
        </w:tc>
        <w:tc>
          <w:tcPr>
            <w:tcW w:w="3096" w:type="dxa"/>
            <w:tcMar>
              <w:top w:w="80" w:type="dxa"/>
              <w:left w:w="120" w:type="dxa"/>
              <w:bottom w:w="80" w:type="dxa"/>
              <w:right w:w="120" w:type="dxa"/>
            </w:tcMar>
            <w:vAlign w:val="center"/>
          </w:tcPr>
          <w:p w14:paraId="5FDD8092" w14:textId="77777777" w:rsidR="00C76040" w:rsidRPr="00244746" w:rsidRDefault="00000000" w:rsidP="00244746">
            <w:r w:rsidRPr="00244746">
              <w:t>Ordine Butterworth, effettivo 14 con sosfiltfilt.</w:t>
            </w:r>
          </w:p>
        </w:tc>
      </w:tr>
      <w:tr w:rsidR="00C76040" w:rsidRPr="00244746" w14:paraId="5F4C8E0A" w14:textId="77777777">
        <w:tc>
          <w:tcPr>
            <w:tcW w:w="2880" w:type="dxa"/>
            <w:tcMar>
              <w:top w:w="80" w:type="dxa"/>
              <w:left w:w="120" w:type="dxa"/>
              <w:bottom w:w="80" w:type="dxa"/>
              <w:right w:w="120" w:type="dxa"/>
            </w:tcMar>
            <w:vAlign w:val="center"/>
          </w:tcPr>
          <w:p w14:paraId="6CDCC3DF" w14:textId="77777777" w:rsidR="00C76040" w:rsidRDefault="00000000" w:rsidP="00244746">
            <w:r>
              <w:t>relative_residual_ratio</w:t>
            </w:r>
          </w:p>
        </w:tc>
        <w:tc>
          <w:tcPr>
            <w:tcW w:w="1152" w:type="dxa"/>
            <w:tcMar>
              <w:top w:w="80" w:type="dxa"/>
              <w:left w:w="120" w:type="dxa"/>
              <w:bottom w:w="80" w:type="dxa"/>
              <w:right w:w="120" w:type="dxa"/>
            </w:tcMar>
            <w:vAlign w:val="center"/>
          </w:tcPr>
          <w:p w14:paraId="6C532CA2" w14:textId="77777777" w:rsidR="00C76040" w:rsidRDefault="00000000" w:rsidP="00244746">
            <w:r>
              <w:t>0.10</w:t>
            </w:r>
          </w:p>
        </w:tc>
        <w:tc>
          <w:tcPr>
            <w:tcW w:w="1944" w:type="dxa"/>
            <w:tcMar>
              <w:top w:w="80" w:type="dxa"/>
              <w:left w:w="120" w:type="dxa"/>
              <w:bottom w:w="80" w:type="dxa"/>
              <w:right w:w="120" w:type="dxa"/>
            </w:tcMar>
            <w:vAlign w:val="center"/>
          </w:tcPr>
          <w:p w14:paraId="4DE42EF9" w14:textId="77777777" w:rsidR="00C76040" w:rsidRDefault="00000000" w:rsidP="00244746">
            <w:r>
              <w:t>0.02 - 0.50</w:t>
            </w:r>
          </w:p>
        </w:tc>
        <w:tc>
          <w:tcPr>
            <w:tcW w:w="3096" w:type="dxa"/>
            <w:tcMar>
              <w:top w:w="80" w:type="dxa"/>
              <w:left w:w="120" w:type="dxa"/>
              <w:bottom w:w="80" w:type="dxa"/>
              <w:right w:w="120" w:type="dxa"/>
            </w:tcMar>
            <w:vAlign w:val="center"/>
          </w:tcPr>
          <w:p w14:paraId="45EAE47E" w14:textId="77777777" w:rsidR="00C76040" w:rsidRPr="00244746" w:rsidRDefault="00000000" w:rsidP="00244746">
            <w:r w:rsidRPr="00244746">
              <w:t>Frazione del massimo residuo per la soglia dinamica.</w:t>
            </w:r>
          </w:p>
        </w:tc>
      </w:tr>
      <w:tr w:rsidR="00C76040" w:rsidRPr="00244746" w14:paraId="5A06B877" w14:textId="77777777">
        <w:tc>
          <w:tcPr>
            <w:tcW w:w="2880" w:type="dxa"/>
            <w:tcMar>
              <w:top w:w="80" w:type="dxa"/>
              <w:left w:w="120" w:type="dxa"/>
              <w:bottom w:w="80" w:type="dxa"/>
              <w:right w:w="120" w:type="dxa"/>
            </w:tcMar>
            <w:vAlign w:val="center"/>
          </w:tcPr>
          <w:p w14:paraId="16F1EE6D" w14:textId="77777777" w:rsidR="00C76040" w:rsidRDefault="00000000" w:rsidP="00244746">
            <w:r>
              <w:t>exceedance_ratio_threshold</w:t>
            </w:r>
          </w:p>
        </w:tc>
        <w:tc>
          <w:tcPr>
            <w:tcW w:w="1152" w:type="dxa"/>
            <w:tcMar>
              <w:top w:w="80" w:type="dxa"/>
              <w:left w:w="120" w:type="dxa"/>
              <w:bottom w:w="80" w:type="dxa"/>
              <w:right w:w="120" w:type="dxa"/>
            </w:tcMar>
            <w:vAlign w:val="center"/>
          </w:tcPr>
          <w:p w14:paraId="5A548870" w14:textId="77777777" w:rsidR="00C76040" w:rsidRDefault="00000000" w:rsidP="00244746">
            <w:r>
              <w:t>0.7</w:t>
            </w:r>
          </w:p>
        </w:tc>
        <w:tc>
          <w:tcPr>
            <w:tcW w:w="1944" w:type="dxa"/>
            <w:tcMar>
              <w:top w:w="80" w:type="dxa"/>
              <w:left w:w="120" w:type="dxa"/>
              <w:bottom w:w="80" w:type="dxa"/>
              <w:right w:w="120" w:type="dxa"/>
            </w:tcMar>
            <w:vAlign w:val="center"/>
          </w:tcPr>
          <w:p w14:paraId="78031D68" w14:textId="77777777" w:rsidR="00C76040" w:rsidRDefault="00000000" w:rsidP="00244746">
            <w:r>
              <w:t>0.2 - 0.99</w:t>
            </w:r>
          </w:p>
        </w:tc>
        <w:tc>
          <w:tcPr>
            <w:tcW w:w="3096" w:type="dxa"/>
            <w:tcMar>
              <w:top w:w="80" w:type="dxa"/>
              <w:left w:w="120" w:type="dxa"/>
              <w:bottom w:w="80" w:type="dxa"/>
              <w:right w:w="120" w:type="dxa"/>
            </w:tcMar>
            <w:vAlign w:val="center"/>
          </w:tcPr>
          <w:p w14:paraId="2A8C0E20" w14:textId="77777777" w:rsidR="00C76040" w:rsidRPr="00244746" w:rsidRDefault="00000000" w:rsidP="00244746">
            <w:r w:rsidRPr="00244746">
              <w:t>Frazione minima di exceedance per voto LP BAD.</w:t>
            </w:r>
          </w:p>
        </w:tc>
      </w:tr>
    </w:tbl>
    <w:p w14:paraId="4EDF9B13" w14:textId="77777777" w:rsidR="00C76040" w:rsidRPr="00244746" w:rsidRDefault="00C76040" w:rsidP="00244746"/>
    <w:p w14:paraId="734D0CAE" w14:textId="77777777" w:rsidR="00C76040" w:rsidRPr="00244746" w:rsidRDefault="00000000" w:rsidP="00244746">
      <w:r w:rsidRPr="00244746">
        <w:t>PSD usa un set parallelo con gli stessi default e prefisso psd_.</w:t>
      </w:r>
    </w:p>
    <w:tbl>
      <w:tblPr>
        <w:tblStyle w:val="TableGrid"/>
        <w:tblW w:w="0" w:type="auto"/>
        <w:tblLook w:val="04A0" w:firstRow="1" w:lastRow="0" w:firstColumn="1" w:lastColumn="0" w:noHBand="0" w:noVBand="1"/>
      </w:tblPr>
      <w:tblGrid>
        <w:gridCol w:w="2952"/>
        <w:gridCol w:w="1512"/>
        <w:gridCol w:w="1656"/>
        <w:gridCol w:w="2952"/>
      </w:tblGrid>
      <w:tr w:rsidR="00C76040" w14:paraId="4EAAAC49" w14:textId="77777777">
        <w:tc>
          <w:tcPr>
            <w:tcW w:w="2952" w:type="dxa"/>
            <w:shd w:val="clear" w:color="auto" w:fill="E8EEF5"/>
            <w:tcMar>
              <w:top w:w="80" w:type="dxa"/>
              <w:left w:w="120" w:type="dxa"/>
              <w:bottom w:w="80" w:type="dxa"/>
              <w:right w:w="120" w:type="dxa"/>
            </w:tcMar>
            <w:vAlign w:val="center"/>
          </w:tcPr>
          <w:p w14:paraId="6DEC54D0" w14:textId="77777777" w:rsidR="00C76040" w:rsidRDefault="00000000" w:rsidP="00244746">
            <w:r>
              <w:t>Parametro</w:t>
            </w:r>
          </w:p>
        </w:tc>
        <w:tc>
          <w:tcPr>
            <w:tcW w:w="1512" w:type="dxa"/>
            <w:shd w:val="clear" w:color="auto" w:fill="E8EEF5"/>
            <w:tcMar>
              <w:top w:w="80" w:type="dxa"/>
              <w:left w:w="120" w:type="dxa"/>
              <w:bottom w:w="80" w:type="dxa"/>
              <w:right w:w="120" w:type="dxa"/>
            </w:tcMar>
            <w:vAlign w:val="center"/>
          </w:tcPr>
          <w:p w14:paraId="1E7E9518" w14:textId="77777777" w:rsidR="00C76040" w:rsidRDefault="00000000" w:rsidP="00244746">
            <w:r>
              <w:t>Default</w:t>
            </w:r>
          </w:p>
        </w:tc>
        <w:tc>
          <w:tcPr>
            <w:tcW w:w="1656" w:type="dxa"/>
            <w:shd w:val="clear" w:color="auto" w:fill="E8EEF5"/>
            <w:tcMar>
              <w:top w:w="80" w:type="dxa"/>
              <w:left w:w="120" w:type="dxa"/>
              <w:bottom w:w="80" w:type="dxa"/>
              <w:right w:w="120" w:type="dxa"/>
            </w:tcMar>
            <w:vAlign w:val="center"/>
          </w:tcPr>
          <w:p w14:paraId="792A71FD" w14:textId="77777777" w:rsidR="00C76040" w:rsidRDefault="00000000" w:rsidP="00244746">
            <w:r>
              <w:t>Range</w:t>
            </w:r>
          </w:p>
        </w:tc>
        <w:tc>
          <w:tcPr>
            <w:tcW w:w="2952" w:type="dxa"/>
            <w:shd w:val="clear" w:color="auto" w:fill="E8EEF5"/>
            <w:tcMar>
              <w:top w:w="80" w:type="dxa"/>
              <w:left w:w="120" w:type="dxa"/>
              <w:bottom w:w="80" w:type="dxa"/>
              <w:right w:w="120" w:type="dxa"/>
            </w:tcMar>
            <w:vAlign w:val="center"/>
          </w:tcPr>
          <w:p w14:paraId="6C63E08F" w14:textId="77777777" w:rsidR="00C76040" w:rsidRDefault="00000000" w:rsidP="00244746">
            <w:r>
              <w:t>Effetto</w:t>
            </w:r>
          </w:p>
        </w:tc>
      </w:tr>
      <w:tr w:rsidR="00C76040" w:rsidRPr="00244746" w14:paraId="587628C4" w14:textId="77777777">
        <w:tc>
          <w:tcPr>
            <w:tcW w:w="2952" w:type="dxa"/>
            <w:tcMar>
              <w:top w:w="80" w:type="dxa"/>
              <w:left w:w="120" w:type="dxa"/>
              <w:bottom w:w="80" w:type="dxa"/>
              <w:right w:w="120" w:type="dxa"/>
            </w:tcMar>
            <w:vAlign w:val="center"/>
          </w:tcPr>
          <w:p w14:paraId="04A03A60" w14:textId="77777777" w:rsidR="00C76040" w:rsidRDefault="00000000" w:rsidP="00244746">
            <w:r>
              <w:t>coherence_threshold</w:t>
            </w:r>
          </w:p>
        </w:tc>
        <w:tc>
          <w:tcPr>
            <w:tcW w:w="1512" w:type="dxa"/>
            <w:tcMar>
              <w:top w:w="80" w:type="dxa"/>
              <w:left w:w="120" w:type="dxa"/>
              <w:bottom w:w="80" w:type="dxa"/>
              <w:right w:w="120" w:type="dxa"/>
            </w:tcMar>
            <w:vAlign w:val="center"/>
          </w:tcPr>
          <w:p w14:paraId="11EC1DCA" w14:textId="77777777" w:rsidR="00C76040" w:rsidRDefault="00000000" w:rsidP="00244746">
            <w:r>
              <w:t>0.30</w:t>
            </w:r>
          </w:p>
        </w:tc>
        <w:tc>
          <w:tcPr>
            <w:tcW w:w="1656" w:type="dxa"/>
            <w:tcMar>
              <w:top w:w="80" w:type="dxa"/>
              <w:left w:w="120" w:type="dxa"/>
              <w:bottom w:w="80" w:type="dxa"/>
              <w:right w:w="120" w:type="dxa"/>
            </w:tcMar>
            <w:vAlign w:val="center"/>
          </w:tcPr>
          <w:p w14:paraId="2A3F889B" w14:textId="77777777" w:rsidR="00C76040" w:rsidRDefault="00000000" w:rsidP="00244746">
            <w:r>
              <w:t>0 - 1</w:t>
            </w:r>
          </w:p>
        </w:tc>
        <w:tc>
          <w:tcPr>
            <w:tcW w:w="2952" w:type="dxa"/>
            <w:tcMar>
              <w:top w:w="80" w:type="dxa"/>
              <w:left w:w="120" w:type="dxa"/>
              <w:bottom w:w="80" w:type="dxa"/>
              <w:right w:w="120" w:type="dxa"/>
            </w:tcMar>
            <w:vAlign w:val="center"/>
          </w:tcPr>
          <w:p w14:paraId="62685AF4" w14:textId="77777777" w:rsidR="00C76040" w:rsidRPr="00244746" w:rsidRDefault="00000000" w:rsidP="00244746">
            <w:r w:rsidRPr="00244746">
              <w:t>Massima badness normalizzata prima dell'avviso.</w:t>
            </w:r>
          </w:p>
        </w:tc>
      </w:tr>
      <w:tr w:rsidR="00C76040" w:rsidRPr="00244746" w14:paraId="77BB8387" w14:textId="77777777">
        <w:tc>
          <w:tcPr>
            <w:tcW w:w="2952" w:type="dxa"/>
            <w:tcMar>
              <w:top w:w="80" w:type="dxa"/>
              <w:left w:w="120" w:type="dxa"/>
              <w:bottom w:w="80" w:type="dxa"/>
              <w:right w:w="120" w:type="dxa"/>
            </w:tcMar>
            <w:vAlign w:val="center"/>
          </w:tcPr>
          <w:p w14:paraId="4806D725" w14:textId="77777777" w:rsidR="00C76040" w:rsidRDefault="00000000" w:rsidP="00244746">
            <w:r>
              <w:t>coherence_degradation_pct</w:t>
            </w:r>
          </w:p>
        </w:tc>
        <w:tc>
          <w:tcPr>
            <w:tcW w:w="1512" w:type="dxa"/>
            <w:tcMar>
              <w:top w:w="80" w:type="dxa"/>
              <w:left w:w="120" w:type="dxa"/>
              <w:bottom w:w="80" w:type="dxa"/>
              <w:right w:w="120" w:type="dxa"/>
            </w:tcMar>
            <w:vAlign w:val="center"/>
          </w:tcPr>
          <w:p w14:paraId="49788E84" w14:textId="77777777" w:rsidR="00C76040" w:rsidRDefault="00000000" w:rsidP="00244746">
            <w:r>
              <w:t>0.20</w:t>
            </w:r>
          </w:p>
        </w:tc>
        <w:tc>
          <w:tcPr>
            <w:tcW w:w="1656" w:type="dxa"/>
            <w:tcMar>
              <w:top w:w="80" w:type="dxa"/>
              <w:left w:w="120" w:type="dxa"/>
              <w:bottom w:w="80" w:type="dxa"/>
              <w:right w:w="120" w:type="dxa"/>
            </w:tcMar>
            <w:vAlign w:val="center"/>
          </w:tcPr>
          <w:p w14:paraId="31004342" w14:textId="77777777" w:rsidR="00C76040" w:rsidRDefault="00000000" w:rsidP="00244746">
            <w:r>
              <w:t>0 - 1</w:t>
            </w:r>
          </w:p>
        </w:tc>
        <w:tc>
          <w:tcPr>
            <w:tcW w:w="2952" w:type="dxa"/>
            <w:tcMar>
              <w:top w:w="80" w:type="dxa"/>
              <w:left w:w="120" w:type="dxa"/>
              <w:bottom w:w="80" w:type="dxa"/>
              <w:right w:w="120" w:type="dxa"/>
            </w:tcMar>
            <w:vAlign w:val="center"/>
          </w:tcPr>
          <w:p w14:paraId="722104A1" w14:textId="77777777" w:rsidR="00C76040" w:rsidRPr="00244746" w:rsidRDefault="00000000" w:rsidP="00244746">
            <w:r w:rsidRPr="00244746">
              <w:t>Aumento relativo nella run che segnala degrado.</w:t>
            </w:r>
          </w:p>
        </w:tc>
      </w:tr>
      <w:tr w:rsidR="00C76040" w14:paraId="33DF2846" w14:textId="77777777">
        <w:tc>
          <w:tcPr>
            <w:tcW w:w="2952" w:type="dxa"/>
            <w:tcMar>
              <w:top w:w="80" w:type="dxa"/>
              <w:left w:w="120" w:type="dxa"/>
              <w:bottom w:w="80" w:type="dxa"/>
              <w:right w:w="120" w:type="dxa"/>
            </w:tcMar>
            <w:vAlign w:val="center"/>
          </w:tcPr>
          <w:p w14:paraId="6FB1D9BC" w14:textId="77777777" w:rsidR="00C76040" w:rsidRDefault="00000000" w:rsidP="00244746">
            <w:r>
              <w:t>hsv_lower</w:t>
            </w:r>
          </w:p>
        </w:tc>
        <w:tc>
          <w:tcPr>
            <w:tcW w:w="1512" w:type="dxa"/>
            <w:tcMar>
              <w:top w:w="80" w:type="dxa"/>
              <w:left w:w="120" w:type="dxa"/>
              <w:bottom w:w="80" w:type="dxa"/>
              <w:right w:w="120" w:type="dxa"/>
            </w:tcMar>
            <w:vAlign w:val="center"/>
          </w:tcPr>
          <w:p w14:paraId="14FAFFB4" w14:textId="77777777" w:rsidR="00C76040" w:rsidRDefault="00000000" w:rsidP="00244746">
            <w:r>
              <w:t>[0, 0, 0]</w:t>
            </w:r>
          </w:p>
        </w:tc>
        <w:tc>
          <w:tcPr>
            <w:tcW w:w="1656" w:type="dxa"/>
            <w:tcMar>
              <w:top w:w="80" w:type="dxa"/>
              <w:left w:w="120" w:type="dxa"/>
              <w:bottom w:w="80" w:type="dxa"/>
              <w:right w:w="120" w:type="dxa"/>
            </w:tcMar>
            <w:vAlign w:val="center"/>
          </w:tcPr>
          <w:p w14:paraId="7C306059" w14:textId="77777777" w:rsidR="00C76040" w:rsidRDefault="00000000" w:rsidP="00244746">
            <w:r>
              <w:t>per canale</w:t>
            </w:r>
          </w:p>
        </w:tc>
        <w:tc>
          <w:tcPr>
            <w:tcW w:w="2952" w:type="dxa"/>
            <w:tcMar>
              <w:top w:w="80" w:type="dxa"/>
              <w:left w:w="120" w:type="dxa"/>
              <w:bottom w:w="80" w:type="dxa"/>
              <w:right w:w="120" w:type="dxa"/>
            </w:tcMar>
            <w:vAlign w:val="center"/>
          </w:tcPr>
          <w:p w14:paraId="66ED2CDE" w14:textId="77777777" w:rsidR="00C76040" w:rsidRDefault="00000000" w:rsidP="00244746">
            <w:r>
              <w:t>Limite inferiore HSV.</w:t>
            </w:r>
          </w:p>
        </w:tc>
      </w:tr>
      <w:tr w:rsidR="00C76040" w:rsidRPr="00244746" w14:paraId="01D15D84" w14:textId="77777777">
        <w:tc>
          <w:tcPr>
            <w:tcW w:w="2952" w:type="dxa"/>
            <w:tcMar>
              <w:top w:w="80" w:type="dxa"/>
              <w:left w:w="120" w:type="dxa"/>
              <w:bottom w:w="80" w:type="dxa"/>
              <w:right w:w="120" w:type="dxa"/>
            </w:tcMar>
            <w:vAlign w:val="center"/>
          </w:tcPr>
          <w:p w14:paraId="1318E74A" w14:textId="77777777" w:rsidR="00C76040" w:rsidRDefault="00000000" w:rsidP="00244746">
            <w:r>
              <w:t>hsv_upper</w:t>
            </w:r>
          </w:p>
        </w:tc>
        <w:tc>
          <w:tcPr>
            <w:tcW w:w="1512" w:type="dxa"/>
            <w:tcMar>
              <w:top w:w="80" w:type="dxa"/>
              <w:left w:w="120" w:type="dxa"/>
              <w:bottom w:w="80" w:type="dxa"/>
              <w:right w:w="120" w:type="dxa"/>
            </w:tcMar>
            <w:vAlign w:val="center"/>
          </w:tcPr>
          <w:p w14:paraId="3D6DBDE7" w14:textId="77777777" w:rsidR="00C76040" w:rsidRDefault="00000000" w:rsidP="00244746">
            <w:r>
              <w:t>[179, 255, 240]</w:t>
            </w:r>
          </w:p>
        </w:tc>
        <w:tc>
          <w:tcPr>
            <w:tcW w:w="1656" w:type="dxa"/>
            <w:tcMar>
              <w:top w:w="80" w:type="dxa"/>
              <w:left w:w="120" w:type="dxa"/>
              <w:bottom w:w="80" w:type="dxa"/>
              <w:right w:w="120" w:type="dxa"/>
            </w:tcMar>
            <w:vAlign w:val="center"/>
          </w:tcPr>
          <w:p w14:paraId="361B0D5A" w14:textId="77777777" w:rsidR="00C76040" w:rsidRDefault="00000000" w:rsidP="00244746">
            <w:r>
              <w:t>per canale</w:t>
            </w:r>
          </w:p>
        </w:tc>
        <w:tc>
          <w:tcPr>
            <w:tcW w:w="2952" w:type="dxa"/>
            <w:tcMar>
              <w:top w:w="80" w:type="dxa"/>
              <w:left w:w="120" w:type="dxa"/>
              <w:bottom w:w="80" w:type="dxa"/>
              <w:right w:w="120" w:type="dxa"/>
            </w:tcMar>
            <w:vAlign w:val="center"/>
          </w:tcPr>
          <w:p w14:paraId="46DC05A5" w14:textId="77777777" w:rsidR="00C76040" w:rsidRPr="00244746" w:rsidRDefault="00000000" w:rsidP="00244746">
            <w:r w:rsidRPr="00244746">
              <w:t>Limite superiore HSV, V sotto 255 per escludere bianco puro.</w:t>
            </w:r>
          </w:p>
        </w:tc>
      </w:tr>
      <w:tr w:rsidR="00C76040" w:rsidRPr="00244746" w14:paraId="69DAC4AB" w14:textId="77777777">
        <w:tc>
          <w:tcPr>
            <w:tcW w:w="2952" w:type="dxa"/>
            <w:tcMar>
              <w:top w:w="80" w:type="dxa"/>
              <w:left w:w="120" w:type="dxa"/>
              <w:bottom w:w="80" w:type="dxa"/>
              <w:right w:w="120" w:type="dxa"/>
            </w:tcMar>
            <w:vAlign w:val="center"/>
          </w:tcPr>
          <w:p w14:paraId="57FD4ADF" w14:textId="77777777" w:rsidR="00C76040" w:rsidRDefault="00000000" w:rsidP="00244746">
            <w:r>
              <w:lastRenderedPageBreak/>
              <w:t>screenshot_interval</w:t>
            </w:r>
          </w:p>
        </w:tc>
        <w:tc>
          <w:tcPr>
            <w:tcW w:w="1512" w:type="dxa"/>
            <w:tcMar>
              <w:top w:w="80" w:type="dxa"/>
              <w:left w:w="120" w:type="dxa"/>
              <w:bottom w:w="80" w:type="dxa"/>
              <w:right w:w="120" w:type="dxa"/>
            </w:tcMar>
            <w:vAlign w:val="center"/>
          </w:tcPr>
          <w:p w14:paraId="2B2E3684" w14:textId="77777777" w:rsidR="00C76040" w:rsidRDefault="00000000" w:rsidP="00244746">
            <w:r>
              <w:t>0.25 s</w:t>
            </w:r>
          </w:p>
        </w:tc>
        <w:tc>
          <w:tcPr>
            <w:tcW w:w="1656" w:type="dxa"/>
            <w:tcMar>
              <w:top w:w="80" w:type="dxa"/>
              <w:left w:w="120" w:type="dxa"/>
              <w:bottom w:w="80" w:type="dxa"/>
              <w:right w:w="120" w:type="dxa"/>
            </w:tcMar>
            <w:vAlign w:val="center"/>
          </w:tcPr>
          <w:p w14:paraId="26EE26D8" w14:textId="77777777" w:rsidR="00C76040" w:rsidRDefault="00000000" w:rsidP="00244746">
            <w:r>
              <w:t>-</w:t>
            </w:r>
          </w:p>
        </w:tc>
        <w:tc>
          <w:tcPr>
            <w:tcW w:w="2952" w:type="dxa"/>
            <w:tcMar>
              <w:top w:w="80" w:type="dxa"/>
              <w:left w:w="120" w:type="dxa"/>
              <w:bottom w:w="80" w:type="dxa"/>
              <w:right w:w="120" w:type="dxa"/>
            </w:tcMar>
            <w:vAlign w:val="center"/>
          </w:tcPr>
          <w:p w14:paraId="1954EB7C" w14:textId="77777777" w:rsidR="00C76040" w:rsidRPr="00244746" w:rsidRDefault="00000000" w:rsidP="00244746">
            <w:r w:rsidRPr="00244746">
              <w:t>Periodo loop monitor; equivale a 4 Hz.</w:t>
            </w:r>
          </w:p>
        </w:tc>
      </w:tr>
      <w:tr w:rsidR="00C76040" w:rsidRPr="00244746" w14:paraId="56471EAA" w14:textId="77777777">
        <w:tc>
          <w:tcPr>
            <w:tcW w:w="2952" w:type="dxa"/>
            <w:tcMar>
              <w:top w:w="80" w:type="dxa"/>
              <w:left w:w="120" w:type="dxa"/>
              <w:bottom w:w="80" w:type="dxa"/>
              <w:right w:w="120" w:type="dxa"/>
            </w:tcMar>
            <w:vAlign w:val="center"/>
          </w:tcPr>
          <w:p w14:paraId="08B7BF0C" w14:textId="77777777" w:rsidR="00C76040" w:rsidRDefault="00000000" w:rsidP="00244746">
            <w:r>
              <w:t>hits_per_run</w:t>
            </w:r>
          </w:p>
        </w:tc>
        <w:tc>
          <w:tcPr>
            <w:tcW w:w="1512" w:type="dxa"/>
            <w:tcMar>
              <w:top w:w="80" w:type="dxa"/>
              <w:left w:w="120" w:type="dxa"/>
              <w:bottom w:w="80" w:type="dxa"/>
              <w:right w:w="120" w:type="dxa"/>
            </w:tcMar>
            <w:vAlign w:val="center"/>
          </w:tcPr>
          <w:p w14:paraId="0C28EA8E" w14:textId="77777777" w:rsidR="00C76040" w:rsidRDefault="00000000" w:rsidP="00244746">
            <w:r>
              <w:t>5</w:t>
            </w:r>
          </w:p>
        </w:tc>
        <w:tc>
          <w:tcPr>
            <w:tcW w:w="1656" w:type="dxa"/>
            <w:tcMar>
              <w:top w:w="80" w:type="dxa"/>
              <w:left w:w="120" w:type="dxa"/>
              <w:bottom w:w="80" w:type="dxa"/>
              <w:right w:w="120" w:type="dxa"/>
            </w:tcMar>
            <w:vAlign w:val="center"/>
          </w:tcPr>
          <w:p w14:paraId="18BB1019" w14:textId="77777777" w:rsidR="00C76040" w:rsidRDefault="00000000" w:rsidP="00244746">
            <w:r>
              <w:t>-</w:t>
            </w:r>
          </w:p>
        </w:tc>
        <w:tc>
          <w:tcPr>
            <w:tcW w:w="2952" w:type="dxa"/>
            <w:tcMar>
              <w:top w:w="80" w:type="dxa"/>
              <w:left w:w="120" w:type="dxa"/>
              <w:bottom w:w="80" w:type="dxa"/>
              <w:right w:w="120" w:type="dxa"/>
            </w:tcMar>
            <w:vAlign w:val="center"/>
          </w:tcPr>
          <w:p w14:paraId="5B653FA2" w14:textId="77777777" w:rsidR="00C76040" w:rsidRPr="00244746" w:rsidRDefault="00000000" w:rsidP="00244746">
            <w:r w:rsidRPr="00244746">
              <w:t>Numero atteso di hit per run.</w:t>
            </w:r>
          </w:p>
        </w:tc>
      </w:tr>
      <w:tr w:rsidR="00C76040" w:rsidRPr="00244746" w14:paraId="28A43E67" w14:textId="77777777">
        <w:tc>
          <w:tcPr>
            <w:tcW w:w="2952" w:type="dxa"/>
            <w:tcMar>
              <w:top w:w="80" w:type="dxa"/>
              <w:left w:w="120" w:type="dxa"/>
              <w:bottom w:w="80" w:type="dxa"/>
              <w:right w:w="120" w:type="dxa"/>
            </w:tcMar>
            <w:vAlign w:val="center"/>
          </w:tcPr>
          <w:p w14:paraId="0170406B" w14:textId="77777777" w:rsidR="00C76040" w:rsidRDefault="00000000" w:rsidP="00244746">
            <w:r>
              <w:t>monitor_index</w:t>
            </w:r>
          </w:p>
        </w:tc>
        <w:tc>
          <w:tcPr>
            <w:tcW w:w="1512" w:type="dxa"/>
            <w:tcMar>
              <w:top w:w="80" w:type="dxa"/>
              <w:left w:w="120" w:type="dxa"/>
              <w:bottom w:w="80" w:type="dxa"/>
              <w:right w:w="120" w:type="dxa"/>
            </w:tcMar>
            <w:vAlign w:val="center"/>
          </w:tcPr>
          <w:p w14:paraId="4A64087C" w14:textId="77777777" w:rsidR="00C76040" w:rsidRDefault="00000000" w:rsidP="00244746">
            <w:r>
              <w:t>1</w:t>
            </w:r>
          </w:p>
        </w:tc>
        <w:tc>
          <w:tcPr>
            <w:tcW w:w="1656" w:type="dxa"/>
            <w:tcMar>
              <w:top w:w="80" w:type="dxa"/>
              <w:left w:w="120" w:type="dxa"/>
              <w:bottom w:w="80" w:type="dxa"/>
              <w:right w:w="120" w:type="dxa"/>
            </w:tcMar>
            <w:vAlign w:val="center"/>
          </w:tcPr>
          <w:p w14:paraId="7AA65F0D" w14:textId="77777777" w:rsidR="00C76040" w:rsidRDefault="00000000" w:rsidP="00244746">
            <w:r>
              <w:t>-</w:t>
            </w:r>
          </w:p>
        </w:tc>
        <w:tc>
          <w:tcPr>
            <w:tcW w:w="2952" w:type="dxa"/>
            <w:tcMar>
              <w:top w:w="80" w:type="dxa"/>
              <w:left w:w="120" w:type="dxa"/>
              <w:bottom w:w="80" w:type="dxa"/>
              <w:right w:w="120" w:type="dxa"/>
            </w:tcMar>
            <w:vAlign w:val="center"/>
          </w:tcPr>
          <w:p w14:paraId="5B997181" w14:textId="77777777" w:rsidR="00C76040" w:rsidRPr="00244746" w:rsidRDefault="00000000" w:rsidP="00244746">
            <w:r w:rsidRPr="00244746">
              <w:t>Monitor fisico catturato da mss.</w:t>
            </w:r>
          </w:p>
        </w:tc>
      </w:tr>
    </w:tbl>
    <w:p w14:paraId="3FFAB568" w14:textId="77777777" w:rsidR="00C76040" w:rsidRPr="00244746" w:rsidRDefault="00C76040" w:rsidP="00244746"/>
    <w:p w14:paraId="100E3545" w14:textId="77777777" w:rsidR="00C76040" w:rsidRDefault="00000000" w:rsidP="00244746">
      <w:pPr>
        <w:pStyle w:val="Heading2"/>
      </w:pPr>
      <w:r>
        <w:t>11. Cosa resta fuori dalla teoria</w:t>
      </w:r>
    </w:p>
    <w:p w14:paraId="0C1E4D6B" w14:textId="77777777" w:rsidR="00C76040" w:rsidRPr="00244746" w:rsidRDefault="00000000" w:rsidP="00244746">
      <w:pPr>
        <w:pStyle w:val="ListBullet"/>
      </w:pPr>
      <w:r w:rsidRPr="00244746">
        <w:t>OCR: legge testo e metadati, ma non trasforma il segnale numerico.</w:t>
      </w:r>
    </w:p>
    <w:p w14:paraId="018CC1F0" w14:textId="77777777" w:rsidR="00C76040" w:rsidRPr="00244746" w:rsidRDefault="00000000" w:rsidP="00244746">
      <w:pPr>
        <w:pStyle w:val="ListBullet"/>
      </w:pPr>
      <w:r w:rsidRPr="00244746">
        <w:t>UNV exporter: serializza Dataset 58 senza modificare la ricostruzione, salvo formattazione e parte immaginaria zero.</w:t>
      </w:r>
    </w:p>
    <w:p w14:paraId="0FF8D348" w14:textId="77777777" w:rsidR="00C76040" w:rsidRPr="00244746" w:rsidRDefault="00000000" w:rsidP="00244746">
      <w:pPr>
        <w:pStyle w:val="ListBullet"/>
      </w:pPr>
      <w:r w:rsidRPr="00244746">
        <w:t>Image logger: salva immagini diagnostiche, non cambia l'analisi.</w:t>
      </w:r>
    </w:p>
    <w:p w14:paraId="57CE2262" w14:textId="77777777" w:rsidR="00C76040" w:rsidRPr="00244746" w:rsidRDefault="00000000" w:rsidP="00244746">
      <w:pPr>
        <w:pStyle w:val="ListBullet"/>
      </w:pPr>
      <w:r w:rsidRPr="00244746">
        <w:t>Monitor loop: pianifica catture e dispatch eventi; la matematica è nei moduli di analisi.</w:t>
      </w:r>
    </w:p>
    <w:p w14:paraId="1A09FBE8" w14:textId="77777777" w:rsidR="00C76040" w:rsidRDefault="00000000" w:rsidP="00244746">
      <w:pPr>
        <w:pStyle w:val="Heading2"/>
      </w:pPr>
      <w:r>
        <w:t>12. Changelog teorico LP v0.10.2+</w:t>
      </w:r>
    </w:p>
    <w:p w14:paraId="0C11BD77" w14:textId="77777777" w:rsidR="00C76040" w:rsidRPr="00244746" w:rsidRDefault="00000000" w:rsidP="00244746">
      <w:pPr>
        <w:pStyle w:val="ListBullet"/>
      </w:pPr>
      <w:r w:rsidRPr="00244746">
        <w:t>Il metodo Lowpass è passato da signal_physical a signal_pixels.</w:t>
      </w:r>
    </w:p>
    <w:p w14:paraId="1F9E2AF7" w14:textId="77777777" w:rsidR="00C76040" w:rsidRPr="00244746" w:rsidRDefault="00000000" w:rsidP="00244746">
      <w:pPr>
        <w:pStyle w:val="ListBullet"/>
      </w:pPr>
      <w:r w:rsidRPr="00244746">
        <w:t>La soglia residua assoluta è stata sostituita da relative_residual_ratio.</w:t>
      </w:r>
    </w:p>
    <w:p w14:paraId="11E30A11" w14:textId="77777777" w:rsidR="00C76040" w:rsidRPr="00244746" w:rsidRDefault="00000000" w:rsidP="00244746">
      <w:pPr>
        <w:pStyle w:val="ListBullet"/>
      </w:pPr>
      <w:r w:rsidRPr="00244746">
        <w:t>Il filtro usa butter(output='sos') più sosfiltfilt per stabilità numerica.</w:t>
      </w:r>
    </w:p>
    <w:p w14:paraId="4E05FAD4" w14:textId="77777777" w:rsidR="00C76040" w:rsidRPr="00244746" w:rsidRDefault="00000000" w:rsidP="00244746">
      <w:pPr>
        <w:pStyle w:val="ListBullet"/>
      </w:pPr>
      <w:r w:rsidRPr="00244746">
        <w:t>Entrambi i metodi principali, FFT e LP, operano ora in pixel-space; la scala fisica resta per visualizzazione ed export.</w:t>
      </w:r>
    </w:p>
    <w:p w14:paraId="567469E3" w14:textId="77777777" w:rsidR="00C76040" w:rsidRPr="00244746" w:rsidRDefault="00000000" w:rsidP="00244746">
      <w:r w:rsidRPr="00244746">
        <w:br w:type="page"/>
      </w:r>
    </w:p>
    <w:p w14:paraId="4B0EFF42" w14:textId="77777777" w:rsidR="00C76040" w:rsidRPr="00244746" w:rsidRDefault="00000000" w:rsidP="00244746">
      <w:pPr>
        <w:pStyle w:val="Heading1"/>
      </w:pPr>
      <w:r w:rsidRPr="00244746">
        <w:lastRenderedPageBreak/>
        <w:t>Parte 3 - Fonti tecniche e controllo qualità</w:t>
      </w:r>
    </w:p>
    <w:p w14:paraId="19635FFE" w14:textId="77777777" w:rsidR="00C76040" w:rsidRDefault="00000000" w:rsidP="00244746">
      <w:pPr>
        <w:pStyle w:val="Heading2"/>
      </w:pPr>
      <w:r>
        <w:t>Fonti usate</w:t>
      </w:r>
    </w:p>
    <w:tbl>
      <w:tblPr>
        <w:tblStyle w:val="TableGrid"/>
        <w:tblW w:w="0" w:type="auto"/>
        <w:tblLook w:val="04A0" w:firstRow="1" w:lastRow="0" w:firstColumn="1" w:lastColumn="0" w:noHBand="0" w:noVBand="1"/>
      </w:tblPr>
      <w:tblGrid>
        <w:gridCol w:w="3096"/>
        <w:gridCol w:w="5976"/>
      </w:tblGrid>
      <w:tr w:rsidR="00C76040" w14:paraId="6CBCF573" w14:textId="77777777">
        <w:tc>
          <w:tcPr>
            <w:tcW w:w="3096" w:type="dxa"/>
            <w:shd w:val="clear" w:color="auto" w:fill="E8EEF5"/>
            <w:tcMar>
              <w:top w:w="80" w:type="dxa"/>
              <w:left w:w="120" w:type="dxa"/>
              <w:bottom w:w="80" w:type="dxa"/>
              <w:right w:w="120" w:type="dxa"/>
            </w:tcMar>
            <w:vAlign w:val="center"/>
          </w:tcPr>
          <w:p w14:paraId="14666506" w14:textId="77777777" w:rsidR="00C76040" w:rsidRDefault="00000000" w:rsidP="00244746">
            <w:r>
              <w:t>Fonte</w:t>
            </w:r>
          </w:p>
        </w:tc>
        <w:tc>
          <w:tcPr>
            <w:tcW w:w="5976" w:type="dxa"/>
            <w:shd w:val="clear" w:color="auto" w:fill="E8EEF5"/>
            <w:tcMar>
              <w:top w:w="80" w:type="dxa"/>
              <w:left w:w="120" w:type="dxa"/>
              <w:bottom w:w="80" w:type="dxa"/>
              <w:right w:w="120" w:type="dxa"/>
            </w:tcMar>
            <w:vAlign w:val="center"/>
          </w:tcPr>
          <w:p w14:paraId="373E512D" w14:textId="77777777" w:rsidR="00C76040" w:rsidRDefault="00000000" w:rsidP="00244746">
            <w:r>
              <w:t>Contenuto usato</w:t>
            </w:r>
          </w:p>
        </w:tc>
      </w:tr>
      <w:tr w:rsidR="00C76040" w14:paraId="73E20AF4" w14:textId="77777777">
        <w:tc>
          <w:tcPr>
            <w:tcW w:w="3096" w:type="dxa"/>
            <w:tcMar>
              <w:top w:w="80" w:type="dxa"/>
              <w:left w:w="120" w:type="dxa"/>
              <w:bottom w:w="80" w:type="dxa"/>
              <w:right w:w="120" w:type="dxa"/>
            </w:tcMar>
            <w:vAlign w:val="center"/>
          </w:tcPr>
          <w:p w14:paraId="28212F45" w14:textId="77777777" w:rsidR="00C76040" w:rsidRDefault="00000000" w:rsidP="00244746">
            <w:r>
              <w:t>README.md</w:t>
            </w:r>
          </w:p>
        </w:tc>
        <w:tc>
          <w:tcPr>
            <w:tcW w:w="5976" w:type="dxa"/>
            <w:tcMar>
              <w:top w:w="80" w:type="dxa"/>
              <w:left w:w="120" w:type="dxa"/>
              <w:bottom w:w="80" w:type="dxa"/>
              <w:right w:w="120" w:type="dxa"/>
            </w:tcMar>
            <w:vAlign w:val="center"/>
          </w:tcPr>
          <w:p w14:paraId="1C1F3286" w14:textId="77777777" w:rsidR="00C76040" w:rsidRDefault="00000000" w:rsidP="00244746">
            <w:r>
              <w:t>Quick start, struttura cartelle, tipi ROI, classificazione, export e troubleshooting.</w:t>
            </w:r>
          </w:p>
        </w:tc>
      </w:tr>
      <w:tr w:rsidR="00C76040" w14:paraId="596CC95E" w14:textId="77777777">
        <w:tc>
          <w:tcPr>
            <w:tcW w:w="3096" w:type="dxa"/>
            <w:tcMar>
              <w:top w:w="80" w:type="dxa"/>
              <w:left w:w="120" w:type="dxa"/>
              <w:bottom w:w="80" w:type="dxa"/>
              <w:right w:w="120" w:type="dxa"/>
            </w:tcMar>
            <w:vAlign w:val="center"/>
          </w:tcPr>
          <w:p w14:paraId="41CB2F65" w14:textId="77777777" w:rsidR="00C76040" w:rsidRDefault="00000000" w:rsidP="00244746">
            <w:r>
              <w:t>THEORY.md</w:t>
            </w:r>
          </w:p>
        </w:tc>
        <w:tc>
          <w:tcPr>
            <w:tcW w:w="5976" w:type="dxa"/>
            <w:tcMar>
              <w:top w:w="80" w:type="dxa"/>
              <w:left w:w="120" w:type="dxa"/>
              <w:bottom w:w="80" w:type="dxa"/>
              <w:right w:w="120" w:type="dxa"/>
            </w:tcMar>
            <w:vAlign w:val="center"/>
          </w:tcPr>
          <w:p w14:paraId="2AE6202B" w14:textId="77777777" w:rsidR="00C76040" w:rsidRDefault="00000000" w:rsidP="00244746">
            <w:r>
              <w:t>Riferimento matematico completo.</w:t>
            </w:r>
          </w:p>
        </w:tc>
      </w:tr>
      <w:tr w:rsidR="00C76040" w14:paraId="6AE178A5" w14:textId="77777777">
        <w:tc>
          <w:tcPr>
            <w:tcW w:w="3096" w:type="dxa"/>
            <w:tcMar>
              <w:top w:w="80" w:type="dxa"/>
              <w:left w:w="120" w:type="dxa"/>
              <w:bottom w:w="80" w:type="dxa"/>
              <w:right w:w="120" w:type="dxa"/>
            </w:tcMar>
            <w:vAlign w:val="center"/>
          </w:tcPr>
          <w:p w14:paraId="3D75FA62" w14:textId="77777777" w:rsidR="00C76040" w:rsidRDefault="00000000" w:rsidP="00244746">
            <w:r>
              <w:t>usma/theory/pages/*.txt</w:t>
            </w:r>
          </w:p>
        </w:tc>
        <w:tc>
          <w:tcPr>
            <w:tcW w:w="5976" w:type="dxa"/>
            <w:tcMar>
              <w:top w:w="80" w:type="dxa"/>
              <w:left w:w="120" w:type="dxa"/>
              <w:bottom w:w="80" w:type="dxa"/>
              <w:right w:w="120" w:type="dxa"/>
            </w:tcMar>
            <w:vAlign w:val="center"/>
          </w:tcPr>
          <w:p w14:paraId="72135645" w14:textId="77777777" w:rsidR="00C76040" w:rsidRDefault="00000000" w:rsidP="00244746">
            <w:r>
              <w:t>Pagine wiki integrate nell'applicazione.</w:t>
            </w:r>
          </w:p>
        </w:tc>
      </w:tr>
      <w:tr w:rsidR="00C76040" w:rsidRPr="00244746" w14:paraId="6F7BAA40" w14:textId="77777777">
        <w:tc>
          <w:tcPr>
            <w:tcW w:w="3096" w:type="dxa"/>
            <w:tcMar>
              <w:top w:w="80" w:type="dxa"/>
              <w:left w:w="120" w:type="dxa"/>
              <w:bottom w:w="80" w:type="dxa"/>
              <w:right w:w="120" w:type="dxa"/>
            </w:tcMar>
            <w:vAlign w:val="center"/>
          </w:tcPr>
          <w:p w14:paraId="66DE3B37" w14:textId="77777777" w:rsidR="00C76040" w:rsidRDefault="00000000" w:rsidP="00244746">
            <w:r>
              <w:t>usma/models.py</w:t>
            </w:r>
          </w:p>
        </w:tc>
        <w:tc>
          <w:tcPr>
            <w:tcW w:w="5976" w:type="dxa"/>
            <w:tcMar>
              <w:top w:w="80" w:type="dxa"/>
              <w:left w:w="120" w:type="dxa"/>
              <w:bottom w:w="80" w:type="dxa"/>
              <w:right w:w="120" w:type="dxa"/>
            </w:tcMar>
            <w:vAlign w:val="center"/>
          </w:tcPr>
          <w:p w14:paraId="76928EC2" w14:textId="77777777" w:rsidR="00C76040" w:rsidRPr="00244746" w:rsidRDefault="00000000" w:rsidP="00244746">
            <w:r w:rsidRPr="00244746">
              <w:t>Versione, dataclass, default parametri e motore calibrazione.</w:t>
            </w:r>
          </w:p>
        </w:tc>
      </w:tr>
      <w:tr w:rsidR="00C76040" w:rsidRPr="00244746" w14:paraId="140EEB35" w14:textId="77777777">
        <w:tc>
          <w:tcPr>
            <w:tcW w:w="3096" w:type="dxa"/>
            <w:tcMar>
              <w:top w:w="80" w:type="dxa"/>
              <w:left w:w="120" w:type="dxa"/>
              <w:bottom w:w="80" w:type="dxa"/>
              <w:right w:w="120" w:type="dxa"/>
            </w:tcMar>
            <w:vAlign w:val="center"/>
          </w:tcPr>
          <w:p w14:paraId="763F4A2A" w14:textId="77777777" w:rsidR="00C76040" w:rsidRDefault="00000000" w:rsidP="00244746">
            <w:r>
              <w:t>usma/analysis/signal.py</w:t>
            </w:r>
          </w:p>
        </w:tc>
        <w:tc>
          <w:tcPr>
            <w:tcW w:w="5976" w:type="dxa"/>
            <w:tcMar>
              <w:top w:w="80" w:type="dxa"/>
              <w:left w:w="120" w:type="dxa"/>
              <w:bottom w:w="80" w:type="dxa"/>
              <w:right w:w="120" w:type="dxa"/>
            </w:tcMar>
            <w:vAlign w:val="center"/>
          </w:tcPr>
          <w:p w14:paraId="750D2344" w14:textId="77777777" w:rsidR="00C76040" w:rsidRPr="00244746" w:rsidRDefault="00000000" w:rsidP="00244746">
            <w:r w:rsidRPr="00244746">
              <w:t>Ricostruzione, FFT, Lowpass, soglia dinamica ed exceedance.</w:t>
            </w:r>
          </w:p>
        </w:tc>
      </w:tr>
      <w:tr w:rsidR="00C76040" w:rsidRPr="00244746" w14:paraId="634135F1" w14:textId="77777777">
        <w:tc>
          <w:tcPr>
            <w:tcW w:w="3096" w:type="dxa"/>
            <w:tcMar>
              <w:top w:w="80" w:type="dxa"/>
              <w:left w:w="120" w:type="dxa"/>
              <w:bottom w:w="80" w:type="dxa"/>
              <w:right w:w="120" w:type="dxa"/>
            </w:tcMar>
            <w:vAlign w:val="center"/>
          </w:tcPr>
          <w:p w14:paraId="1B61FB57" w14:textId="77777777" w:rsidR="00C76040" w:rsidRDefault="00000000" w:rsidP="00244746">
            <w:r>
              <w:t>usma/analysis/coherence.py</w:t>
            </w:r>
          </w:p>
        </w:tc>
        <w:tc>
          <w:tcPr>
            <w:tcW w:w="5976" w:type="dxa"/>
            <w:tcMar>
              <w:top w:w="80" w:type="dxa"/>
              <w:left w:w="120" w:type="dxa"/>
              <w:bottom w:w="80" w:type="dxa"/>
              <w:right w:w="120" w:type="dxa"/>
            </w:tcMar>
            <w:vAlign w:val="center"/>
          </w:tcPr>
          <w:p w14:paraId="18F3FD18" w14:textId="77777777" w:rsidR="00C76040" w:rsidRPr="00244746" w:rsidRDefault="00000000" w:rsidP="00244746">
            <w:r w:rsidRPr="00244746">
              <w:t>Badness di coerenza e tracking per banda.</w:t>
            </w:r>
          </w:p>
        </w:tc>
      </w:tr>
      <w:tr w:rsidR="00C76040" w:rsidRPr="000C574E" w14:paraId="0933779C" w14:textId="77777777">
        <w:tc>
          <w:tcPr>
            <w:tcW w:w="3096" w:type="dxa"/>
            <w:tcMar>
              <w:top w:w="80" w:type="dxa"/>
              <w:left w:w="120" w:type="dxa"/>
              <w:bottom w:w="80" w:type="dxa"/>
              <w:right w:w="120" w:type="dxa"/>
            </w:tcMar>
            <w:vAlign w:val="center"/>
          </w:tcPr>
          <w:p w14:paraId="57BF4F8B" w14:textId="77777777" w:rsidR="00C76040" w:rsidRDefault="00000000" w:rsidP="00244746">
            <w:r>
              <w:t>usma/analysis/classifier.py</w:t>
            </w:r>
          </w:p>
        </w:tc>
        <w:tc>
          <w:tcPr>
            <w:tcW w:w="5976" w:type="dxa"/>
            <w:tcMar>
              <w:top w:w="80" w:type="dxa"/>
              <w:left w:w="120" w:type="dxa"/>
              <w:bottom w:w="80" w:type="dxa"/>
              <w:right w:w="120" w:type="dxa"/>
            </w:tcMar>
            <w:vAlign w:val="center"/>
          </w:tcPr>
          <w:p w14:paraId="615B5E09" w14:textId="77777777" w:rsidR="00C76040" w:rsidRPr="000C574E" w:rsidRDefault="00000000" w:rsidP="00244746">
            <w:pPr>
              <w:rPr>
                <w:lang w:val="en-GB"/>
              </w:rPr>
            </w:pPr>
            <w:r w:rsidRPr="000C574E">
              <w:rPr>
                <w:lang w:val="en-GB"/>
              </w:rPr>
              <w:t>Logica esatta GOOD/SUSPECT/BAD.</w:t>
            </w:r>
          </w:p>
        </w:tc>
      </w:tr>
      <w:tr w:rsidR="00C76040" w:rsidRPr="00244746" w14:paraId="22335BAD" w14:textId="77777777">
        <w:tc>
          <w:tcPr>
            <w:tcW w:w="3096" w:type="dxa"/>
            <w:tcMar>
              <w:top w:w="80" w:type="dxa"/>
              <w:left w:w="120" w:type="dxa"/>
              <w:bottom w:w="80" w:type="dxa"/>
              <w:right w:w="120" w:type="dxa"/>
            </w:tcMar>
            <w:vAlign w:val="center"/>
          </w:tcPr>
          <w:p w14:paraId="16804436" w14:textId="77777777" w:rsidR="00C76040" w:rsidRDefault="00000000" w:rsidP="00244746">
            <w:r>
              <w:t>usma/gui/*.py</w:t>
            </w:r>
          </w:p>
        </w:tc>
        <w:tc>
          <w:tcPr>
            <w:tcW w:w="5976" w:type="dxa"/>
            <w:tcMar>
              <w:top w:w="80" w:type="dxa"/>
              <w:left w:w="120" w:type="dxa"/>
              <w:bottom w:w="80" w:type="dxa"/>
              <w:right w:w="120" w:type="dxa"/>
            </w:tcMar>
            <w:vAlign w:val="center"/>
          </w:tcPr>
          <w:p w14:paraId="51C5895B" w14:textId="77777777" w:rsidR="00C76040" w:rsidRPr="00244746" w:rsidRDefault="00000000" w:rsidP="00244746">
            <w:r w:rsidRPr="00244746">
              <w:t>Controlli GUI, strumenti ROI, HSV, graph viewer e calibrazione live.</w:t>
            </w:r>
          </w:p>
        </w:tc>
      </w:tr>
      <w:tr w:rsidR="00C76040" w14:paraId="13C6FAD9" w14:textId="77777777">
        <w:tc>
          <w:tcPr>
            <w:tcW w:w="3096" w:type="dxa"/>
            <w:tcMar>
              <w:top w:w="80" w:type="dxa"/>
              <w:left w:w="120" w:type="dxa"/>
              <w:bottom w:w="80" w:type="dxa"/>
              <w:right w:w="120" w:type="dxa"/>
            </w:tcMar>
            <w:vAlign w:val="center"/>
          </w:tcPr>
          <w:p w14:paraId="2750B9BE" w14:textId="77777777" w:rsidR="00C76040" w:rsidRDefault="00000000" w:rsidP="00244746">
            <w:r>
              <w:t>usma/export/unv.py</w:t>
            </w:r>
          </w:p>
        </w:tc>
        <w:tc>
          <w:tcPr>
            <w:tcW w:w="5976" w:type="dxa"/>
            <w:tcMar>
              <w:top w:w="80" w:type="dxa"/>
              <w:left w:w="120" w:type="dxa"/>
              <w:bottom w:w="80" w:type="dxa"/>
              <w:right w:w="120" w:type="dxa"/>
            </w:tcMar>
            <w:vAlign w:val="center"/>
          </w:tcPr>
          <w:p w14:paraId="5EF262D9" w14:textId="77777777" w:rsidR="00C76040" w:rsidRDefault="00000000" w:rsidP="00244746">
            <w:r>
              <w:t>Serializzazione UNV Dataset 58.</w:t>
            </w:r>
          </w:p>
        </w:tc>
      </w:tr>
      <w:tr w:rsidR="00C76040" w:rsidRPr="00244746" w14:paraId="10BF8CD8" w14:textId="77777777">
        <w:tc>
          <w:tcPr>
            <w:tcW w:w="3096" w:type="dxa"/>
            <w:tcMar>
              <w:top w:w="80" w:type="dxa"/>
              <w:left w:w="120" w:type="dxa"/>
              <w:bottom w:w="80" w:type="dxa"/>
              <w:right w:w="120" w:type="dxa"/>
            </w:tcMar>
            <w:vAlign w:val="center"/>
          </w:tcPr>
          <w:p w14:paraId="53920C68" w14:textId="77777777" w:rsidR="00C76040" w:rsidRDefault="00000000" w:rsidP="00244746">
            <w:r>
              <w:t>image_logs/</w:t>
            </w:r>
          </w:p>
        </w:tc>
        <w:tc>
          <w:tcPr>
            <w:tcW w:w="5976" w:type="dxa"/>
            <w:tcMar>
              <w:top w:w="80" w:type="dxa"/>
              <w:left w:w="120" w:type="dxa"/>
              <w:bottom w:w="80" w:type="dxa"/>
              <w:right w:w="120" w:type="dxa"/>
            </w:tcMar>
            <w:vAlign w:val="center"/>
          </w:tcPr>
          <w:p w14:paraId="24F2C6C0" w14:textId="77777777" w:rsidR="00C76040" w:rsidRPr="00244746" w:rsidRDefault="00000000" w:rsidP="00244746">
            <w:r w:rsidRPr="00244746">
              <w:t>Esempi reali di grafici diagnostici.</w:t>
            </w:r>
          </w:p>
        </w:tc>
      </w:tr>
    </w:tbl>
    <w:p w14:paraId="1F8AECD3" w14:textId="77777777" w:rsidR="00C76040" w:rsidRPr="00244746" w:rsidRDefault="00C76040" w:rsidP="00244746"/>
    <w:p w14:paraId="2FAC1087" w14:textId="77777777" w:rsidR="00C76040" w:rsidRDefault="00000000" w:rsidP="00244746">
      <w:pPr>
        <w:pStyle w:val="Heading2"/>
      </w:pPr>
      <w:r>
        <w:t>Pagine wiki coperte</w:t>
      </w:r>
    </w:p>
    <w:tbl>
      <w:tblPr>
        <w:tblStyle w:val="TableGrid"/>
        <w:tblW w:w="0" w:type="auto"/>
        <w:tblLook w:val="04A0" w:firstRow="1" w:lastRow="0" w:firstColumn="1" w:lastColumn="0" w:noHBand="0" w:noVBand="1"/>
      </w:tblPr>
      <w:tblGrid>
        <w:gridCol w:w="4032"/>
        <w:gridCol w:w="5040"/>
      </w:tblGrid>
      <w:tr w:rsidR="00C76040" w14:paraId="4A5050CF" w14:textId="77777777">
        <w:tc>
          <w:tcPr>
            <w:tcW w:w="4032" w:type="dxa"/>
            <w:shd w:val="clear" w:color="auto" w:fill="E8EEF5"/>
            <w:tcMar>
              <w:top w:w="80" w:type="dxa"/>
              <w:left w:w="120" w:type="dxa"/>
              <w:bottom w:w="80" w:type="dxa"/>
              <w:right w:w="120" w:type="dxa"/>
            </w:tcMar>
            <w:vAlign w:val="center"/>
          </w:tcPr>
          <w:p w14:paraId="7702D585" w14:textId="77777777" w:rsidR="00C76040" w:rsidRDefault="00000000" w:rsidP="00244746">
            <w:r>
              <w:t>Pagina</w:t>
            </w:r>
          </w:p>
        </w:tc>
        <w:tc>
          <w:tcPr>
            <w:tcW w:w="5040" w:type="dxa"/>
            <w:shd w:val="clear" w:color="auto" w:fill="E8EEF5"/>
            <w:tcMar>
              <w:top w:w="80" w:type="dxa"/>
              <w:left w:w="120" w:type="dxa"/>
              <w:bottom w:w="80" w:type="dxa"/>
              <w:right w:w="120" w:type="dxa"/>
            </w:tcMar>
            <w:vAlign w:val="center"/>
          </w:tcPr>
          <w:p w14:paraId="42C63E49" w14:textId="77777777" w:rsidR="00C76040" w:rsidRDefault="00000000" w:rsidP="00244746">
            <w:r>
              <w:t>Dove viene integrata</w:t>
            </w:r>
          </w:p>
        </w:tc>
      </w:tr>
      <w:tr w:rsidR="00C76040" w:rsidRPr="00244746" w14:paraId="28248E9E" w14:textId="77777777">
        <w:tc>
          <w:tcPr>
            <w:tcW w:w="4032" w:type="dxa"/>
            <w:tcMar>
              <w:top w:w="80" w:type="dxa"/>
              <w:left w:w="120" w:type="dxa"/>
              <w:bottom w:w="80" w:type="dxa"/>
              <w:right w:w="120" w:type="dxa"/>
            </w:tcMar>
            <w:vAlign w:val="center"/>
          </w:tcPr>
          <w:p w14:paraId="0638EA52" w14:textId="77777777" w:rsidR="00C76040" w:rsidRDefault="00000000" w:rsidP="00244746">
            <w:r>
              <w:t>signal_reconstruction</w:t>
            </w:r>
          </w:p>
        </w:tc>
        <w:tc>
          <w:tcPr>
            <w:tcW w:w="5040" w:type="dxa"/>
            <w:tcMar>
              <w:top w:w="80" w:type="dxa"/>
              <w:left w:w="120" w:type="dxa"/>
              <w:bottom w:w="80" w:type="dxa"/>
              <w:right w:w="120" w:type="dxa"/>
            </w:tcMar>
            <w:vAlign w:val="center"/>
          </w:tcPr>
          <w:p w14:paraId="50820C74" w14:textId="77777777" w:rsidR="00C76040" w:rsidRPr="00244746" w:rsidRDefault="00000000" w:rsidP="00244746">
            <w:r w:rsidRPr="00244746">
              <w:t>Ricostruzione segnale e calibrazione asse Y.</w:t>
            </w:r>
          </w:p>
        </w:tc>
      </w:tr>
      <w:tr w:rsidR="00C76040" w14:paraId="213E2229" w14:textId="77777777">
        <w:tc>
          <w:tcPr>
            <w:tcW w:w="4032" w:type="dxa"/>
            <w:tcMar>
              <w:top w:w="80" w:type="dxa"/>
              <w:left w:w="120" w:type="dxa"/>
              <w:bottom w:w="80" w:type="dxa"/>
              <w:right w:w="120" w:type="dxa"/>
            </w:tcMar>
            <w:vAlign w:val="center"/>
          </w:tcPr>
          <w:p w14:paraId="1D7FFA06" w14:textId="77777777" w:rsidR="00C76040" w:rsidRPr="000C574E" w:rsidRDefault="00000000" w:rsidP="00244746">
            <w:pPr>
              <w:rPr>
                <w:lang w:val="en-GB"/>
              </w:rPr>
            </w:pPr>
            <w:r w:rsidRPr="000C574E">
              <w:rPr>
                <w:lang w:val="en-GB"/>
              </w:rPr>
              <w:t>fft_method, fft_cutoff_frequency, fft_energy_ratio_threshold</w:t>
            </w:r>
          </w:p>
        </w:tc>
        <w:tc>
          <w:tcPr>
            <w:tcW w:w="5040" w:type="dxa"/>
            <w:tcMar>
              <w:top w:w="80" w:type="dxa"/>
              <w:left w:w="120" w:type="dxa"/>
              <w:bottom w:w="80" w:type="dxa"/>
              <w:right w:w="120" w:type="dxa"/>
            </w:tcMar>
            <w:vAlign w:val="center"/>
          </w:tcPr>
          <w:p w14:paraId="51A77B9D" w14:textId="77777777" w:rsidR="00C76040" w:rsidRDefault="00000000" w:rsidP="00244746">
            <w:r>
              <w:t>Metodo FFT e parametri.</w:t>
            </w:r>
          </w:p>
        </w:tc>
      </w:tr>
      <w:tr w:rsidR="00C76040" w14:paraId="3326FC74" w14:textId="77777777">
        <w:tc>
          <w:tcPr>
            <w:tcW w:w="4032" w:type="dxa"/>
            <w:tcMar>
              <w:top w:w="80" w:type="dxa"/>
              <w:left w:w="120" w:type="dxa"/>
              <w:bottom w:w="80" w:type="dxa"/>
              <w:right w:w="120" w:type="dxa"/>
            </w:tcMar>
            <w:vAlign w:val="center"/>
          </w:tcPr>
          <w:p w14:paraId="67B1367D" w14:textId="77777777" w:rsidR="00C76040" w:rsidRPr="000C574E" w:rsidRDefault="00000000" w:rsidP="00244746">
            <w:pPr>
              <w:rPr>
                <w:lang w:val="en-GB"/>
              </w:rPr>
            </w:pPr>
            <w:r w:rsidRPr="000C574E">
              <w:rPr>
                <w:lang w:val="en-GB"/>
              </w:rPr>
              <w:t xml:space="preserve">lowpass_method, lowpass_cutoff, </w:t>
            </w:r>
            <w:r w:rsidRPr="000C574E">
              <w:rPr>
                <w:lang w:val="en-GB"/>
              </w:rPr>
              <w:lastRenderedPageBreak/>
              <w:t>lowpass_filter_order</w:t>
            </w:r>
          </w:p>
        </w:tc>
        <w:tc>
          <w:tcPr>
            <w:tcW w:w="5040" w:type="dxa"/>
            <w:tcMar>
              <w:top w:w="80" w:type="dxa"/>
              <w:left w:w="120" w:type="dxa"/>
              <w:bottom w:w="80" w:type="dxa"/>
              <w:right w:w="120" w:type="dxa"/>
            </w:tcMar>
            <w:vAlign w:val="center"/>
          </w:tcPr>
          <w:p w14:paraId="14845113" w14:textId="77777777" w:rsidR="00C76040" w:rsidRDefault="00000000" w:rsidP="00244746">
            <w:r>
              <w:lastRenderedPageBreak/>
              <w:t>Metodo Lowpass e filtro.</w:t>
            </w:r>
          </w:p>
        </w:tc>
      </w:tr>
      <w:tr w:rsidR="00C76040" w:rsidRPr="00244746" w14:paraId="66EFBAF5" w14:textId="77777777">
        <w:tc>
          <w:tcPr>
            <w:tcW w:w="4032" w:type="dxa"/>
            <w:tcMar>
              <w:top w:w="80" w:type="dxa"/>
              <w:left w:w="120" w:type="dxa"/>
              <w:bottom w:w="80" w:type="dxa"/>
              <w:right w:w="120" w:type="dxa"/>
            </w:tcMar>
            <w:vAlign w:val="center"/>
          </w:tcPr>
          <w:p w14:paraId="79AFAA9B" w14:textId="77777777" w:rsidR="00C76040" w:rsidRPr="000C574E" w:rsidRDefault="00000000" w:rsidP="00244746">
            <w:pPr>
              <w:rPr>
                <w:lang w:val="en-GB"/>
              </w:rPr>
            </w:pPr>
            <w:r w:rsidRPr="000C574E">
              <w:rPr>
                <w:lang w:val="en-GB"/>
              </w:rPr>
              <w:t>residual_threshold, exceedance_ratio_threshold</w:t>
            </w:r>
          </w:p>
        </w:tc>
        <w:tc>
          <w:tcPr>
            <w:tcW w:w="5040" w:type="dxa"/>
            <w:tcMar>
              <w:top w:w="80" w:type="dxa"/>
              <w:left w:w="120" w:type="dxa"/>
              <w:bottom w:w="80" w:type="dxa"/>
              <w:right w:w="120" w:type="dxa"/>
            </w:tcMar>
            <w:vAlign w:val="center"/>
          </w:tcPr>
          <w:p w14:paraId="6330EC8D" w14:textId="77777777" w:rsidR="00C76040" w:rsidRPr="00244746" w:rsidRDefault="00000000" w:rsidP="00244746">
            <w:r w:rsidRPr="00244746">
              <w:t>Soglia residua relativa ed exceedance.</w:t>
            </w:r>
          </w:p>
        </w:tc>
      </w:tr>
      <w:tr w:rsidR="00C76040" w14:paraId="6D909974" w14:textId="77777777">
        <w:tc>
          <w:tcPr>
            <w:tcW w:w="4032" w:type="dxa"/>
            <w:tcMar>
              <w:top w:w="80" w:type="dxa"/>
              <w:left w:w="120" w:type="dxa"/>
              <w:bottom w:w="80" w:type="dxa"/>
              <w:right w:w="120" w:type="dxa"/>
            </w:tcMar>
            <w:vAlign w:val="center"/>
          </w:tcPr>
          <w:p w14:paraId="15E42BC3" w14:textId="77777777" w:rsidR="00C76040" w:rsidRDefault="00000000" w:rsidP="00244746">
            <w:r>
              <w:t>practical_tuning</w:t>
            </w:r>
          </w:p>
        </w:tc>
        <w:tc>
          <w:tcPr>
            <w:tcW w:w="5040" w:type="dxa"/>
            <w:tcMar>
              <w:top w:w="80" w:type="dxa"/>
              <w:left w:w="120" w:type="dxa"/>
              <w:bottom w:w="80" w:type="dxa"/>
              <w:right w:w="120" w:type="dxa"/>
            </w:tcMar>
            <w:vAlign w:val="center"/>
          </w:tcPr>
          <w:p w14:paraId="6D6F9AC0" w14:textId="77777777" w:rsidR="00C76040" w:rsidRDefault="00000000" w:rsidP="00244746">
            <w:r>
              <w:t>Guida pratica al tuning.</w:t>
            </w:r>
          </w:p>
        </w:tc>
      </w:tr>
      <w:tr w:rsidR="00C76040" w14:paraId="5982D0B6" w14:textId="77777777">
        <w:tc>
          <w:tcPr>
            <w:tcW w:w="4032" w:type="dxa"/>
            <w:tcMar>
              <w:top w:w="80" w:type="dxa"/>
              <w:left w:w="120" w:type="dxa"/>
              <w:bottom w:w="80" w:type="dxa"/>
              <w:right w:w="120" w:type="dxa"/>
            </w:tcMar>
            <w:vAlign w:val="center"/>
          </w:tcPr>
          <w:p w14:paraId="5F5BF1F2" w14:textId="77777777" w:rsidR="00C76040" w:rsidRDefault="00000000" w:rsidP="00244746">
            <w:r>
              <w:t>coherence_analysis</w:t>
            </w:r>
          </w:p>
        </w:tc>
        <w:tc>
          <w:tcPr>
            <w:tcW w:w="5040" w:type="dxa"/>
            <w:tcMar>
              <w:top w:w="80" w:type="dxa"/>
              <w:left w:w="120" w:type="dxa"/>
              <w:bottom w:w="80" w:type="dxa"/>
              <w:right w:w="120" w:type="dxa"/>
            </w:tcMar>
            <w:vAlign w:val="center"/>
          </w:tcPr>
          <w:p w14:paraId="655DC606" w14:textId="77777777" w:rsidR="00C76040" w:rsidRDefault="00000000" w:rsidP="00244746">
            <w:r>
              <w:t>Analisi di coerenza.</w:t>
            </w:r>
          </w:p>
        </w:tc>
      </w:tr>
      <w:tr w:rsidR="00C76040" w14:paraId="4ED29794" w14:textId="77777777">
        <w:tc>
          <w:tcPr>
            <w:tcW w:w="4032" w:type="dxa"/>
            <w:tcMar>
              <w:top w:w="80" w:type="dxa"/>
              <w:left w:w="120" w:type="dxa"/>
              <w:bottom w:w="80" w:type="dxa"/>
              <w:right w:w="120" w:type="dxa"/>
            </w:tcMar>
            <w:vAlign w:val="center"/>
          </w:tcPr>
          <w:p w14:paraId="0A8DAB9D" w14:textId="77777777" w:rsidR="00C76040" w:rsidRDefault="00000000" w:rsidP="00244746">
            <w:r>
              <w:t>hit_classification</w:t>
            </w:r>
          </w:p>
        </w:tc>
        <w:tc>
          <w:tcPr>
            <w:tcW w:w="5040" w:type="dxa"/>
            <w:tcMar>
              <w:top w:w="80" w:type="dxa"/>
              <w:left w:w="120" w:type="dxa"/>
              <w:bottom w:w="80" w:type="dxa"/>
              <w:right w:w="120" w:type="dxa"/>
            </w:tcMar>
            <w:vAlign w:val="center"/>
          </w:tcPr>
          <w:p w14:paraId="77FD632C" w14:textId="77777777" w:rsidR="00C76040" w:rsidRDefault="00000000" w:rsidP="00244746">
            <w:r>
              <w:t>Classificazione hit.</w:t>
            </w:r>
          </w:p>
        </w:tc>
      </w:tr>
      <w:tr w:rsidR="00C76040" w14:paraId="04610825" w14:textId="77777777">
        <w:tc>
          <w:tcPr>
            <w:tcW w:w="4032" w:type="dxa"/>
            <w:tcMar>
              <w:top w:w="80" w:type="dxa"/>
              <w:left w:w="120" w:type="dxa"/>
              <w:bottom w:w="80" w:type="dxa"/>
              <w:right w:w="120" w:type="dxa"/>
            </w:tcMar>
            <w:vAlign w:val="center"/>
          </w:tcPr>
          <w:p w14:paraId="000DE7B4" w14:textId="77777777" w:rsidR="00C76040" w:rsidRDefault="00000000" w:rsidP="00244746">
            <w:r>
              <w:t>calibration_engine</w:t>
            </w:r>
          </w:p>
        </w:tc>
        <w:tc>
          <w:tcPr>
            <w:tcW w:w="5040" w:type="dxa"/>
            <w:tcMar>
              <w:top w:w="80" w:type="dxa"/>
              <w:left w:w="120" w:type="dxa"/>
              <w:bottom w:w="80" w:type="dxa"/>
              <w:right w:w="120" w:type="dxa"/>
            </w:tcMar>
            <w:vAlign w:val="center"/>
          </w:tcPr>
          <w:p w14:paraId="307E9D30" w14:textId="77777777" w:rsidR="00C76040" w:rsidRDefault="00000000" w:rsidP="00244746">
            <w:r>
              <w:t>Motore di calibrazione ibrido.</w:t>
            </w:r>
          </w:p>
        </w:tc>
      </w:tr>
      <w:tr w:rsidR="00C76040" w14:paraId="1E33A03E" w14:textId="77777777">
        <w:tc>
          <w:tcPr>
            <w:tcW w:w="4032" w:type="dxa"/>
            <w:tcMar>
              <w:top w:w="80" w:type="dxa"/>
              <w:left w:w="120" w:type="dxa"/>
              <w:bottom w:w="80" w:type="dxa"/>
              <w:right w:w="120" w:type="dxa"/>
            </w:tcMar>
            <w:vAlign w:val="center"/>
          </w:tcPr>
          <w:p w14:paraId="19821C0E" w14:textId="77777777" w:rsidR="00C76040" w:rsidRDefault="00000000" w:rsidP="00244746">
            <w:r>
              <w:t>hsv_calibration</w:t>
            </w:r>
          </w:p>
        </w:tc>
        <w:tc>
          <w:tcPr>
            <w:tcW w:w="5040" w:type="dxa"/>
            <w:tcMar>
              <w:top w:w="80" w:type="dxa"/>
              <w:left w:w="120" w:type="dxa"/>
              <w:bottom w:w="80" w:type="dxa"/>
              <w:right w:w="120" w:type="dxa"/>
            </w:tcMar>
            <w:vAlign w:val="center"/>
          </w:tcPr>
          <w:p w14:paraId="2F7B09CC" w14:textId="77777777" w:rsidR="00C76040" w:rsidRDefault="00000000" w:rsidP="00244746">
            <w:r>
              <w:t>Filtro HSV.</w:t>
            </w:r>
          </w:p>
        </w:tc>
      </w:tr>
      <w:tr w:rsidR="00C76040" w14:paraId="2C3CAB22" w14:textId="77777777">
        <w:tc>
          <w:tcPr>
            <w:tcW w:w="4032" w:type="dxa"/>
            <w:tcMar>
              <w:top w:w="80" w:type="dxa"/>
              <w:left w:w="120" w:type="dxa"/>
              <w:bottom w:w="80" w:type="dxa"/>
              <w:right w:w="120" w:type="dxa"/>
            </w:tcMar>
            <w:vAlign w:val="center"/>
          </w:tcPr>
          <w:p w14:paraId="3D9728CA" w14:textId="77777777" w:rsidR="00C76040" w:rsidRDefault="00000000" w:rsidP="00244746">
            <w:r>
              <w:t>default_parameters</w:t>
            </w:r>
          </w:p>
        </w:tc>
        <w:tc>
          <w:tcPr>
            <w:tcW w:w="5040" w:type="dxa"/>
            <w:tcMar>
              <w:top w:w="80" w:type="dxa"/>
              <w:left w:w="120" w:type="dxa"/>
              <w:bottom w:w="80" w:type="dxa"/>
              <w:right w:w="120" w:type="dxa"/>
            </w:tcMar>
            <w:vAlign w:val="center"/>
          </w:tcPr>
          <w:p w14:paraId="6B04A50C" w14:textId="77777777" w:rsidR="00C76040" w:rsidRDefault="00000000" w:rsidP="00244746">
            <w:r>
              <w:t>Tabelle di riferimento parametri.</w:t>
            </w:r>
          </w:p>
        </w:tc>
      </w:tr>
    </w:tbl>
    <w:p w14:paraId="2E7DEEE0" w14:textId="77777777" w:rsidR="00C76040" w:rsidRDefault="00C76040" w:rsidP="00244746"/>
    <w:p w14:paraId="3041D1B5" w14:textId="77777777" w:rsidR="00C76040" w:rsidRDefault="00000000" w:rsidP="00244746">
      <w:pPr>
        <w:pStyle w:val="Heading2"/>
      </w:pPr>
      <w:r>
        <w:t>Controlli di accuratezza applicati</w:t>
      </w:r>
    </w:p>
    <w:p w14:paraId="6816C76C" w14:textId="77777777" w:rsidR="00C76040" w:rsidRPr="00244746" w:rsidRDefault="00000000" w:rsidP="00244746">
      <w:pPr>
        <w:pStyle w:val="ListBullet"/>
      </w:pPr>
      <w:r w:rsidRPr="00244746">
        <w:t>Versione letta dal codice: USMA v0.12.4.</w:t>
      </w:r>
    </w:p>
    <w:p w14:paraId="4CED5CB1" w14:textId="77777777" w:rsidR="00C76040" w:rsidRPr="00244746" w:rsidRDefault="00000000" w:rsidP="00244746">
      <w:pPr>
        <w:pStyle w:val="ListBullet"/>
      </w:pPr>
      <w:r w:rsidRPr="00244746">
        <w:t>Valori numerici default verificati in usma/models.py e THEORY.md.</w:t>
      </w:r>
    </w:p>
    <w:p w14:paraId="4909BFB4" w14:textId="77777777" w:rsidR="00C76040" w:rsidRPr="00244746" w:rsidRDefault="00000000" w:rsidP="00244746">
      <w:pPr>
        <w:pStyle w:val="ListBullet"/>
      </w:pPr>
      <w:r w:rsidRPr="00244746">
        <w:t>Logica classificazione verificata in usma/analysis/classifier.py.</w:t>
      </w:r>
    </w:p>
    <w:p w14:paraId="160C2839" w14:textId="77777777" w:rsidR="00C76040" w:rsidRPr="00244746" w:rsidRDefault="00000000" w:rsidP="00244746">
      <w:pPr>
        <w:pStyle w:val="ListBullet"/>
      </w:pPr>
      <w:r w:rsidRPr="00244746">
        <w:t>Grafici sintetici generati da formule esplicitate nella wiki; grafici scuri importati da image_logs come esempi reali.</w:t>
      </w:r>
    </w:p>
    <w:p w14:paraId="6B6FBF49" w14:textId="77777777" w:rsidR="00C76040" w:rsidRPr="00244746" w:rsidRDefault="00000000" w:rsidP="00244746">
      <w:pPr>
        <w:pStyle w:val="ListBullet"/>
      </w:pPr>
      <w:r w:rsidRPr="00244746">
        <w:t>Nessuna schermata UI è stata inventata: le figure operative sono diagrammi o log già presenti.</w:t>
      </w:r>
    </w:p>
    <w:sectPr w:rsidR="00C76040" w:rsidRPr="00244746"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CFB20" w14:textId="77777777" w:rsidR="00AD6CFF" w:rsidRDefault="00AD6CFF" w:rsidP="00244746">
      <w:r>
        <w:separator/>
      </w:r>
    </w:p>
  </w:endnote>
  <w:endnote w:type="continuationSeparator" w:id="0">
    <w:p w14:paraId="2B4073D8" w14:textId="77777777" w:rsidR="00AD6CFF" w:rsidRDefault="00AD6CFF" w:rsidP="00244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8EE0" w14:textId="77777777" w:rsidR="00C76040" w:rsidRDefault="00000000" w:rsidP="00244746">
    <w:pPr>
      <w:pStyle w:val="Footer"/>
    </w:pPr>
    <w:r>
      <w:rPr>
        <w:color w:val="5B6472"/>
        <w:sz w:val="18"/>
      </w:rPr>
      <w:t xml:space="preserve">Pagina </w:t>
    </w:r>
    <w:r>
      <w:fldChar w:fldCharType="begin"/>
    </w:r>
    <w:r>
      <w:instrText>PAGE</w:instrText>
    </w:r>
    <w:r>
      <w:fldChar w:fldCharType="separate"/>
    </w:r>
    <w:r w:rsidR="002447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E8943" w14:textId="77777777" w:rsidR="00AD6CFF" w:rsidRDefault="00AD6CFF" w:rsidP="00244746">
      <w:r>
        <w:separator/>
      </w:r>
    </w:p>
  </w:footnote>
  <w:footnote w:type="continuationSeparator" w:id="0">
    <w:p w14:paraId="66D21A59" w14:textId="77777777" w:rsidR="00AD6CFF" w:rsidRDefault="00AD6CFF" w:rsidP="002447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E385" w14:textId="77777777" w:rsidR="00C76040" w:rsidRPr="00244746" w:rsidRDefault="00000000" w:rsidP="00244746">
    <w:pPr>
      <w:pStyle w:val="Header"/>
    </w:pPr>
    <w:r w:rsidRPr="00244746">
      <w:t>USMA v0.12.4 | Guida utente e wiki teorica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51056">
    <w:abstractNumId w:val="8"/>
  </w:num>
  <w:num w:numId="2" w16cid:durableId="1159224995">
    <w:abstractNumId w:val="6"/>
  </w:num>
  <w:num w:numId="3" w16cid:durableId="93208871">
    <w:abstractNumId w:val="5"/>
  </w:num>
  <w:num w:numId="4" w16cid:durableId="975642622">
    <w:abstractNumId w:val="4"/>
  </w:num>
  <w:num w:numId="5" w16cid:durableId="43263705">
    <w:abstractNumId w:val="7"/>
  </w:num>
  <w:num w:numId="6" w16cid:durableId="451441471">
    <w:abstractNumId w:val="3"/>
  </w:num>
  <w:num w:numId="7" w16cid:durableId="258370444">
    <w:abstractNumId w:val="2"/>
  </w:num>
  <w:num w:numId="8" w16cid:durableId="730275047">
    <w:abstractNumId w:val="1"/>
  </w:num>
  <w:num w:numId="9" w16cid:durableId="67430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74E"/>
    <w:rsid w:val="0015074B"/>
    <w:rsid w:val="00244746"/>
    <w:rsid w:val="00250E69"/>
    <w:rsid w:val="0029639D"/>
    <w:rsid w:val="00326F90"/>
    <w:rsid w:val="003C49E7"/>
    <w:rsid w:val="00453264"/>
    <w:rsid w:val="00AA1D8D"/>
    <w:rsid w:val="00AD6CFF"/>
    <w:rsid w:val="00B47730"/>
    <w:rsid w:val="00C76040"/>
    <w:rsid w:val="00CB0664"/>
    <w:rsid w:val="00EE65E7"/>
    <w:rsid w:val="00F86D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4E48F2"/>
  <w14:defaultImageDpi w14:val="300"/>
  <w15:docId w15:val="{1BF60B6E-7414-4D22-84BF-D5EDF673D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746"/>
    <w:pPr>
      <w:spacing w:after="120" w:line="300" w:lineRule="auto"/>
      <w:jc w:val="both"/>
    </w:pPr>
    <w:rPr>
      <w:rFonts w:ascii="Calibri" w:hAnsi="Calibri"/>
      <w:color w:val="162033"/>
      <w:lang w:val="it-IT"/>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pPr>
      <w:spacing w:before="60" w:after="160"/>
      <w:ind w:left="259"/>
    </w:pPr>
    <w:rPr>
      <w:rFonts w:ascii="Consolas" w:hAnsi="Consolas"/>
      <w:color w:val="16203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3542</Words>
  <Characters>20194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Giacomo Di Noto</cp:lastModifiedBy>
  <cp:revision>5</cp:revision>
  <dcterms:created xsi:type="dcterms:W3CDTF">2013-12-23T23:15:00Z</dcterms:created>
  <dcterms:modified xsi:type="dcterms:W3CDTF">2026-06-09T15:14:00Z</dcterms:modified>
  <cp:category/>
</cp:coreProperties>
</file>