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5.0" w:type="dxa"/>
        <w:jc w:val="left"/>
        <w:tblInd w:w="3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"/>
        <w:gridCol w:w="1135"/>
        <w:gridCol w:w="1423"/>
        <w:gridCol w:w="1455"/>
        <w:gridCol w:w="1073"/>
        <w:gridCol w:w="2427"/>
        <w:tblGridChange w:id="0">
          <w:tblGrid>
            <w:gridCol w:w="922"/>
            <w:gridCol w:w="1135"/>
            <w:gridCol w:w="1423"/>
            <w:gridCol w:w="1455"/>
            <w:gridCol w:w="1073"/>
            <w:gridCol w:w="2427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11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0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2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0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2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6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0" w:right="893" w:firstLine="0"/>
              <w:jc w:val="righ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Digix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line="207" w:lineRule="auto"/>
              <w:ind w:left="12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line="207" w:lineRule="auto"/>
              <w:ind w:left="12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04" w:lineRule="auto"/>
              <w:ind w:left="16" w:right="4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18/09/24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04" w:lineRule="auto"/>
              <w:ind w:left="0" w:right="935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Versión original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line="207" w:lineRule="auto"/>
              <w:ind w:left="12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Digix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line="207" w:lineRule="auto"/>
              <w:ind w:left="12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07" w:lineRule="auto"/>
              <w:ind w:left="12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04" w:lineRule="auto"/>
              <w:ind w:left="16" w:right="4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16/10/24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04" w:lineRule="auto"/>
              <w:ind w:left="0" w:right="935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18" w:firstLine="0"/>
        <w:jc w:val="center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REGISTRO DE INTERESADOS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50.0" w:type="dxa"/>
        <w:jc w:val="left"/>
        <w:tblInd w:w="32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5"/>
        <w:gridCol w:w="4225"/>
        <w:tblGridChange w:id="0">
          <w:tblGrid>
            <w:gridCol w:w="4225"/>
            <w:gridCol w:w="4225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27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27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un ecommerce para Mijo 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DeC-MS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791.000000000002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4"/>
        <w:gridCol w:w="1419"/>
        <w:gridCol w:w="851"/>
        <w:gridCol w:w="992"/>
        <w:gridCol w:w="2269"/>
        <w:gridCol w:w="1136"/>
        <w:gridCol w:w="1845"/>
        <w:gridCol w:w="992"/>
        <w:gridCol w:w="1419"/>
        <w:gridCol w:w="1844"/>
        <w:tblGridChange w:id="0">
          <w:tblGrid>
            <w:gridCol w:w="2024"/>
            <w:gridCol w:w="1419"/>
            <w:gridCol w:w="851"/>
            <w:gridCol w:w="992"/>
            <w:gridCol w:w="2269"/>
            <w:gridCol w:w="1136"/>
            <w:gridCol w:w="1845"/>
            <w:gridCol w:w="992"/>
            <w:gridCol w:w="1419"/>
            <w:gridCol w:w="1844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4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INFORMACIÓN DE IDENTIFICACIÓN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40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INFORMACIÓN DE EVALUACIÓN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51" w:right="126" w:hanging="22.00000000000001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CLASIFICACIÓN DE LOS INTERESADOS</w:t>
            </w:r>
          </w:p>
        </w:tc>
      </w:tr>
      <w:tr>
        <w:trPr>
          <w:cantSplit w:val="0"/>
          <w:trHeight w:val="772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5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385" w:right="0" w:hanging="14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EMPRESA Y PUESTO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207" w:right="117" w:hanging="82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UBICA- CIÓN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106" w:hanging="5.9999999999999964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ROL EN EL PROYECT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5" w:lineRule="auto"/>
              <w:ind w:left="7" w:right="1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686" w:right="386" w:hanging="293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2" w:hanging="3.000000000000007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REQUISIT OS PRINCIPAL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5" w:lineRule="auto"/>
              <w:ind w:left="0" w:right="1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360" w:right="18" w:hanging="56.000000000000014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EXPECTATIVAS PRINCIPALES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120" w:hanging="5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INFLUEN CIA POTENCI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5" w:lineRule="auto"/>
              <w:ind w:left="6" w:right="7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344" w:right="346" w:firstLine="26.000000000000014"/>
              <w:jc w:val="both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FASE DE MAYOR INTERÉS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40" w:lineRule="auto"/>
              <w:ind w:left="528" w:right="126" w:hanging="62.99999999999997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INTERNO / EXTERNO</w:t>
            </w:r>
          </w:p>
        </w:tc>
      </w:tr>
      <w:tr>
        <w:trPr>
          <w:cantSplit w:val="0"/>
          <w:trHeight w:val="77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Erick Ayma Choque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UPT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Tacna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173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0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936065209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00000"/>
                  <w:sz w:val="16"/>
                  <w:szCs w:val="16"/>
                  <w:u w:val="none"/>
                  <w:shd w:fill="auto" w:val="clear"/>
                  <w:vertAlign w:val="baseline"/>
                  <w:rtl w:val="0"/>
                </w:rPr>
                <w:t xml:space="preserve">eayma@upt.pe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143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Cumplir con el plan del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4" w:lineRule="auto"/>
              <w:ind w:left="10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6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Que el proyecto sea culminado exitosamente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6" w:right="6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Fuerte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firstLine="52.0000000000000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Todo el Proyecto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9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Interno</w:t>
            </w:r>
          </w:p>
        </w:tc>
      </w:tr>
      <w:tr>
        <w:trPr>
          <w:cantSplit w:val="0"/>
          <w:trHeight w:val="77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53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Fabiola Poma Machicado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UPT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Tacna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173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Analista de proyecto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0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964503370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00000"/>
                  <w:sz w:val="16"/>
                  <w:szCs w:val="16"/>
                  <w:u w:val="none"/>
                  <w:shd w:fill="auto" w:val="clear"/>
                  <w:vertAlign w:val="baseline"/>
                  <w:rtl w:val="0"/>
                </w:rPr>
                <w:t xml:space="preserve">fpoma@upt.pe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04" w:right="143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Cumplir con el plan del proyecto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6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Que el proyecto sea culminado exitosamente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6" w:right="6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Fuerte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firstLine="52.0000000000000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Todo el Proyecto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9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Interno</w:t>
            </w:r>
          </w:p>
        </w:tc>
      </w:tr>
      <w:tr>
        <w:trPr>
          <w:cantSplit w:val="0"/>
          <w:trHeight w:val="77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Dylan Tapia Vargas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UPT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Tacna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Desarroll ador de proyecto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0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967927465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00000"/>
                  <w:sz w:val="16"/>
                  <w:szCs w:val="16"/>
                  <w:u w:val="none"/>
                  <w:shd w:fill="auto" w:val="clear"/>
                  <w:vertAlign w:val="baseline"/>
                  <w:rtl w:val="0"/>
                </w:rPr>
                <w:t xml:space="preserve">dtapia@upt.pe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4" w:right="143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Cumplir con el plan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104" w:right="143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 proyecto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4" w:right="6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Que el proyecto sea culminado exitosamente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6" w:right="6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Fuerte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353" w:right="0" w:firstLine="52.0000000000000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Todo el Proyecto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4" w:lineRule="auto"/>
              <w:ind w:left="9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Interno</w:t>
            </w:r>
          </w:p>
        </w:tc>
      </w:tr>
      <w:tr>
        <w:trPr>
          <w:cantSplit w:val="0"/>
          <w:trHeight w:val="77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Alejandro Josue Arcos Postigo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3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MIJO STORE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E.I.R.L –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107" w:right="653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Gerente General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3" w:lineRule="auto"/>
              <w:ind w:left="1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Tacna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3" w:lineRule="auto"/>
              <w:ind w:left="10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3" w:lineRule="auto"/>
              <w:ind w:left="10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964503370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00000"/>
                  <w:sz w:val="16"/>
                  <w:szCs w:val="16"/>
                  <w:u w:val="none"/>
                  <w:shd w:fill="auto" w:val="clear"/>
                  <w:vertAlign w:val="baseline"/>
                  <w:rtl w:val="0"/>
                </w:rPr>
                <w:t xml:space="preserve">Alearcos000@gmail.com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117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Que la web sea utilizada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3" w:right="18" w:hanging="192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Cumplir bien su rol en el proyecto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3" w:lineRule="auto"/>
              <w:ind w:left="6" w:right="6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Fuerte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firstLine="52.0000000000000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Todo el Proyecto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3" w:lineRule="auto"/>
              <w:ind w:left="9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Interno</w:t>
            </w:r>
          </w:p>
        </w:tc>
      </w:tr>
    </w:tbl>
    <w:p w:rsidR="00000000" w:rsidDel="00000000" w:rsidP="00000000" w:rsidRDefault="00000000" w:rsidRPr="00000000" w14:paraId="00000069">
      <w:pPr>
        <w:spacing w:after="0" w:line="193" w:lineRule="auto"/>
        <w:ind w:firstLine="0"/>
        <w:rPr>
          <w:sz w:val="16"/>
          <w:szCs w:val="16"/>
        </w:rPr>
        <w:sectPr>
          <w:pgSz w:h="11910" w:w="16840" w:orient="landscape"/>
          <w:pgMar w:bottom="280" w:top="1340" w:left="920" w:right="9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386.0" w:type="dxa"/>
        <w:jc w:val="left"/>
        <w:tblInd w:w="3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86"/>
        <w:tblGridChange w:id="0">
          <w:tblGrid>
            <w:gridCol w:w="14386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7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Conceptos Asociados al Formato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9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69" w:right="527" w:firstLine="0"/>
              <w:jc w:val="both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NTERESADOS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OS INTERESADOS INCLUYEN TODOS LOS MIEMBROS DEL EQUIPO DEL PROYECTO ASÍ COMO TODAS LAS ENTIDADES INTERESADAS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YA SEAN INTERNAS O EXTERNAS A LA ORGANIZACIÓN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 EQUIPO DEL PROYECTO IDENTIFICA A LOS INTERESADOS TANTO INTERNOS COMO EXTERNOS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POSITIVOS Y NEGATIVOS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EJECUTORES Y ASESORES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 OBJETO DE DETERMINAR LOS REQUISITOS DEL PROYECTO Y LAS EXPECTATIVAS DE TODAS LAS PARTES INVOLUCRADAS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EGISTRO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NTERESADOS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 PRINCIPAL SALIDA DEL PROCESO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DENTIFICAR A LOS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NTERESADOS ES 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EGISTRO DE INTERESADOS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É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STE CONTIENE TODOS LOS DETALLES RELACIONADOS CON LOS INTERESADOS IDENTIFICADOS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INCLUYENDO ENTRE OTROS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1"/>
              </w:tabs>
              <w:spacing w:after="0" w:before="0" w:line="218" w:lineRule="auto"/>
              <w:ind w:left="301" w:right="0" w:hanging="174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NFORMACIÓN DE IDENTIFICACIÓN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OMBRE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PUESTO EN LA ORGANIZACIÓN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UBICACIÓN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ROL EN 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1"/>
              </w:tabs>
              <w:spacing w:after="0" w:before="0" w:line="240" w:lineRule="auto"/>
              <w:ind w:left="301" w:right="0" w:hanging="174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NFORMACIÓN DE EVALUACIÓN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EQUISITOS PRINCIPALES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EXPECTATIVAS PRINCIPALES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INFLUENCIA POTENCIAL EN EL PROYECTO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FASE DEL CICLO DE VIDA CON EL MAYOR INTERÉS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1"/>
              </w:tabs>
              <w:spacing w:after="0" w:before="0" w:line="240" w:lineRule="auto"/>
              <w:ind w:left="301" w:right="0" w:hanging="174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LASIFICACIÓN DE LOS INTERESADOS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NTERNO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EXTERNO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2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registro de interesados se debe consultar y actualizar de manera regular, ya que los interesados podrían cambiar o se podrían identificar nuevos a lo largo del ciclo de vida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1910" w:w="16840" w:orient="landscape"/>
      <w:pgMar w:bottom="280" w:top="1340" w:left="920" w:right="9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302" w:hanging="176.00000000000003"/>
      </w:pPr>
      <w:rPr>
        <w:rFonts w:ascii="Verdana" w:cs="Verdana" w:eastAsia="Verdana" w:hAnsi="Verdana"/>
        <w:b w:val="1"/>
        <w:i w:val="1"/>
        <w:sz w:val="18"/>
        <w:szCs w:val="18"/>
      </w:rPr>
    </w:lvl>
    <w:lvl w:ilvl="1">
      <w:start w:val="0"/>
      <w:numFmt w:val="bullet"/>
      <w:lvlText w:val="•"/>
      <w:lvlJc w:val="left"/>
      <w:pPr>
        <w:ind w:left="1707" w:hanging="176"/>
      </w:pPr>
      <w:rPr/>
    </w:lvl>
    <w:lvl w:ilvl="2">
      <w:start w:val="0"/>
      <w:numFmt w:val="bullet"/>
      <w:lvlText w:val="•"/>
      <w:lvlJc w:val="left"/>
      <w:pPr>
        <w:ind w:left="3115" w:hanging="176"/>
      </w:pPr>
      <w:rPr/>
    </w:lvl>
    <w:lvl w:ilvl="3">
      <w:start w:val="0"/>
      <w:numFmt w:val="bullet"/>
      <w:lvlText w:val="•"/>
      <w:lvlJc w:val="left"/>
      <w:pPr>
        <w:ind w:left="4522" w:hanging="176"/>
      </w:pPr>
      <w:rPr/>
    </w:lvl>
    <w:lvl w:ilvl="4">
      <w:start w:val="0"/>
      <w:numFmt w:val="bullet"/>
      <w:lvlText w:val="•"/>
      <w:lvlJc w:val="left"/>
      <w:pPr>
        <w:ind w:left="5930" w:hanging="176"/>
      </w:pPr>
      <w:rPr/>
    </w:lvl>
    <w:lvl w:ilvl="5">
      <w:start w:val="0"/>
      <w:numFmt w:val="bullet"/>
      <w:lvlText w:val="•"/>
      <w:lvlJc w:val="left"/>
      <w:pPr>
        <w:ind w:left="7338" w:hanging="176.0000000000009"/>
      </w:pPr>
      <w:rPr/>
    </w:lvl>
    <w:lvl w:ilvl="6">
      <w:start w:val="0"/>
      <w:numFmt w:val="bullet"/>
      <w:lvlText w:val="•"/>
      <w:lvlJc w:val="left"/>
      <w:pPr>
        <w:ind w:left="8745" w:hanging="176"/>
      </w:pPr>
      <w:rPr/>
    </w:lvl>
    <w:lvl w:ilvl="7">
      <w:start w:val="0"/>
      <w:numFmt w:val="bullet"/>
      <w:lvlText w:val="•"/>
      <w:lvlJc w:val="left"/>
      <w:pPr>
        <w:ind w:left="10153" w:hanging="176"/>
      </w:pPr>
      <w:rPr/>
    </w:lvl>
    <w:lvl w:ilvl="8">
      <w:start w:val="0"/>
      <w:numFmt w:val="bullet"/>
      <w:lvlText w:val="•"/>
      <w:lvlJc w:val="left"/>
      <w:pPr>
        <w:ind w:left="11560" w:hanging="17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Verdana" w:cs="Verdana" w:eastAsia="Verdana" w:hAnsi="Verdana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Verdana" w:cs="Verdana" w:eastAsia="Verdana" w:hAnsi="Verdana"/>
      <w:i w:val="1"/>
      <w:iCs w:val="1"/>
      <w:sz w:val="32"/>
      <w:szCs w:val="32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ind w:left="107"/>
    </w:pPr>
    <w:rPr>
      <w:rFonts w:ascii="Verdana" w:cs="Verdana" w:eastAsia="Verdana" w:hAnsi="Verdana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Alearcos000@gmail.com" TargetMode="External"/><Relationship Id="rId9" Type="http://schemas.openxmlformats.org/officeDocument/2006/relationships/hyperlink" Target="mailto:dtapia@upt.p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ayma@upt.pe" TargetMode="External"/><Relationship Id="rId8" Type="http://schemas.openxmlformats.org/officeDocument/2006/relationships/hyperlink" Target="mailto:fpoma@upt.p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Fc2ywxlzGhhdVkAU/PqdaNVDHA==">CgMxLjA4AHIhMUMtT0lIZG5idl9YZ0VaR182S0JKVkFBMThqNjNxaE1q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2024-10-16T21:59:02Z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2024-09-18T00:00:00Z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2024-10-16T00:00:00Z</vt:lpwstr>
  </property>
  <property fmtid="{D5CDD505-2E9C-101B-9397-08002B2CF9AE}" pid="5" name="Producer">
    <vt:lpwstr>Microsoft® Word 2019</vt:lpwstr>
  </property>
</Properties>
</file>