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EC3A4" w14:textId="77777777" w:rsidR="00935A6A" w:rsidRDefault="00935A6A" w:rsidP="00935A6A">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6FA0A687" wp14:editId="0121777E">
            <wp:extent cx="999140" cy="1343105"/>
            <wp:effectExtent l="0" t="0" r="0" b="0"/>
            <wp:docPr id="449714996" name="image2.png" descr="C:\Users\EPIS\Documents\upt.png"/>
            <wp:cNvGraphicFramePr/>
            <a:graphic xmlns:a="http://schemas.openxmlformats.org/drawingml/2006/main">
              <a:graphicData uri="http://schemas.openxmlformats.org/drawingml/2006/picture">
                <pic:pic xmlns:pic="http://schemas.openxmlformats.org/drawingml/2006/picture">
                  <pic:nvPicPr>
                    <pic:cNvPr id="0" name="image2.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54E46A68" w14:textId="77777777" w:rsidR="00935A6A" w:rsidRDefault="00935A6A" w:rsidP="00935A6A">
      <w:pPr>
        <w:spacing w:after="0"/>
        <w:jc w:val="center"/>
        <w:rPr>
          <w:rFonts w:ascii="Arial" w:eastAsia="Arial" w:hAnsi="Arial" w:cs="Arial"/>
          <w:b/>
          <w:color w:val="000000"/>
          <w:sz w:val="36"/>
          <w:szCs w:val="36"/>
        </w:rPr>
      </w:pPr>
    </w:p>
    <w:p w14:paraId="59D2ED20" w14:textId="77777777" w:rsidR="00935A6A" w:rsidRDefault="00935A6A" w:rsidP="00935A6A">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0BDFBA32" w14:textId="77777777" w:rsidR="00935A6A" w:rsidRDefault="00935A6A" w:rsidP="00935A6A">
      <w:pPr>
        <w:spacing w:after="0"/>
        <w:jc w:val="center"/>
        <w:rPr>
          <w:rFonts w:ascii="Arial" w:eastAsia="Arial" w:hAnsi="Arial" w:cs="Arial"/>
          <w:b/>
          <w:color w:val="000000"/>
          <w:sz w:val="36"/>
          <w:szCs w:val="36"/>
        </w:rPr>
      </w:pPr>
    </w:p>
    <w:p w14:paraId="20F6D447" w14:textId="77777777" w:rsidR="00935A6A" w:rsidRDefault="00935A6A" w:rsidP="00935A6A">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383A5F8A" w14:textId="77777777" w:rsidR="00935A6A" w:rsidRDefault="00935A6A" w:rsidP="00935A6A">
      <w:pPr>
        <w:spacing w:after="0"/>
        <w:jc w:val="center"/>
        <w:rPr>
          <w:rFonts w:ascii="Arial" w:eastAsia="Arial" w:hAnsi="Arial" w:cs="Arial"/>
          <w:b/>
          <w:i/>
          <w:color w:val="5B9BD5"/>
          <w:sz w:val="16"/>
          <w:szCs w:val="16"/>
        </w:rPr>
      </w:pPr>
    </w:p>
    <w:p w14:paraId="3270105E" w14:textId="77777777" w:rsidR="00935A6A" w:rsidRDefault="00935A6A" w:rsidP="00935A6A">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1030BAD2" w14:textId="77777777" w:rsidR="00935A6A" w:rsidRDefault="00935A6A" w:rsidP="00935A6A">
      <w:pPr>
        <w:spacing w:after="0"/>
        <w:jc w:val="center"/>
        <w:rPr>
          <w:rFonts w:ascii="Arial" w:eastAsia="Arial" w:hAnsi="Arial" w:cs="Arial"/>
          <w:b/>
          <w:color w:val="000000"/>
          <w:sz w:val="36"/>
          <w:szCs w:val="36"/>
        </w:rPr>
      </w:pPr>
    </w:p>
    <w:p w14:paraId="387BC782" w14:textId="77777777" w:rsidR="00935A6A" w:rsidRDefault="00935A6A" w:rsidP="00935A6A">
      <w:pPr>
        <w:spacing w:after="0"/>
        <w:jc w:val="center"/>
        <w:rPr>
          <w:rFonts w:ascii="Arial" w:eastAsia="Arial" w:hAnsi="Arial" w:cs="Arial"/>
          <w:color w:val="000000"/>
          <w:sz w:val="24"/>
          <w:szCs w:val="24"/>
        </w:rPr>
      </w:pPr>
    </w:p>
    <w:p w14:paraId="7FA1890F" w14:textId="2E599C4D" w:rsidR="00935A6A" w:rsidRDefault="00935A6A" w:rsidP="00935A6A">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Informe </w:t>
      </w:r>
      <w:r>
        <w:rPr>
          <w:rFonts w:ascii="Arial" w:eastAsia="Arial" w:hAnsi="Arial" w:cs="Arial"/>
          <w:b/>
          <w:color w:val="000000"/>
          <w:sz w:val="36"/>
          <w:szCs w:val="36"/>
        </w:rPr>
        <w:t xml:space="preserve">Factibilidad </w:t>
      </w:r>
      <w:r>
        <w:rPr>
          <w:rFonts w:ascii="Arial" w:eastAsia="Arial" w:hAnsi="Arial" w:cs="Arial"/>
          <w:b/>
          <w:color w:val="000000"/>
          <w:sz w:val="36"/>
          <w:szCs w:val="36"/>
        </w:rPr>
        <w:t xml:space="preserve"> </w:t>
      </w:r>
    </w:p>
    <w:p w14:paraId="7314058C" w14:textId="77777777" w:rsidR="00935A6A" w:rsidRDefault="00935A6A" w:rsidP="00935A6A">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6225CADC" w14:textId="77777777" w:rsidR="00935A6A" w:rsidRDefault="00935A6A" w:rsidP="00935A6A">
      <w:pPr>
        <w:spacing w:after="0"/>
        <w:jc w:val="center"/>
        <w:rPr>
          <w:rFonts w:ascii="Arial" w:eastAsia="Arial" w:hAnsi="Arial" w:cs="Arial"/>
          <w:b/>
          <w:color w:val="000000"/>
          <w:sz w:val="36"/>
          <w:szCs w:val="36"/>
        </w:rPr>
      </w:pPr>
      <w:r>
        <w:rPr>
          <w:rFonts w:ascii="Arial" w:eastAsia="Arial" w:hAnsi="Arial" w:cs="Arial"/>
          <w:b/>
          <w:sz w:val="36"/>
          <w:szCs w:val="36"/>
        </w:rPr>
        <w:t xml:space="preserve">Desarrollo de una plataforma de comercio electrónico aplicando inteligencia artificial para aumentar las ventas de celulares en la empresa </w:t>
      </w:r>
      <w:proofErr w:type="spellStart"/>
      <w:r>
        <w:rPr>
          <w:rFonts w:ascii="Arial" w:eastAsia="Arial" w:hAnsi="Arial" w:cs="Arial"/>
          <w:b/>
          <w:sz w:val="36"/>
          <w:szCs w:val="36"/>
        </w:rPr>
        <w:t>MijoStore</w:t>
      </w:r>
      <w:proofErr w:type="spellEnd"/>
    </w:p>
    <w:p w14:paraId="5EE455A0" w14:textId="77777777" w:rsidR="00935A6A" w:rsidRDefault="00935A6A" w:rsidP="00935A6A">
      <w:pPr>
        <w:spacing w:after="0"/>
        <w:jc w:val="center"/>
        <w:rPr>
          <w:rFonts w:ascii="Arial" w:eastAsia="Arial" w:hAnsi="Arial" w:cs="Arial"/>
          <w:b/>
          <w:color w:val="000000"/>
          <w:sz w:val="36"/>
          <w:szCs w:val="36"/>
        </w:rPr>
      </w:pPr>
    </w:p>
    <w:p w14:paraId="78B5D70E" w14:textId="77777777" w:rsidR="00935A6A" w:rsidRDefault="00935A6A" w:rsidP="00935A6A">
      <w:pPr>
        <w:spacing w:after="0"/>
        <w:jc w:val="center"/>
        <w:rPr>
          <w:rFonts w:ascii="Arial" w:eastAsia="Arial" w:hAnsi="Arial" w:cs="Arial"/>
          <w:sz w:val="32"/>
          <w:szCs w:val="32"/>
        </w:rPr>
      </w:pPr>
      <w:r>
        <w:rPr>
          <w:rFonts w:ascii="Arial" w:eastAsia="Arial" w:hAnsi="Arial" w:cs="Arial"/>
          <w:sz w:val="32"/>
          <w:szCs w:val="32"/>
        </w:rPr>
        <w:t xml:space="preserve">Curso: </w:t>
      </w:r>
      <w:r w:rsidRPr="00BB3D90">
        <w:rPr>
          <w:rFonts w:ascii="Arial" w:eastAsia="Arial" w:hAnsi="Arial" w:cs="Arial"/>
          <w:i/>
          <w:sz w:val="32"/>
          <w:szCs w:val="32"/>
        </w:rPr>
        <w:t>Programación Web I</w:t>
      </w:r>
    </w:p>
    <w:p w14:paraId="73081E8E" w14:textId="77777777" w:rsidR="00935A6A" w:rsidRDefault="00935A6A" w:rsidP="00935A6A">
      <w:pPr>
        <w:spacing w:after="0"/>
        <w:jc w:val="center"/>
        <w:rPr>
          <w:rFonts w:ascii="Arial" w:eastAsia="Arial" w:hAnsi="Arial" w:cs="Arial"/>
          <w:b/>
          <w:color w:val="5B9BD5"/>
          <w:sz w:val="16"/>
          <w:szCs w:val="16"/>
        </w:rPr>
      </w:pPr>
    </w:p>
    <w:p w14:paraId="19893223" w14:textId="77777777" w:rsidR="00935A6A" w:rsidRDefault="00935A6A" w:rsidP="00935A6A">
      <w:pPr>
        <w:spacing w:after="0"/>
        <w:jc w:val="center"/>
        <w:rPr>
          <w:rFonts w:ascii="Arial" w:eastAsia="Arial" w:hAnsi="Arial" w:cs="Arial"/>
          <w:b/>
          <w:color w:val="5B9BD5"/>
          <w:sz w:val="16"/>
          <w:szCs w:val="16"/>
        </w:rPr>
      </w:pPr>
    </w:p>
    <w:p w14:paraId="3F5528A1" w14:textId="77777777" w:rsidR="00935A6A" w:rsidRDefault="00935A6A" w:rsidP="00935A6A">
      <w:pPr>
        <w:spacing w:after="0"/>
        <w:jc w:val="center"/>
        <w:rPr>
          <w:rFonts w:ascii="Arial" w:eastAsia="Arial" w:hAnsi="Arial" w:cs="Arial"/>
          <w:i/>
          <w:sz w:val="32"/>
          <w:szCs w:val="32"/>
        </w:rPr>
      </w:pPr>
      <w:r>
        <w:rPr>
          <w:rFonts w:ascii="Arial" w:eastAsia="Arial" w:hAnsi="Arial" w:cs="Arial"/>
          <w:sz w:val="32"/>
          <w:szCs w:val="32"/>
        </w:rPr>
        <w:t xml:space="preserve">Docente: </w:t>
      </w:r>
      <w:r w:rsidRPr="00BB3D90">
        <w:rPr>
          <w:rFonts w:ascii="Arial" w:eastAsia="Arial" w:hAnsi="Arial" w:cs="Arial"/>
          <w:i/>
          <w:sz w:val="32"/>
          <w:szCs w:val="32"/>
        </w:rPr>
        <w:t>Ing. Tito Fernando Ale Nieto</w:t>
      </w:r>
    </w:p>
    <w:p w14:paraId="41048001" w14:textId="77777777" w:rsidR="00935A6A" w:rsidRDefault="00935A6A" w:rsidP="00935A6A">
      <w:pPr>
        <w:spacing w:after="0"/>
        <w:rPr>
          <w:rFonts w:ascii="Arial" w:eastAsia="Arial" w:hAnsi="Arial" w:cs="Arial"/>
          <w:b/>
          <w:color w:val="5B9BD5"/>
          <w:sz w:val="16"/>
          <w:szCs w:val="16"/>
        </w:rPr>
      </w:pPr>
    </w:p>
    <w:p w14:paraId="64AF8632" w14:textId="77777777" w:rsidR="00935A6A" w:rsidRDefault="00935A6A" w:rsidP="00935A6A">
      <w:pPr>
        <w:spacing w:after="0"/>
        <w:rPr>
          <w:rFonts w:ascii="Arial" w:eastAsia="Arial" w:hAnsi="Arial" w:cs="Arial"/>
          <w:sz w:val="32"/>
          <w:szCs w:val="32"/>
        </w:rPr>
      </w:pPr>
      <w:r>
        <w:rPr>
          <w:rFonts w:ascii="Arial" w:eastAsia="Arial" w:hAnsi="Arial" w:cs="Arial"/>
          <w:sz w:val="32"/>
          <w:szCs w:val="32"/>
        </w:rPr>
        <w:t>Integrantes:</w:t>
      </w:r>
    </w:p>
    <w:p w14:paraId="3CBC1238" w14:textId="77777777" w:rsidR="00935A6A" w:rsidRDefault="00935A6A" w:rsidP="00935A6A">
      <w:pPr>
        <w:spacing w:after="0"/>
        <w:rPr>
          <w:rFonts w:ascii="Arial" w:eastAsia="Arial" w:hAnsi="Arial" w:cs="Arial"/>
          <w:color w:val="5B9BD5"/>
          <w:sz w:val="16"/>
          <w:szCs w:val="16"/>
        </w:rPr>
      </w:pPr>
    </w:p>
    <w:p w14:paraId="1613B0F5" w14:textId="77777777" w:rsidR="00935A6A" w:rsidRDefault="00935A6A" w:rsidP="00935A6A">
      <w:pPr>
        <w:spacing w:after="0"/>
        <w:jc w:val="center"/>
        <w:rPr>
          <w:rFonts w:ascii="Arial" w:eastAsia="Arial" w:hAnsi="Arial" w:cs="Arial"/>
          <w:b/>
          <w:i/>
          <w:sz w:val="28"/>
          <w:szCs w:val="28"/>
        </w:rPr>
      </w:pPr>
      <w:r>
        <w:rPr>
          <w:rFonts w:ascii="Arial" w:eastAsia="Arial" w:hAnsi="Arial" w:cs="Arial"/>
          <w:b/>
          <w:i/>
          <w:sz w:val="28"/>
          <w:szCs w:val="28"/>
        </w:rPr>
        <w:t>Erick Yoel Ayma Choque - 2021072616</w:t>
      </w:r>
    </w:p>
    <w:p w14:paraId="0C786CD7" w14:textId="77777777" w:rsidR="00935A6A" w:rsidRDefault="00935A6A" w:rsidP="00935A6A">
      <w:pPr>
        <w:spacing w:after="0"/>
        <w:jc w:val="center"/>
        <w:rPr>
          <w:rFonts w:ascii="Arial" w:eastAsia="Arial" w:hAnsi="Arial" w:cs="Arial"/>
          <w:b/>
          <w:i/>
          <w:sz w:val="28"/>
          <w:szCs w:val="28"/>
        </w:rPr>
      </w:pPr>
      <w:r>
        <w:rPr>
          <w:rFonts w:ascii="Arial" w:eastAsia="Arial" w:hAnsi="Arial" w:cs="Arial"/>
          <w:b/>
          <w:i/>
          <w:sz w:val="28"/>
          <w:szCs w:val="28"/>
        </w:rPr>
        <w:t>Dylan Yariet Tapia Vargas - 2021072630</w:t>
      </w:r>
    </w:p>
    <w:p w14:paraId="02F432AD" w14:textId="77777777" w:rsidR="00935A6A" w:rsidRDefault="00935A6A" w:rsidP="00935A6A">
      <w:pPr>
        <w:spacing w:after="0"/>
        <w:jc w:val="center"/>
        <w:rPr>
          <w:rFonts w:ascii="Arial" w:eastAsia="Arial" w:hAnsi="Arial" w:cs="Arial"/>
          <w:b/>
          <w:i/>
          <w:sz w:val="28"/>
          <w:szCs w:val="28"/>
        </w:rPr>
      </w:pPr>
      <w:r>
        <w:rPr>
          <w:rFonts w:ascii="Arial" w:eastAsia="Arial" w:hAnsi="Arial" w:cs="Arial"/>
          <w:b/>
          <w:i/>
          <w:sz w:val="28"/>
          <w:szCs w:val="28"/>
        </w:rPr>
        <w:t xml:space="preserve">Fabiola </w:t>
      </w:r>
      <w:proofErr w:type="spellStart"/>
      <w:r>
        <w:rPr>
          <w:rFonts w:ascii="Arial" w:eastAsia="Arial" w:hAnsi="Arial" w:cs="Arial"/>
          <w:b/>
          <w:i/>
          <w:sz w:val="28"/>
          <w:szCs w:val="28"/>
        </w:rPr>
        <w:t>Estefani</w:t>
      </w:r>
      <w:proofErr w:type="spellEnd"/>
      <w:r>
        <w:rPr>
          <w:rFonts w:ascii="Arial" w:eastAsia="Arial" w:hAnsi="Arial" w:cs="Arial"/>
          <w:b/>
          <w:i/>
          <w:sz w:val="28"/>
          <w:szCs w:val="28"/>
        </w:rPr>
        <w:t xml:space="preserve"> Poma Machicado - 2021070030</w:t>
      </w:r>
    </w:p>
    <w:p w14:paraId="6D48BDA8" w14:textId="77777777" w:rsidR="00935A6A" w:rsidRDefault="00935A6A" w:rsidP="00935A6A">
      <w:pPr>
        <w:spacing w:after="0"/>
        <w:rPr>
          <w:rFonts w:ascii="Arial" w:eastAsia="Arial" w:hAnsi="Arial" w:cs="Arial"/>
          <w:sz w:val="32"/>
          <w:szCs w:val="32"/>
        </w:rPr>
      </w:pPr>
    </w:p>
    <w:p w14:paraId="1AA0D9AF" w14:textId="77777777" w:rsidR="00935A6A" w:rsidRDefault="00935A6A" w:rsidP="00935A6A">
      <w:pPr>
        <w:spacing w:after="0"/>
        <w:jc w:val="center"/>
        <w:rPr>
          <w:rFonts w:ascii="Arial" w:eastAsia="Arial" w:hAnsi="Arial" w:cs="Arial"/>
          <w:sz w:val="32"/>
          <w:szCs w:val="32"/>
        </w:rPr>
      </w:pPr>
    </w:p>
    <w:p w14:paraId="27CBDE86" w14:textId="77777777" w:rsidR="00935A6A" w:rsidRDefault="00935A6A" w:rsidP="00935A6A">
      <w:pPr>
        <w:spacing w:after="0"/>
        <w:jc w:val="center"/>
        <w:rPr>
          <w:rFonts w:ascii="Arial" w:eastAsia="Arial" w:hAnsi="Arial" w:cs="Arial"/>
          <w:sz w:val="32"/>
          <w:szCs w:val="32"/>
        </w:rPr>
      </w:pPr>
    </w:p>
    <w:p w14:paraId="53248D40" w14:textId="77777777" w:rsidR="00935A6A" w:rsidRDefault="00935A6A" w:rsidP="00935A6A">
      <w:pPr>
        <w:spacing w:after="0"/>
        <w:jc w:val="center"/>
        <w:rPr>
          <w:rFonts w:ascii="Arial" w:eastAsia="Arial" w:hAnsi="Arial" w:cs="Arial"/>
          <w:b/>
          <w:sz w:val="32"/>
          <w:szCs w:val="32"/>
        </w:rPr>
      </w:pPr>
      <w:r>
        <w:rPr>
          <w:rFonts w:ascii="Arial" w:eastAsia="Arial" w:hAnsi="Arial" w:cs="Arial"/>
          <w:b/>
          <w:sz w:val="32"/>
          <w:szCs w:val="32"/>
        </w:rPr>
        <w:t>Tacna – Perú</w:t>
      </w:r>
    </w:p>
    <w:p w14:paraId="3C4BB089" w14:textId="77777777" w:rsidR="00935A6A" w:rsidRDefault="00935A6A" w:rsidP="00935A6A">
      <w:pPr>
        <w:spacing w:after="0"/>
        <w:jc w:val="center"/>
        <w:rPr>
          <w:rFonts w:ascii="Arial" w:eastAsia="Arial" w:hAnsi="Arial" w:cs="Arial"/>
          <w:b/>
          <w:i/>
          <w:sz w:val="32"/>
          <w:szCs w:val="32"/>
        </w:rPr>
      </w:pPr>
      <w:r>
        <w:rPr>
          <w:rFonts w:ascii="Arial" w:eastAsia="Arial" w:hAnsi="Arial" w:cs="Arial"/>
          <w:b/>
          <w:i/>
          <w:sz w:val="32"/>
          <w:szCs w:val="32"/>
        </w:rPr>
        <w:t>2024</w:t>
      </w:r>
    </w:p>
    <w:p w14:paraId="3EC03AE8" w14:textId="77777777" w:rsidR="00935A6A" w:rsidRDefault="00935A6A" w:rsidP="00935A6A">
      <w:pPr>
        <w:spacing w:after="200" w:line="276" w:lineRule="auto"/>
        <w:rPr>
          <w:rFonts w:ascii="Arial" w:eastAsia="Arial" w:hAnsi="Arial" w:cs="Arial"/>
          <w:b/>
          <w:color w:val="000000"/>
          <w:sz w:val="24"/>
          <w:szCs w:val="24"/>
        </w:rPr>
      </w:pPr>
      <w:r>
        <w:br w:type="page"/>
      </w:r>
    </w:p>
    <w:p w14:paraId="43BAAA70" w14:textId="77777777" w:rsidR="00594453" w:rsidRDefault="00594453">
      <w:pPr>
        <w:rPr>
          <w:b/>
          <w:sz w:val="24"/>
          <w:szCs w:val="24"/>
          <w:u w:val="single"/>
        </w:rPr>
      </w:pPr>
    </w:p>
    <w:p w14:paraId="6B296293" w14:textId="77777777" w:rsidR="00594453" w:rsidRDefault="00594453">
      <w:pPr>
        <w:jc w:val="center"/>
        <w:rPr>
          <w:b/>
          <w:sz w:val="24"/>
          <w:szCs w:val="24"/>
          <w:u w:val="single"/>
        </w:rPr>
      </w:pPr>
    </w:p>
    <w:p w14:paraId="2DB7A414" w14:textId="77777777" w:rsidR="00594453" w:rsidRDefault="00594453">
      <w:pPr>
        <w:jc w:val="center"/>
        <w:rPr>
          <w:b/>
          <w:sz w:val="24"/>
          <w:szCs w:val="24"/>
          <w:u w:val="single"/>
        </w:rPr>
      </w:pPr>
    </w:p>
    <w:p w14:paraId="791E64B6" w14:textId="77777777" w:rsidR="00594453" w:rsidRDefault="00594453">
      <w:pPr>
        <w:jc w:val="center"/>
        <w:rPr>
          <w:b/>
          <w:sz w:val="24"/>
          <w:szCs w:val="24"/>
          <w:u w:val="single"/>
        </w:rPr>
      </w:pPr>
    </w:p>
    <w:p w14:paraId="1E0A84F8" w14:textId="77777777" w:rsidR="00594453" w:rsidRDefault="00594453">
      <w:pPr>
        <w:jc w:val="center"/>
        <w:rPr>
          <w:b/>
          <w:sz w:val="24"/>
          <w:szCs w:val="24"/>
          <w:u w:val="single"/>
        </w:rPr>
      </w:pPr>
    </w:p>
    <w:p w14:paraId="149BD279" w14:textId="77777777" w:rsidR="00594453" w:rsidRDefault="00594453">
      <w:pPr>
        <w:jc w:val="center"/>
        <w:rPr>
          <w:b/>
          <w:sz w:val="24"/>
          <w:szCs w:val="24"/>
          <w:u w:val="single"/>
        </w:rPr>
      </w:pPr>
    </w:p>
    <w:p w14:paraId="38E61E29" w14:textId="77777777" w:rsidR="00594453" w:rsidRDefault="00594453">
      <w:pPr>
        <w:jc w:val="center"/>
        <w:rPr>
          <w:b/>
          <w:sz w:val="24"/>
          <w:szCs w:val="24"/>
          <w:u w:val="single"/>
        </w:rPr>
      </w:pPr>
    </w:p>
    <w:p w14:paraId="6F1FD931" w14:textId="77777777" w:rsidR="00594453" w:rsidRDefault="00594453">
      <w:pPr>
        <w:jc w:val="center"/>
        <w:rPr>
          <w:b/>
          <w:sz w:val="24"/>
          <w:szCs w:val="24"/>
          <w:u w:val="single"/>
        </w:rPr>
      </w:pPr>
    </w:p>
    <w:p w14:paraId="33DC25E3" w14:textId="77777777" w:rsidR="00594453" w:rsidRDefault="00000000">
      <w:pPr>
        <w:pStyle w:val="Ttulo"/>
        <w:jc w:val="right"/>
        <w:rPr>
          <w:rFonts w:ascii="Times New Roman" w:eastAsia="Times New Roman" w:hAnsi="Times New Roman" w:cs="Times New Roman"/>
        </w:rPr>
      </w:pPr>
      <w:r>
        <w:rPr>
          <w:rFonts w:ascii="Times New Roman" w:eastAsia="Times New Roman" w:hAnsi="Times New Roman" w:cs="Times New Roman"/>
        </w:rPr>
        <w:t xml:space="preserve">Implementación de un e-commerce para Mijo Store </w:t>
      </w:r>
    </w:p>
    <w:p w14:paraId="1FA63D53" w14:textId="77777777" w:rsidR="00594453" w:rsidRDefault="00000000">
      <w:pPr>
        <w:pStyle w:val="Ttulo"/>
        <w:jc w:val="right"/>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Informe de Factibilidad</w:t>
      </w:r>
    </w:p>
    <w:p w14:paraId="478B540C" w14:textId="77777777" w:rsidR="00594453" w:rsidRDefault="00594453">
      <w:pPr>
        <w:pStyle w:val="Ttulo"/>
        <w:jc w:val="right"/>
        <w:rPr>
          <w:rFonts w:ascii="Times New Roman" w:eastAsia="Times New Roman" w:hAnsi="Times New Roman" w:cs="Times New Roman"/>
        </w:rPr>
      </w:pPr>
    </w:p>
    <w:p w14:paraId="4724215B" w14:textId="77777777" w:rsidR="00594453" w:rsidRDefault="00000000">
      <w:pPr>
        <w:pStyle w:val="Ttul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Versión </w:t>
      </w:r>
      <w:r>
        <w:rPr>
          <w:rFonts w:ascii="Times New Roman" w:eastAsia="Times New Roman" w:hAnsi="Times New Roman" w:cs="Times New Roman"/>
          <w:i/>
          <w:sz w:val="28"/>
          <w:szCs w:val="28"/>
        </w:rPr>
        <w:t>1.0</w:t>
      </w:r>
    </w:p>
    <w:p w14:paraId="50208775" w14:textId="77777777" w:rsidR="00594453" w:rsidRDefault="00594453">
      <w:pPr>
        <w:jc w:val="center"/>
        <w:rPr>
          <w:b/>
          <w:sz w:val="24"/>
          <w:szCs w:val="24"/>
          <w:u w:val="single"/>
        </w:rPr>
      </w:pPr>
    </w:p>
    <w:p w14:paraId="0AF986D2" w14:textId="77777777" w:rsidR="00594453" w:rsidRDefault="00594453">
      <w:pPr>
        <w:jc w:val="center"/>
        <w:rPr>
          <w:b/>
          <w:sz w:val="24"/>
          <w:szCs w:val="24"/>
          <w:u w:val="single"/>
        </w:rPr>
      </w:pPr>
    </w:p>
    <w:p w14:paraId="21B5EEAC" w14:textId="77777777" w:rsidR="00594453" w:rsidRDefault="00594453">
      <w:pPr>
        <w:jc w:val="center"/>
        <w:rPr>
          <w:b/>
          <w:sz w:val="24"/>
          <w:szCs w:val="24"/>
          <w:u w:val="single"/>
        </w:rPr>
      </w:pPr>
    </w:p>
    <w:p w14:paraId="5B9201CB" w14:textId="77777777" w:rsidR="00594453" w:rsidRDefault="00594453">
      <w:pPr>
        <w:jc w:val="center"/>
        <w:rPr>
          <w:b/>
          <w:sz w:val="24"/>
          <w:szCs w:val="24"/>
          <w:u w:val="single"/>
        </w:rPr>
      </w:pPr>
    </w:p>
    <w:p w14:paraId="0B5BA343" w14:textId="77777777" w:rsidR="00594453" w:rsidRDefault="00594453">
      <w:pPr>
        <w:jc w:val="center"/>
        <w:rPr>
          <w:b/>
          <w:sz w:val="24"/>
          <w:szCs w:val="24"/>
          <w:u w:val="single"/>
        </w:rPr>
      </w:pPr>
    </w:p>
    <w:p w14:paraId="55930500" w14:textId="77777777" w:rsidR="00594453" w:rsidRDefault="00594453">
      <w:pPr>
        <w:jc w:val="center"/>
        <w:rPr>
          <w:b/>
          <w:sz w:val="24"/>
          <w:szCs w:val="24"/>
          <w:u w:val="single"/>
        </w:rPr>
      </w:pPr>
    </w:p>
    <w:p w14:paraId="0433ABAB" w14:textId="77777777" w:rsidR="00594453" w:rsidRDefault="00594453">
      <w:pPr>
        <w:jc w:val="center"/>
        <w:rPr>
          <w:b/>
          <w:sz w:val="24"/>
          <w:szCs w:val="24"/>
          <w:u w:val="single"/>
        </w:rPr>
      </w:pPr>
    </w:p>
    <w:p w14:paraId="4D4D6A5B" w14:textId="77777777" w:rsidR="00594453" w:rsidRDefault="00594453">
      <w:pPr>
        <w:jc w:val="center"/>
        <w:rPr>
          <w:b/>
          <w:sz w:val="24"/>
          <w:szCs w:val="24"/>
          <w:u w:val="single"/>
        </w:rPr>
      </w:pPr>
    </w:p>
    <w:p w14:paraId="2DF5F77B" w14:textId="77777777" w:rsidR="00594453" w:rsidRDefault="00594453">
      <w:pPr>
        <w:jc w:val="center"/>
        <w:rPr>
          <w:b/>
          <w:sz w:val="24"/>
          <w:szCs w:val="24"/>
          <w:u w:val="single"/>
        </w:rPr>
      </w:pPr>
    </w:p>
    <w:p w14:paraId="5023FC07" w14:textId="77777777" w:rsidR="00594453" w:rsidRDefault="00594453">
      <w:pPr>
        <w:jc w:val="center"/>
        <w:rPr>
          <w:b/>
          <w:sz w:val="24"/>
          <w:szCs w:val="24"/>
          <w:u w:val="single"/>
        </w:rPr>
      </w:pPr>
    </w:p>
    <w:p w14:paraId="0F888A4A" w14:textId="77777777" w:rsidR="00594453" w:rsidRDefault="00594453">
      <w:pPr>
        <w:jc w:val="center"/>
        <w:rPr>
          <w:b/>
          <w:sz w:val="24"/>
          <w:szCs w:val="24"/>
          <w:u w:val="single"/>
        </w:rPr>
      </w:pPr>
    </w:p>
    <w:p w14:paraId="042DE206" w14:textId="77777777" w:rsidR="00594453" w:rsidRDefault="00594453">
      <w:pPr>
        <w:jc w:val="center"/>
        <w:rPr>
          <w:b/>
          <w:sz w:val="24"/>
          <w:szCs w:val="24"/>
          <w:u w:val="single"/>
        </w:rPr>
      </w:pPr>
    </w:p>
    <w:p w14:paraId="6F44A8F0" w14:textId="77777777" w:rsidR="00594453" w:rsidRDefault="00594453">
      <w:pPr>
        <w:jc w:val="center"/>
        <w:rPr>
          <w:b/>
          <w:sz w:val="24"/>
          <w:szCs w:val="24"/>
          <w:u w:val="single"/>
        </w:rPr>
      </w:pPr>
    </w:p>
    <w:p w14:paraId="3811F833" w14:textId="77777777" w:rsidR="00594453" w:rsidRDefault="00594453">
      <w:pPr>
        <w:jc w:val="center"/>
        <w:rPr>
          <w:b/>
          <w:sz w:val="24"/>
          <w:szCs w:val="24"/>
          <w:u w:val="single"/>
        </w:rPr>
      </w:pPr>
    </w:p>
    <w:p w14:paraId="246B7D7E" w14:textId="77777777" w:rsidR="00594453" w:rsidRDefault="00594453">
      <w:pPr>
        <w:jc w:val="center"/>
        <w:rPr>
          <w:b/>
          <w:sz w:val="24"/>
          <w:szCs w:val="24"/>
          <w:u w:val="single"/>
        </w:rPr>
      </w:pPr>
    </w:p>
    <w:p w14:paraId="4ABA10C2" w14:textId="77777777" w:rsidR="00594453" w:rsidRDefault="00594453">
      <w:pPr>
        <w:jc w:val="center"/>
        <w:rPr>
          <w:b/>
          <w:sz w:val="24"/>
          <w:szCs w:val="24"/>
          <w:u w:val="single"/>
        </w:rPr>
      </w:pPr>
    </w:p>
    <w:p w14:paraId="5F21AEFA" w14:textId="77777777" w:rsidR="00594453" w:rsidRDefault="00594453">
      <w:pPr>
        <w:jc w:val="center"/>
        <w:rPr>
          <w:b/>
          <w:sz w:val="24"/>
          <w:szCs w:val="24"/>
          <w:u w:val="single"/>
        </w:rPr>
      </w:pPr>
    </w:p>
    <w:p w14:paraId="2A42981F" w14:textId="77777777" w:rsidR="00594453" w:rsidRDefault="00594453">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594453" w14:paraId="44A86D17" w14:textId="77777777">
        <w:trPr>
          <w:trHeight w:val="284"/>
          <w:jc w:val="center"/>
        </w:trPr>
        <w:tc>
          <w:tcPr>
            <w:tcW w:w="9011" w:type="dxa"/>
            <w:gridSpan w:val="6"/>
            <w:tcBorders>
              <w:bottom w:val="single" w:sz="6" w:space="0" w:color="000000"/>
            </w:tcBorders>
            <w:shd w:val="clear" w:color="auto" w:fill="D9D9D9"/>
            <w:vAlign w:val="center"/>
          </w:tcPr>
          <w:p w14:paraId="57D294EF" w14:textId="77777777" w:rsidR="00594453" w:rsidRDefault="00000000">
            <w:pPr>
              <w:jc w:val="center"/>
              <w:rPr>
                <w:sz w:val="14"/>
                <w:szCs w:val="14"/>
              </w:rPr>
            </w:pPr>
            <w:r>
              <w:rPr>
                <w:sz w:val="14"/>
                <w:szCs w:val="14"/>
              </w:rPr>
              <w:lastRenderedPageBreak/>
              <w:t>CONTROL DE VERSIONES</w:t>
            </w:r>
          </w:p>
        </w:tc>
      </w:tr>
      <w:tr w:rsidR="00594453" w14:paraId="5FEAE3AB" w14:textId="77777777">
        <w:trPr>
          <w:trHeight w:val="330"/>
          <w:jc w:val="center"/>
        </w:trPr>
        <w:tc>
          <w:tcPr>
            <w:tcW w:w="921" w:type="dxa"/>
            <w:shd w:val="clear" w:color="auto" w:fill="F2F2F2"/>
            <w:vAlign w:val="center"/>
          </w:tcPr>
          <w:p w14:paraId="0C6DE426" w14:textId="77777777" w:rsidR="00594453" w:rsidRDefault="00000000">
            <w:pPr>
              <w:jc w:val="center"/>
              <w:rPr>
                <w:sz w:val="14"/>
                <w:szCs w:val="14"/>
              </w:rPr>
            </w:pPr>
            <w:r>
              <w:rPr>
                <w:sz w:val="14"/>
                <w:szCs w:val="14"/>
              </w:rPr>
              <w:t>Versión</w:t>
            </w:r>
          </w:p>
        </w:tc>
        <w:tc>
          <w:tcPr>
            <w:tcW w:w="1134" w:type="dxa"/>
            <w:shd w:val="clear" w:color="auto" w:fill="F2F2F2"/>
            <w:vAlign w:val="center"/>
          </w:tcPr>
          <w:p w14:paraId="6ED642A5" w14:textId="77777777" w:rsidR="00594453" w:rsidRDefault="00000000">
            <w:pPr>
              <w:jc w:val="center"/>
              <w:rPr>
                <w:sz w:val="14"/>
                <w:szCs w:val="14"/>
              </w:rPr>
            </w:pPr>
            <w:r>
              <w:rPr>
                <w:sz w:val="14"/>
                <w:szCs w:val="14"/>
              </w:rPr>
              <w:t>Hecha por</w:t>
            </w:r>
          </w:p>
        </w:tc>
        <w:tc>
          <w:tcPr>
            <w:tcW w:w="1424" w:type="dxa"/>
            <w:shd w:val="clear" w:color="auto" w:fill="F2F2F2"/>
            <w:vAlign w:val="center"/>
          </w:tcPr>
          <w:p w14:paraId="2CC7A0AA" w14:textId="77777777" w:rsidR="00594453" w:rsidRDefault="00000000">
            <w:pPr>
              <w:jc w:val="center"/>
              <w:rPr>
                <w:sz w:val="14"/>
                <w:szCs w:val="14"/>
              </w:rPr>
            </w:pPr>
            <w:r>
              <w:rPr>
                <w:sz w:val="14"/>
                <w:szCs w:val="14"/>
              </w:rPr>
              <w:t>Revisada por</w:t>
            </w:r>
          </w:p>
        </w:tc>
        <w:tc>
          <w:tcPr>
            <w:tcW w:w="1482" w:type="dxa"/>
            <w:shd w:val="clear" w:color="auto" w:fill="F2F2F2"/>
            <w:vAlign w:val="center"/>
          </w:tcPr>
          <w:p w14:paraId="016B62D1" w14:textId="77777777" w:rsidR="00594453" w:rsidRDefault="00000000">
            <w:pPr>
              <w:jc w:val="center"/>
              <w:rPr>
                <w:sz w:val="14"/>
                <w:szCs w:val="14"/>
              </w:rPr>
            </w:pPr>
            <w:r>
              <w:rPr>
                <w:sz w:val="14"/>
                <w:szCs w:val="14"/>
              </w:rPr>
              <w:t>Aprobada por</w:t>
            </w:r>
          </w:p>
        </w:tc>
        <w:tc>
          <w:tcPr>
            <w:tcW w:w="992" w:type="dxa"/>
            <w:shd w:val="clear" w:color="auto" w:fill="F2F2F2"/>
            <w:vAlign w:val="center"/>
          </w:tcPr>
          <w:p w14:paraId="0FBAA33A" w14:textId="77777777" w:rsidR="00594453" w:rsidRDefault="00000000">
            <w:pPr>
              <w:jc w:val="center"/>
              <w:rPr>
                <w:sz w:val="14"/>
                <w:szCs w:val="14"/>
              </w:rPr>
            </w:pPr>
            <w:r>
              <w:rPr>
                <w:sz w:val="14"/>
                <w:szCs w:val="14"/>
              </w:rPr>
              <w:t>Fecha</w:t>
            </w:r>
          </w:p>
        </w:tc>
        <w:tc>
          <w:tcPr>
            <w:tcW w:w="3058" w:type="dxa"/>
            <w:shd w:val="clear" w:color="auto" w:fill="F2F2F2"/>
            <w:vAlign w:val="center"/>
          </w:tcPr>
          <w:p w14:paraId="06149D80" w14:textId="77777777" w:rsidR="00594453" w:rsidRDefault="00000000">
            <w:pPr>
              <w:jc w:val="center"/>
              <w:rPr>
                <w:sz w:val="14"/>
                <w:szCs w:val="14"/>
              </w:rPr>
            </w:pPr>
            <w:r>
              <w:rPr>
                <w:sz w:val="14"/>
                <w:szCs w:val="14"/>
              </w:rPr>
              <w:t>Motivo</w:t>
            </w:r>
          </w:p>
        </w:tc>
      </w:tr>
      <w:tr w:rsidR="00594453" w14:paraId="0B763F3D" w14:textId="77777777">
        <w:trPr>
          <w:trHeight w:val="227"/>
          <w:jc w:val="center"/>
        </w:trPr>
        <w:tc>
          <w:tcPr>
            <w:tcW w:w="921" w:type="dxa"/>
          </w:tcPr>
          <w:p w14:paraId="512D071A" w14:textId="77777777" w:rsidR="00594453" w:rsidRDefault="00000000">
            <w:pPr>
              <w:jc w:val="center"/>
              <w:rPr>
                <w:sz w:val="14"/>
                <w:szCs w:val="14"/>
              </w:rPr>
            </w:pPr>
            <w:r>
              <w:rPr>
                <w:sz w:val="14"/>
                <w:szCs w:val="14"/>
              </w:rPr>
              <w:t>0.1</w:t>
            </w:r>
          </w:p>
        </w:tc>
        <w:tc>
          <w:tcPr>
            <w:tcW w:w="1134" w:type="dxa"/>
          </w:tcPr>
          <w:p w14:paraId="477648DC" w14:textId="77777777" w:rsidR="00594453" w:rsidRDefault="00000000">
            <w:pPr>
              <w:jc w:val="center"/>
              <w:rPr>
                <w:sz w:val="14"/>
                <w:szCs w:val="14"/>
              </w:rPr>
            </w:pPr>
            <w:proofErr w:type="spellStart"/>
            <w:r>
              <w:rPr>
                <w:sz w:val="14"/>
                <w:szCs w:val="14"/>
              </w:rPr>
              <w:t>DigiX</w:t>
            </w:r>
            <w:proofErr w:type="spellEnd"/>
          </w:p>
        </w:tc>
        <w:tc>
          <w:tcPr>
            <w:tcW w:w="1424" w:type="dxa"/>
          </w:tcPr>
          <w:p w14:paraId="1FD606A7" w14:textId="77777777" w:rsidR="00594453" w:rsidRDefault="00000000">
            <w:pPr>
              <w:jc w:val="center"/>
              <w:rPr>
                <w:sz w:val="14"/>
                <w:szCs w:val="14"/>
              </w:rPr>
            </w:pPr>
            <w:r>
              <w:rPr>
                <w:sz w:val="14"/>
                <w:szCs w:val="14"/>
              </w:rPr>
              <w:t>MP</w:t>
            </w:r>
          </w:p>
        </w:tc>
        <w:tc>
          <w:tcPr>
            <w:tcW w:w="1482" w:type="dxa"/>
          </w:tcPr>
          <w:p w14:paraId="70C9E944" w14:textId="77777777" w:rsidR="00594453" w:rsidRDefault="00000000">
            <w:pPr>
              <w:jc w:val="center"/>
              <w:rPr>
                <w:sz w:val="14"/>
                <w:szCs w:val="14"/>
              </w:rPr>
            </w:pPr>
            <w:r>
              <w:rPr>
                <w:sz w:val="14"/>
                <w:szCs w:val="14"/>
              </w:rPr>
              <w:t>MP</w:t>
            </w:r>
          </w:p>
        </w:tc>
        <w:tc>
          <w:tcPr>
            <w:tcW w:w="992" w:type="dxa"/>
            <w:vAlign w:val="center"/>
          </w:tcPr>
          <w:p w14:paraId="0D06C32D" w14:textId="77777777" w:rsidR="00594453" w:rsidRDefault="00000000">
            <w:pPr>
              <w:jc w:val="center"/>
              <w:rPr>
                <w:sz w:val="14"/>
                <w:szCs w:val="14"/>
              </w:rPr>
            </w:pPr>
            <w:r>
              <w:rPr>
                <w:sz w:val="14"/>
                <w:szCs w:val="14"/>
              </w:rPr>
              <w:t>12/09/2024</w:t>
            </w:r>
          </w:p>
        </w:tc>
        <w:tc>
          <w:tcPr>
            <w:tcW w:w="3058" w:type="dxa"/>
            <w:shd w:val="clear" w:color="auto" w:fill="auto"/>
            <w:vAlign w:val="center"/>
          </w:tcPr>
          <w:p w14:paraId="577A575C" w14:textId="77777777" w:rsidR="00594453" w:rsidRDefault="00000000">
            <w:pPr>
              <w:rPr>
                <w:sz w:val="14"/>
                <w:szCs w:val="14"/>
              </w:rPr>
            </w:pPr>
            <w:r>
              <w:rPr>
                <w:sz w:val="14"/>
                <w:szCs w:val="14"/>
              </w:rPr>
              <w:t>Versión 0.1</w:t>
            </w:r>
          </w:p>
        </w:tc>
      </w:tr>
      <w:tr w:rsidR="00594453" w14:paraId="77720E1A" w14:textId="77777777">
        <w:trPr>
          <w:trHeight w:val="227"/>
          <w:jc w:val="center"/>
        </w:trPr>
        <w:tc>
          <w:tcPr>
            <w:tcW w:w="921" w:type="dxa"/>
          </w:tcPr>
          <w:p w14:paraId="5264C054" w14:textId="77777777" w:rsidR="00594453" w:rsidRDefault="00000000">
            <w:pPr>
              <w:jc w:val="center"/>
              <w:rPr>
                <w:sz w:val="14"/>
                <w:szCs w:val="14"/>
              </w:rPr>
            </w:pPr>
            <w:r>
              <w:rPr>
                <w:sz w:val="14"/>
                <w:szCs w:val="14"/>
              </w:rPr>
              <w:t>0.2</w:t>
            </w:r>
          </w:p>
        </w:tc>
        <w:tc>
          <w:tcPr>
            <w:tcW w:w="1134" w:type="dxa"/>
          </w:tcPr>
          <w:p w14:paraId="7E33470E" w14:textId="77777777" w:rsidR="00594453" w:rsidRDefault="00000000">
            <w:pPr>
              <w:jc w:val="center"/>
              <w:rPr>
                <w:sz w:val="14"/>
                <w:szCs w:val="14"/>
              </w:rPr>
            </w:pPr>
            <w:proofErr w:type="spellStart"/>
            <w:r>
              <w:rPr>
                <w:sz w:val="14"/>
                <w:szCs w:val="14"/>
              </w:rPr>
              <w:t>DigiX</w:t>
            </w:r>
            <w:proofErr w:type="spellEnd"/>
          </w:p>
        </w:tc>
        <w:tc>
          <w:tcPr>
            <w:tcW w:w="1424" w:type="dxa"/>
          </w:tcPr>
          <w:p w14:paraId="1039DD8C" w14:textId="77777777" w:rsidR="00594453" w:rsidRDefault="00000000">
            <w:pPr>
              <w:jc w:val="center"/>
              <w:rPr>
                <w:sz w:val="14"/>
                <w:szCs w:val="14"/>
              </w:rPr>
            </w:pPr>
            <w:r>
              <w:rPr>
                <w:sz w:val="14"/>
                <w:szCs w:val="14"/>
              </w:rPr>
              <w:t>MP</w:t>
            </w:r>
          </w:p>
        </w:tc>
        <w:tc>
          <w:tcPr>
            <w:tcW w:w="1482" w:type="dxa"/>
          </w:tcPr>
          <w:p w14:paraId="16F50846" w14:textId="77777777" w:rsidR="00594453" w:rsidRDefault="00000000">
            <w:pPr>
              <w:jc w:val="center"/>
              <w:rPr>
                <w:sz w:val="14"/>
                <w:szCs w:val="14"/>
              </w:rPr>
            </w:pPr>
            <w:r>
              <w:rPr>
                <w:sz w:val="14"/>
                <w:szCs w:val="14"/>
              </w:rPr>
              <w:t>MP</w:t>
            </w:r>
          </w:p>
        </w:tc>
        <w:tc>
          <w:tcPr>
            <w:tcW w:w="992" w:type="dxa"/>
            <w:vAlign w:val="center"/>
          </w:tcPr>
          <w:p w14:paraId="514B12B0" w14:textId="77777777" w:rsidR="00594453" w:rsidRDefault="00000000">
            <w:pPr>
              <w:jc w:val="center"/>
              <w:rPr>
                <w:sz w:val="14"/>
                <w:szCs w:val="14"/>
              </w:rPr>
            </w:pPr>
            <w:r>
              <w:rPr>
                <w:sz w:val="14"/>
                <w:szCs w:val="14"/>
              </w:rPr>
              <w:t>03/10/2024</w:t>
            </w:r>
          </w:p>
        </w:tc>
        <w:tc>
          <w:tcPr>
            <w:tcW w:w="3058" w:type="dxa"/>
            <w:shd w:val="clear" w:color="auto" w:fill="auto"/>
            <w:vAlign w:val="center"/>
          </w:tcPr>
          <w:p w14:paraId="4818B8B0" w14:textId="77777777" w:rsidR="00594453" w:rsidRDefault="00000000">
            <w:pPr>
              <w:rPr>
                <w:sz w:val="14"/>
                <w:szCs w:val="14"/>
              </w:rPr>
            </w:pPr>
            <w:r>
              <w:rPr>
                <w:sz w:val="14"/>
                <w:szCs w:val="14"/>
              </w:rPr>
              <w:t>Versión 0.2</w:t>
            </w:r>
          </w:p>
        </w:tc>
      </w:tr>
      <w:tr w:rsidR="00594453" w14:paraId="0D51ECA6" w14:textId="77777777">
        <w:trPr>
          <w:trHeight w:val="227"/>
          <w:jc w:val="center"/>
        </w:trPr>
        <w:tc>
          <w:tcPr>
            <w:tcW w:w="921" w:type="dxa"/>
          </w:tcPr>
          <w:p w14:paraId="6D93F74D" w14:textId="77777777" w:rsidR="00594453" w:rsidRDefault="00000000">
            <w:pPr>
              <w:jc w:val="center"/>
              <w:rPr>
                <w:sz w:val="14"/>
                <w:szCs w:val="14"/>
              </w:rPr>
            </w:pPr>
            <w:r>
              <w:rPr>
                <w:sz w:val="14"/>
                <w:szCs w:val="14"/>
              </w:rPr>
              <w:t>1.0</w:t>
            </w:r>
          </w:p>
        </w:tc>
        <w:tc>
          <w:tcPr>
            <w:tcW w:w="1134" w:type="dxa"/>
          </w:tcPr>
          <w:p w14:paraId="6083288D" w14:textId="77777777" w:rsidR="00594453" w:rsidRDefault="00000000">
            <w:pPr>
              <w:jc w:val="center"/>
              <w:rPr>
                <w:sz w:val="14"/>
                <w:szCs w:val="14"/>
              </w:rPr>
            </w:pPr>
            <w:proofErr w:type="spellStart"/>
            <w:r>
              <w:rPr>
                <w:sz w:val="14"/>
                <w:szCs w:val="14"/>
              </w:rPr>
              <w:t>DigiX</w:t>
            </w:r>
            <w:proofErr w:type="spellEnd"/>
          </w:p>
        </w:tc>
        <w:tc>
          <w:tcPr>
            <w:tcW w:w="1424" w:type="dxa"/>
          </w:tcPr>
          <w:p w14:paraId="22B79280" w14:textId="77777777" w:rsidR="00594453" w:rsidRDefault="00000000">
            <w:pPr>
              <w:jc w:val="center"/>
              <w:rPr>
                <w:sz w:val="14"/>
                <w:szCs w:val="14"/>
              </w:rPr>
            </w:pPr>
            <w:r>
              <w:rPr>
                <w:sz w:val="14"/>
                <w:szCs w:val="14"/>
              </w:rPr>
              <w:t>MP</w:t>
            </w:r>
          </w:p>
        </w:tc>
        <w:tc>
          <w:tcPr>
            <w:tcW w:w="1482" w:type="dxa"/>
          </w:tcPr>
          <w:p w14:paraId="777BF3D7" w14:textId="77777777" w:rsidR="00594453" w:rsidRDefault="00000000">
            <w:pPr>
              <w:jc w:val="center"/>
              <w:rPr>
                <w:sz w:val="14"/>
                <w:szCs w:val="14"/>
              </w:rPr>
            </w:pPr>
            <w:r>
              <w:rPr>
                <w:sz w:val="14"/>
                <w:szCs w:val="14"/>
              </w:rPr>
              <w:t>MP</w:t>
            </w:r>
          </w:p>
        </w:tc>
        <w:tc>
          <w:tcPr>
            <w:tcW w:w="992" w:type="dxa"/>
            <w:vAlign w:val="center"/>
          </w:tcPr>
          <w:p w14:paraId="694679E9" w14:textId="77777777" w:rsidR="00594453" w:rsidRDefault="00000000">
            <w:pPr>
              <w:jc w:val="center"/>
              <w:rPr>
                <w:sz w:val="14"/>
                <w:szCs w:val="14"/>
              </w:rPr>
            </w:pPr>
            <w:r>
              <w:rPr>
                <w:sz w:val="14"/>
                <w:szCs w:val="14"/>
              </w:rPr>
              <w:t>10/10/2024</w:t>
            </w:r>
          </w:p>
        </w:tc>
        <w:tc>
          <w:tcPr>
            <w:tcW w:w="3058" w:type="dxa"/>
            <w:shd w:val="clear" w:color="auto" w:fill="auto"/>
            <w:vAlign w:val="center"/>
          </w:tcPr>
          <w:p w14:paraId="4FBFD4C2" w14:textId="77777777" w:rsidR="00594453" w:rsidRDefault="00000000">
            <w:pPr>
              <w:rPr>
                <w:sz w:val="14"/>
                <w:szCs w:val="14"/>
              </w:rPr>
            </w:pPr>
            <w:r>
              <w:rPr>
                <w:sz w:val="14"/>
                <w:szCs w:val="14"/>
              </w:rPr>
              <w:t>Versión 1.0</w:t>
            </w:r>
          </w:p>
        </w:tc>
      </w:tr>
      <w:tr w:rsidR="00594453" w14:paraId="7E54A9C3" w14:textId="77777777">
        <w:trPr>
          <w:trHeight w:val="227"/>
          <w:jc w:val="center"/>
        </w:trPr>
        <w:tc>
          <w:tcPr>
            <w:tcW w:w="921" w:type="dxa"/>
          </w:tcPr>
          <w:p w14:paraId="1AF04B70" w14:textId="77777777" w:rsidR="00594453" w:rsidRDefault="00000000">
            <w:pPr>
              <w:jc w:val="center"/>
              <w:rPr>
                <w:sz w:val="14"/>
                <w:szCs w:val="14"/>
              </w:rPr>
            </w:pPr>
            <w:r>
              <w:rPr>
                <w:sz w:val="14"/>
                <w:szCs w:val="14"/>
              </w:rPr>
              <w:t>2.0</w:t>
            </w:r>
          </w:p>
        </w:tc>
        <w:tc>
          <w:tcPr>
            <w:tcW w:w="1134" w:type="dxa"/>
          </w:tcPr>
          <w:p w14:paraId="0F8AC4D5" w14:textId="77777777" w:rsidR="00594453" w:rsidRDefault="00000000">
            <w:pPr>
              <w:jc w:val="center"/>
              <w:rPr>
                <w:sz w:val="14"/>
                <w:szCs w:val="14"/>
              </w:rPr>
            </w:pPr>
            <w:proofErr w:type="spellStart"/>
            <w:r>
              <w:rPr>
                <w:sz w:val="14"/>
                <w:szCs w:val="14"/>
              </w:rPr>
              <w:t>DigiX</w:t>
            </w:r>
            <w:proofErr w:type="spellEnd"/>
          </w:p>
        </w:tc>
        <w:tc>
          <w:tcPr>
            <w:tcW w:w="1424" w:type="dxa"/>
          </w:tcPr>
          <w:p w14:paraId="59ADDB3F" w14:textId="77777777" w:rsidR="00594453" w:rsidRDefault="00000000">
            <w:pPr>
              <w:jc w:val="center"/>
              <w:rPr>
                <w:sz w:val="14"/>
                <w:szCs w:val="14"/>
              </w:rPr>
            </w:pPr>
            <w:r>
              <w:rPr>
                <w:sz w:val="14"/>
                <w:szCs w:val="14"/>
              </w:rPr>
              <w:t>MP</w:t>
            </w:r>
          </w:p>
        </w:tc>
        <w:tc>
          <w:tcPr>
            <w:tcW w:w="1482" w:type="dxa"/>
          </w:tcPr>
          <w:p w14:paraId="7DC0DEBE" w14:textId="77777777" w:rsidR="00594453" w:rsidRDefault="00000000">
            <w:pPr>
              <w:jc w:val="center"/>
              <w:rPr>
                <w:sz w:val="14"/>
                <w:szCs w:val="14"/>
              </w:rPr>
            </w:pPr>
            <w:r>
              <w:rPr>
                <w:sz w:val="14"/>
                <w:szCs w:val="14"/>
              </w:rPr>
              <w:t>MP</w:t>
            </w:r>
          </w:p>
        </w:tc>
        <w:tc>
          <w:tcPr>
            <w:tcW w:w="992" w:type="dxa"/>
            <w:vAlign w:val="center"/>
          </w:tcPr>
          <w:p w14:paraId="6B2E1D93" w14:textId="77777777" w:rsidR="00594453" w:rsidRDefault="00000000">
            <w:pPr>
              <w:jc w:val="center"/>
              <w:rPr>
                <w:sz w:val="14"/>
                <w:szCs w:val="14"/>
              </w:rPr>
            </w:pPr>
            <w:r>
              <w:rPr>
                <w:sz w:val="14"/>
                <w:szCs w:val="14"/>
              </w:rPr>
              <w:t>16/10/2024</w:t>
            </w:r>
          </w:p>
        </w:tc>
        <w:tc>
          <w:tcPr>
            <w:tcW w:w="3058" w:type="dxa"/>
            <w:shd w:val="clear" w:color="auto" w:fill="auto"/>
            <w:vAlign w:val="center"/>
          </w:tcPr>
          <w:p w14:paraId="633188A9" w14:textId="77777777" w:rsidR="00594453" w:rsidRDefault="00000000">
            <w:pPr>
              <w:rPr>
                <w:sz w:val="14"/>
                <w:szCs w:val="14"/>
              </w:rPr>
            </w:pPr>
            <w:r>
              <w:rPr>
                <w:sz w:val="14"/>
                <w:szCs w:val="14"/>
              </w:rPr>
              <w:t>Versión 2.0</w:t>
            </w:r>
          </w:p>
        </w:tc>
      </w:tr>
    </w:tbl>
    <w:p w14:paraId="11018D09" w14:textId="77777777" w:rsidR="00594453" w:rsidRDefault="00594453">
      <w:pPr>
        <w:rPr>
          <w:b/>
          <w:sz w:val="24"/>
          <w:szCs w:val="24"/>
          <w:u w:val="single"/>
        </w:rPr>
      </w:pPr>
    </w:p>
    <w:p w14:paraId="038C5B07" w14:textId="77777777" w:rsidR="00594453" w:rsidRDefault="00000000">
      <w:pPr>
        <w:keepNext/>
        <w:keepLines/>
        <w:spacing w:before="240" w:after="0"/>
        <w:jc w:val="center"/>
        <w:rPr>
          <w:rFonts w:ascii="Arial" w:eastAsia="Arial" w:hAnsi="Arial" w:cs="Arial"/>
          <w:b/>
          <w:sz w:val="24"/>
          <w:szCs w:val="24"/>
        </w:rPr>
      </w:pPr>
      <w:r>
        <w:rPr>
          <w:rFonts w:ascii="Arial" w:eastAsia="Arial" w:hAnsi="Arial" w:cs="Arial"/>
          <w:b/>
          <w:sz w:val="24"/>
          <w:szCs w:val="24"/>
        </w:rPr>
        <w:t>ÍNDICE GENERAL</w:t>
      </w:r>
    </w:p>
    <w:p w14:paraId="3A8CDD55" w14:textId="77777777" w:rsidR="00594453" w:rsidRDefault="00594453">
      <w:pPr>
        <w:rPr>
          <w:b/>
          <w:u w:val="single"/>
        </w:rPr>
      </w:pPr>
    </w:p>
    <w:sdt>
      <w:sdtPr>
        <w:id w:val="-1131395250"/>
        <w:docPartObj>
          <w:docPartGallery w:val="Table of Contents"/>
          <w:docPartUnique/>
        </w:docPartObj>
      </w:sdtPr>
      <w:sdtContent>
        <w:p w14:paraId="4913CBC9" w14:textId="77777777" w:rsidR="00594453" w:rsidRDefault="00000000">
          <w:pPr>
            <w:widowControl w:val="0"/>
            <w:tabs>
              <w:tab w:val="right" w:pos="8503"/>
            </w:tabs>
            <w:spacing w:before="60" w:after="0" w:line="240" w:lineRule="auto"/>
            <w:rPr>
              <w:b/>
            </w:rPr>
          </w:pPr>
          <w:r>
            <w:fldChar w:fldCharType="begin"/>
          </w:r>
          <w:r>
            <w:instrText xml:space="preserve"> TOC \h \u \z \t "Heading 1,1,Heading 2,2,Heading 3,3,Heading 4,4,Heading 5,5,Heading 6,6,"</w:instrText>
          </w:r>
          <w:r>
            <w:fldChar w:fldCharType="separate"/>
          </w:r>
          <w:hyperlink w:anchor="_vw4c5c92gmg5">
            <w:r>
              <w:rPr>
                <w:b/>
              </w:rPr>
              <w:t>1. Descripción del Proyecto</w:t>
            </w:r>
            <w:r>
              <w:rPr>
                <w:b/>
              </w:rPr>
              <w:tab/>
              <w:t>5</w:t>
            </w:r>
          </w:hyperlink>
        </w:p>
        <w:p w14:paraId="177DC9EB" w14:textId="77777777" w:rsidR="00594453" w:rsidRDefault="00000000">
          <w:pPr>
            <w:widowControl w:val="0"/>
            <w:tabs>
              <w:tab w:val="right" w:pos="8503"/>
            </w:tabs>
            <w:spacing w:before="60" w:after="0" w:line="240" w:lineRule="auto"/>
            <w:ind w:left="360"/>
          </w:pPr>
          <w:hyperlink w:anchor="_djq6vtuqjitb">
            <w:r>
              <w:t>1.1. Nombre del proyecto</w:t>
            </w:r>
            <w:r>
              <w:tab/>
              <w:t>5</w:t>
            </w:r>
          </w:hyperlink>
        </w:p>
        <w:p w14:paraId="4FB8056D" w14:textId="77777777" w:rsidR="00594453" w:rsidRDefault="00000000">
          <w:pPr>
            <w:widowControl w:val="0"/>
            <w:tabs>
              <w:tab w:val="right" w:pos="8503"/>
            </w:tabs>
            <w:spacing w:before="60" w:after="0" w:line="240" w:lineRule="auto"/>
            <w:ind w:left="360"/>
          </w:pPr>
          <w:hyperlink w:anchor="_cyng6sbepppo">
            <w:r>
              <w:t>1.2. Duración del proyecto</w:t>
            </w:r>
            <w:r>
              <w:tab/>
              <w:t>5</w:t>
            </w:r>
          </w:hyperlink>
        </w:p>
        <w:p w14:paraId="61B50442" w14:textId="77777777" w:rsidR="00594453" w:rsidRDefault="00000000">
          <w:pPr>
            <w:widowControl w:val="0"/>
            <w:tabs>
              <w:tab w:val="right" w:pos="8503"/>
            </w:tabs>
            <w:spacing w:before="60" w:after="0" w:line="240" w:lineRule="auto"/>
            <w:ind w:left="360"/>
          </w:pPr>
          <w:hyperlink w:anchor="_u19vuqeu323e">
            <w:r>
              <w:t>1.3. Descripción</w:t>
            </w:r>
            <w:r>
              <w:tab/>
              <w:t>5</w:t>
            </w:r>
          </w:hyperlink>
        </w:p>
        <w:p w14:paraId="787133C3" w14:textId="77777777" w:rsidR="00594453" w:rsidRDefault="00000000">
          <w:pPr>
            <w:widowControl w:val="0"/>
            <w:tabs>
              <w:tab w:val="right" w:pos="8503"/>
            </w:tabs>
            <w:spacing w:before="60" w:after="0" w:line="240" w:lineRule="auto"/>
            <w:ind w:left="360"/>
          </w:pPr>
          <w:hyperlink w:anchor="_ukdx6j8hiss3">
            <w:r>
              <w:t>1.4. Objetivos</w:t>
            </w:r>
            <w:r>
              <w:tab/>
              <w:t>5</w:t>
            </w:r>
          </w:hyperlink>
        </w:p>
        <w:p w14:paraId="29DBAD3D" w14:textId="77777777" w:rsidR="00594453" w:rsidRDefault="00000000">
          <w:pPr>
            <w:widowControl w:val="0"/>
            <w:tabs>
              <w:tab w:val="right" w:pos="8503"/>
            </w:tabs>
            <w:spacing w:before="60" w:after="0" w:line="240" w:lineRule="auto"/>
            <w:ind w:left="720"/>
          </w:pPr>
          <w:hyperlink w:anchor="_19ryg2mhedfp">
            <w:r>
              <w:t>1.4.1. Objetivo general</w:t>
            </w:r>
            <w:r>
              <w:tab/>
              <w:t>5</w:t>
            </w:r>
          </w:hyperlink>
        </w:p>
        <w:p w14:paraId="6B91B820" w14:textId="77777777" w:rsidR="00594453" w:rsidRDefault="00000000">
          <w:pPr>
            <w:widowControl w:val="0"/>
            <w:tabs>
              <w:tab w:val="right" w:pos="8503"/>
            </w:tabs>
            <w:spacing w:before="60" w:after="0" w:line="240" w:lineRule="auto"/>
            <w:ind w:left="720"/>
          </w:pPr>
          <w:hyperlink w:anchor="_bxkj3chu1d52">
            <w:r>
              <w:t>1.4.2. Objetivos Específicos</w:t>
            </w:r>
            <w:r>
              <w:tab/>
              <w:t>5</w:t>
            </w:r>
          </w:hyperlink>
        </w:p>
        <w:p w14:paraId="5051A1F4" w14:textId="77777777" w:rsidR="00594453" w:rsidRDefault="00000000">
          <w:pPr>
            <w:widowControl w:val="0"/>
            <w:tabs>
              <w:tab w:val="right" w:pos="8503"/>
            </w:tabs>
            <w:spacing w:before="60" w:after="0" w:line="240" w:lineRule="auto"/>
            <w:rPr>
              <w:b/>
            </w:rPr>
          </w:pPr>
          <w:hyperlink w:anchor="_nif9q4ydnrcg">
            <w:r>
              <w:rPr>
                <w:b/>
              </w:rPr>
              <w:t>2. Riesgos</w:t>
            </w:r>
            <w:r>
              <w:rPr>
                <w:b/>
              </w:rPr>
              <w:tab/>
              <w:t>5</w:t>
            </w:r>
          </w:hyperlink>
        </w:p>
        <w:p w14:paraId="66BEF112" w14:textId="77777777" w:rsidR="00594453" w:rsidRDefault="00000000">
          <w:pPr>
            <w:widowControl w:val="0"/>
            <w:tabs>
              <w:tab w:val="right" w:pos="8503"/>
            </w:tabs>
            <w:spacing w:before="60" w:after="0" w:line="240" w:lineRule="auto"/>
            <w:rPr>
              <w:b/>
            </w:rPr>
          </w:pPr>
          <w:hyperlink w:anchor="_219qvbo8807b">
            <w:r>
              <w:rPr>
                <w:b/>
              </w:rPr>
              <w:t>3. Análisis de la Situación actual</w:t>
            </w:r>
            <w:r>
              <w:rPr>
                <w:b/>
              </w:rPr>
              <w:tab/>
              <w:t>5</w:t>
            </w:r>
          </w:hyperlink>
        </w:p>
        <w:p w14:paraId="46331ACD" w14:textId="77777777" w:rsidR="00594453" w:rsidRDefault="00000000">
          <w:pPr>
            <w:widowControl w:val="0"/>
            <w:tabs>
              <w:tab w:val="right" w:pos="8503"/>
            </w:tabs>
            <w:spacing w:before="60" w:after="0" w:line="240" w:lineRule="auto"/>
            <w:ind w:left="360"/>
          </w:pPr>
          <w:hyperlink w:anchor="_qsa9p2uv809b">
            <w:r>
              <w:t>3.1. Planteamiento del problema</w:t>
            </w:r>
            <w:r>
              <w:tab/>
              <w:t>5</w:t>
            </w:r>
          </w:hyperlink>
        </w:p>
        <w:p w14:paraId="31980D74" w14:textId="77777777" w:rsidR="00594453" w:rsidRDefault="00000000">
          <w:pPr>
            <w:widowControl w:val="0"/>
            <w:tabs>
              <w:tab w:val="right" w:pos="8503"/>
            </w:tabs>
            <w:spacing w:before="60" w:after="0" w:line="240" w:lineRule="auto"/>
            <w:ind w:left="360"/>
          </w:pPr>
          <w:hyperlink w:anchor="_15o08yrjaqai">
            <w:r>
              <w:t>3.2. Consideraciones de hardware y software</w:t>
            </w:r>
            <w:r>
              <w:tab/>
              <w:t>5</w:t>
            </w:r>
          </w:hyperlink>
        </w:p>
        <w:p w14:paraId="3148F2F5" w14:textId="77777777" w:rsidR="00594453" w:rsidRDefault="00000000">
          <w:pPr>
            <w:widowControl w:val="0"/>
            <w:tabs>
              <w:tab w:val="right" w:pos="8503"/>
            </w:tabs>
            <w:spacing w:before="60" w:after="0" w:line="240" w:lineRule="auto"/>
            <w:rPr>
              <w:b/>
            </w:rPr>
          </w:pPr>
          <w:hyperlink w:anchor="_rx81b1wrtthi">
            <w:r>
              <w:rPr>
                <w:b/>
              </w:rPr>
              <w:t>4. Estudio de Factibilidad</w:t>
            </w:r>
            <w:r>
              <w:rPr>
                <w:b/>
              </w:rPr>
              <w:tab/>
              <w:t>5</w:t>
            </w:r>
          </w:hyperlink>
        </w:p>
        <w:p w14:paraId="569D7659" w14:textId="77777777" w:rsidR="00594453" w:rsidRDefault="00000000">
          <w:pPr>
            <w:widowControl w:val="0"/>
            <w:tabs>
              <w:tab w:val="right" w:pos="8503"/>
            </w:tabs>
            <w:spacing w:before="60" w:after="0" w:line="240" w:lineRule="auto"/>
            <w:ind w:left="360"/>
          </w:pPr>
          <w:hyperlink w:anchor="_1sqjnpfe52o7">
            <w:r>
              <w:t>4.1. Factibilidad Técnica</w:t>
            </w:r>
            <w:r>
              <w:tab/>
              <w:t>5</w:t>
            </w:r>
          </w:hyperlink>
        </w:p>
        <w:p w14:paraId="71D209E6" w14:textId="77777777" w:rsidR="00594453" w:rsidRDefault="00000000">
          <w:pPr>
            <w:widowControl w:val="0"/>
            <w:tabs>
              <w:tab w:val="right" w:pos="8503"/>
            </w:tabs>
            <w:spacing w:before="60" w:after="0" w:line="240" w:lineRule="auto"/>
            <w:ind w:left="360"/>
          </w:pPr>
          <w:hyperlink w:anchor="_r1b6yd6ofnwl">
            <w:r>
              <w:t>4.2. Factibilidad Económica</w:t>
            </w:r>
            <w:r>
              <w:tab/>
              <w:t>5</w:t>
            </w:r>
          </w:hyperlink>
        </w:p>
        <w:p w14:paraId="21D2A708" w14:textId="77777777" w:rsidR="00594453" w:rsidRDefault="00000000">
          <w:pPr>
            <w:widowControl w:val="0"/>
            <w:tabs>
              <w:tab w:val="right" w:pos="8503"/>
            </w:tabs>
            <w:spacing w:before="60" w:after="0" w:line="240" w:lineRule="auto"/>
            <w:ind w:left="720"/>
          </w:pPr>
          <w:hyperlink w:anchor="_wy85enusbhia">
            <w:r>
              <w:t>4.2.1. Costos Generales</w:t>
            </w:r>
            <w:r>
              <w:tab/>
              <w:t>5</w:t>
            </w:r>
          </w:hyperlink>
        </w:p>
        <w:p w14:paraId="295E95BB" w14:textId="77777777" w:rsidR="00594453" w:rsidRDefault="00000000">
          <w:pPr>
            <w:widowControl w:val="0"/>
            <w:tabs>
              <w:tab w:val="right" w:pos="8503"/>
            </w:tabs>
            <w:spacing w:before="60" w:after="0" w:line="240" w:lineRule="auto"/>
            <w:ind w:left="720"/>
          </w:pPr>
          <w:hyperlink w:anchor="_e7kt2djorhmg">
            <w:r>
              <w:t>4.2.2. Costos operativos durante el desarrollo</w:t>
            </w:r>
            <w:r>
              <w:tab/>
              <w:t>5</w:t>
            </w:r>
          </w:hyperlink>
        </w:p>
        <w:p w14:paraId="2CA2E6C6" w14:textId="77777777" w:rsidR="00594453" w:rsidRDefault="00000000">
          <w:pPr>
            <w:widowControl w:val="0"/>
            <w:tabs>
              <w:tab w:val="right" w:pos="8503"/>
            </w:tabs>
            <w:spacing w:before="60" w:after="0" w:line="240" w:lineRule="auto"/>
            <w:ind w:left="720"/>
          </w:pPr>
          <w:hyperlink w:anchor="_f7r07ndvnr4w">
            <w:r>
              <w:t>4.2.3. Costos del ambiente</w:t>
            </w:r>
            <w:r>
              <w:tab/>
              <w:t>5</w:t>
            </w:r>
          </w:hyperlink>
        </w:p>
        <w:p w14:paraId="007C0A7B" w14:textId="77777777" w:rsidR="00594453" w:rsidRDefault="00000000">
          <w:pPr>
            <w:widowControl w:val="0"/>
            <w:tabs>
              <w:tab w:val="right" w:pos="8503"/>
            </w:tabs>
            <w:spacing w:before="60" w:after="0" w:line="240" w:lineRule="auto"/>
            <w:ind w:left="720"/>
          </w:pPr>
          <w:hyperlink w:anchor="_tch2tr851a8n">
            <w:r>
              <w:t>4.2.4. Costos de personal</w:t>
            </w:r>
            <w:r>
              <w:tab/>
              <w:t>5</w:t>
            </w:r>
          </w:hyperlink>
        </w:p>
        <w:p w14:paraId="31AACE47" w14:textId="77777777" w:rsidR="00594453" w:rsidRDefault="00000000">
          <w:pPr>
            <w:widowControl w:val="0"/>
            <w:tabs>
              <w:tab w:val="right" w:pos="8503"/>
            </w:tabs>
            <w:spacing w:before="60" w:after="0" w:line="240" w:lineRule="auto"/>
            <w:ind w:left="720"/>
          </w:pPr>
          <w:hyperlink w:anchor="_7mwih7y2onl0">
            <w:r>
              <w:t>4.2.5. Costos totales del desarrollo del sistema</w:t>
            </w:r>
            <w:r>
              <w:tab/>
              <w:t>5</w:t>
            </w:r>
          </w:hyperlink>
        </w:p>
        <w:p w14:paraId="00B8391D" w14:textId="77777777" w:rsidR="00594453" w:rsidRDefault="00000000">
          <w:pPr>
            <w:widowControl w:val="0"/>
            <w:tabs>
              <w:tab w:val="right" w:pos="8503"/>
            </w:tabs>
            <w:spacing w:before="60" w:after="0" w:line="240" w:lineRule="auto"/>
            <w:ind w:left="360"/>
          </w:pPr>
          <w:hyperlink w:anchor="_od8f5zu7y72i">
            <w:r>
              <w:t>4.3. Factibilidad Operativa</w:t>
            </w:r>
            <w:r>
              <w:tab/>
              <w:t>5</w:t>
            </w:r>
          </w:hyperlink>
        </w:p>
        <w:p w14:paraId="3673B8CF" w14:textId="77777777" w:rsidR="00594453" w:rsidRDefault="00000000">
          <w:pPr>
            <w:widowControl w:val="0"/>
            <w:tabs>
              <w:tab w:val="right" w:pos="8503"/>
            </w:tabs>
            <w:spacing w:before="60" w:after="0" w:line="240" w:lineRule="auto"/>
            <w:ind w:left="360"/>
          </w:pPr>
          <w:hyperlink w:anchor="_rc3nxi760lri">
            <w:r>
              <w:t>4.4. Factibilidad Legal</w:t>
            </w:r>
            <w:r>
              <w:tab/>
              <w:t>5</w:t>
            </w:r>
          </w:hyperlink>
        </w:p>
        <w:p w14:paraId="10859FED" w14:textId="77777777" w:rsidR="00594453" w:rsidRDefault="00000000">
          <w:pPr>
            <w:widowControl w:val="0"/>
            <w:tabs>
              <w:tab w:val="right" w:pos="8503"/>
            </w:tabs>
            <w:spacing w:before="60" w:after="0" w:line="240" w:lineRule="auto"/>
            <w:ind w:left="360"/>
          </w:pPr>
          <w:hyperlink w:anchor="_s2jo89l93mub">
            <w:r>
              <w:t>4.5. Factibilidad Social</w:t>
            </w:r>
            <w:r>
              <w:tab/>
              <w:t>5</w:t>
            </w:r>
          </w:hyperlink>
        </w:p>
        <w:p w14:paraId="71550FB3" w14:textId="77777777" w:rsidR="00594453" w:rsidRDefault="00000000">
          <w:pPr>
            <w:widowControl w:val="0"/>
            <w:tabs>
              <w:tab w:val="right" w:pos="8503"/>
            </w:tabs>
            <w:spacing w:before="60" w:after="0" w:line="240" w:lineRule="auto"/>
            <w:ind w:left="360"/>
          </w:pPr>
          <w:hyperlink w:anchor="_pkgataz21u5c">
            <w:r>
              <w:t>4.6. Factibilidad Ambiental</w:t>
            </w:r>
            <w:r>
              <w:tab/>
              <w:t>5</w:t>
            </w:r>
          </w:hyperlink>
        </w:p>
        <w:p w14:paraId="6748469A" w14:textId="77777777" w:rsidR="00594453" w:rsidRDefault="00000000">
          <w:pPr>
            <w:widowControl w:val="0"/>
            <w:tabs>
              <w:tab w:val="right" w:pos="8503"/>
            </w:tabs>
            <w:spacing w:before="60" w:after="0" w:line="240" w:lineRule="auto"/>
            <w:rPr>
              <w:b/>
            </w:rPr>
          </w:pPr>
          <w:hyperlink w:anchor="_ce2j0jcy7e6e">
            <w:r>
              <w:rPr>
                <w:b/>
              </w:rPr>
              <w:t>5. Análisis Financiero</w:t>
            </w:r>
            <w:r>
              <w:rPr>
                <w:b/>
              </w:rPr>
              <w:tab/>
              <w:t>5</w:t>
            </w:r>
          </w:hyperlink>
        </w:p>
        <w:p w14:paraId="5AC97675" w14:textId="77777777" w:rsidR="00594453" w:rsidRDefault="00000000">
          <w:pPr>
            <w:widowControl w:val="0"/>
            <w:tabs>
              <w:tab w:val="right" w:pos="8503"/>
            </w:tabs>
            <w:spacing w:before="60" w:after="0" w:line="240" w:lineRule="auto"/>
            <w:ind w:left="360"/>
          </w:pPr>
          <w:hyperlink w:anchor="_w9mw3xv9gtzc">
            <w:r>
              <w:t>5.1. Justificación de la Inversión</w:t>
            </w:r>
            <w:r>
              <w:tab/>
              <w:t>5</w:t>
            </w:r>
          </w:hyperlink>
        </w:p>
        <w:p w14:paraId="7DD251A6" w14:textId="77777777" w:rsidR="00594453" w:rsidRDefault="00000000">
          <w:pPr>
            <w:widowControl w:val="0"/>
            <w:tabs>
              <w:tab w:val="right" w:pos="8503"/>
            </w:tabs>
            <w:spacing w:before="60" w:after="0" w:line="240" w:lineRule="auto"/>
            <w:ind w:left="720"/>
          </w:pPr>
          <w:hyperlink w:anchor="_fbzmr03kjwgv">
            <w:r>
              <w:t>5.1.1. Beneficios del Proyecto</w:t>
            </w:r>
            <w:r>
              <w:tab/>
              <w:t>5</w:t>
            </w:r>
          </w:hyperlink>
        </w:p>
        <w:p w14:paraId="089343C5" w14:textId="77777777" w:rsidR="00594453" w:rsidRDefault="00000000">
          <w:pPr>
            <w:widowControl w:val="0"/>
            <w:tabs>
              <w:tab w:val="right" w:pos="8503"/>
            </w:tabs>
            <w:spacing w:before="60" w:after="0" w:line="240" w:lineRule="auto"/>
            <w:ind w:left="720"/>
          </w:pPr>
          <w:hyperlink w:anchor="_nbi83ubn49mk">
            <w:r>
              <w:t>5.1.2. Criterios de Inversión</w:t>
            </w:r>
            <w:r>
              <w:tab/>
              <w:t>5</w:t>
            </w:r>
          </w:hyperlink>
        </w:p>
        <w:p w14:paraId="149B96CA" w14:textId="77777777" w:rsidR="00594453" w:rsidRDefault="00000000">
          <w:pPr>
            <w:widowControl w:val="0"/>
            <w:tabs>
              <w:tab w:val="right" w:pos="8503"/>
            </w:tabs>
            <w:spacing w:before="60" w:after="0" w:line="240" w:lineRule="auto"/>
            <w:ind w:left="1080"/>
          </w:pPr>
          <w:hyperlink w:anchor="_ao34p53m5ax8">
            <w:r>
              <w:t>5.1.2.1. Relación Beneficio/Costo (B/C)</w:t>
            </w:r>
            <w:r>
              <w:tab/>
              <w:t>5</w:t>
            </w:r>
          </w:hyperlink>
        </w:p>
        <w:p w14:paraId="2FF47C08" w14:textId="77777777" w:rsidR="00594453" w:rsidRDefault="00000000">
          <w:pPr>
            <w:widowControl w:val="0"/>
            <w:tabs>
              <w:tab w:val="right" w:pos="8503"/>
            </w:tabs>
            <w:spacing w:before="60" w:after="0" w:line="240" w:lineRule="auto"/>
            <w:ind w:left="1080"/>
          </w:pPr>
          <w:hyperlink w:anchor="_tt0639e97mzf">
            <w:r>
              <w:t>5.1.2.2. Valor Actual Neto (VAN)</w:t>
            </w:r>
            <w:r>
              <w:tab/>
              <w:t>5</w:t>
            </w:r>
          </w:hyperlink>
        </w:p>
        <w:p w14:paraId="5146FEAB" w14:textId="77777777" w:rsidR="00594453" w:rsidRDefault="00000000">
          <w:pPr>
            <w:widowControl w:val="0"/>
            <w:tabs>
              <w:tab w:val="right" w:pos="8503"/>
            </w:tabs>
            <w:spacing w:before="60" w:after="0" w:line="240" w:lineRule="auto"/>
            <w:ind w:left="1080"/>
          </w:pPr>
          <w:hyperlink w:anchor="_b3bsfehpnron">
            <w:r>
              <w:t>5.1.2.3. Tasa Interna de Retorno (TIR)</w:t>
            </w:r>
            <w:r>
              <w:tab/>
              <w:t>5</w:t>
            </w:r>
          </w:hyperlink>
        </w:p>
        <w:p w14:paraId="2BA4D611" w14:textId="77777777" w:rsidR="00594453" w:rsidRDefault="00000000">
          <w:pPr>
            <w:widowControl w:val="0"/>
            <w:tabs>
              <w:tab w:val="right" w:pos="8503"/>
            </w:tabs>
            <w:spacing w:before="60" w:after="0" w:line="240" w:lineRule="auto"/>
            <w:rPr>
              <w:b/>
            </w:rPr>
          </w:pPr>
          <w:hyperlink w:anchor="_3onuppekgxql">
            <w:r>
              <w:rPr>
                <w:b/>
              </w:rPr>
              <w:t>6. Conclusiones</w:t>
            </w:r>
            <w:r>
              <w:rPr>
                <w:b/>
              </w:rPr>
              <w:tab/>
              <w:t>5</w:t>
            </w:r>
          </w:hyperlink>
          <w:r>
            <w:fldChar w:fldCharType="end"/>
          </w:r>
        </w:p>
      </w:sdtContent>
    </w:sdt>
    <w:p w14:paraId="6DB50BE3" w14:textId="77777777" w:rsidR="00594453" w:rsidRDefault="00594453">
      <w:pPr>
        <w:rPr>
          <w:b/>
          <w:u w:val="single"/>
        </w:rPr>
      </w:pPr>
    </w:p>
    <w:p w14:paraId="5595E8C4" w14:textId="77777777" w:rsidR="00594453" w:rsidRDefault="00000000">
      <w:pPr>
        <w:jc w:val="center"/>
      </w:pPr>
      <w:r>
        <w:rPr>
          <w:b/>
          <w:u w:val="single"/>
        </w:rPr>
        <w:lastRenderedPageBreak/>
        <w:t>Informe de Factibilidad</w:t>
      </w:r>
    </w:p>
    <w:p w14:paraId="730F9738" w14:textId="77777777" w:rsidR="00594453" w:rsidRDefault="00000000">
      <w:pPr>
        <w:pStyle w:val="Ttulo1"/>
        <w:numPr>
          <w:ilvl w:val="0"/>
          <w:numId w:val="16"/>
        </w:numPr>
        <w:spacing w:after="0"/>
      </w:pPr>
      <w:bookmarkStart w:id="1" w:name="_vw4c5c92gmg5" w:colFirst="0" w:colLast="0"/>
      <w:bookmarkEnd w:id="1"/>
      <w:r>
        <w:t>Descripción del Proyecto</w:t>
      </w:r>
    </w:p>
    <w:p w14:paraId="38292E63" w14:textId="77777777" w:rsidR="00594453" w:rsidRDefault="00000000">
      <w:pPr>
        <w:pStyle w:val="Ttulo2"/>
        <w:numPr>
          <w:ilvl w:val="1"/>
          <w:numId w:val="16"/>
        </w:numPr>
        <w:spacing w:after="0"/>
      </w:pPr>
      <w:bookmarkStart w:id="2" w:name="_djq6vtuqjitb" w:colFirst="0" w:colLast="0"/>
      <w:bookmarkEnd w:id="2"/>
      <w:r>
        <w:t>Nombre del proyecto</w:t>
      </w:r>
      <w:r>
        <w:br/>
      </w:r>
      <w:r>
        <w:rPr>
          <w:b w:val="0"/>
        </w:rPr>
        <w:t>Desarrollo de una Plataforma E-commerce para Mijo Store</w:t>
      </w:r>
    </w:p>
    <w:p w14:paraId="1EE56D4D" w14:textId="77777777" w:rsidR="00594453" w:rsidRDefault="00000000">
      <w:pPr>
        <w:pStyle w:val="Ttulo2"/>
        <w:numPr>
          <w:ilvl w:val="1"/>
          <w:numId w:val="16"/>
        </w:numPr>
        <w:spacing w:after="0"/>
        <w:jc w:val="both"/>
      </w:pPr>
      <w:bookmarkStart w:id="3" w:name="_cyng6sbepppo" w:colFirst="0" w:colLast="0"/>
      <w:bookmarkEnd w:id="3"/>
      <w:r>
        <w:t>Duración del proyecto</w:t>
      </w:r>
      <w:r>
        <w:br/>
      </w:r>
      <w:r>
        <w:rPr>
          <w:b w:val="0"/>
        </w:rPr>
        <w:t>La duración del proyecto se estima dentro de 3 meses</w:t>
      </w:r>
    </w:p>
    <w:p w14:paraId="629ED493" w14:textId="77777777" w:rsidR="00594453" w:rsidRDefault="00000000">
      <w:pPr>
        <w:pStyle w:val="Ttulo2"/>
        <w:spacing w:before="120" w:after="0"/>
        <w:ind w:firstLine="1440"/>
        <w:jc w:val="both"/>
        <w:rPr>
          <w:b w:val="0"/>
        </w:rPr>
      </w:pPr>
      <w:bookmarkStart w:id="4" w:name="_ga39axpa87cq" w:colFirst="0" w:colLast="0"/>
      <w:bookmarkEnd w:id="4"/>
      <w:r>
        <w:rPr>
          <w:b w:val="0"/>
        </w:rPr>
        <w:t>Fecha de inicio: 5 de septiembre</w:t>
      </w:r>
    </w:p>
    <w:p w14:paraId="024DEEB0" w14:textId="77777777" w:rsidR="00594453" w:rsidRDefault="00000000">
      <w:pPr>
        <w:pStyle w:val="Ttulo2"/>
        <w:spacing w:before="120" w:after="0"/>
        <w:ind w:firstLine="1440"/>
        <w:jc w:val="both"/>
        <w:rPr>
          <w:b w:val="0"/>
        </w:rPr>
      </w:pPr>
      <w:bookmarkStart w:id="5" w:name="_p2ugou7n3reh" w:colFirst="0" w:colLast="0"/>
      <w:bookmarkEnd w:id="5"/>
      <w:r>
        <w:rPr>
          <w:b w:val="0"/>
        </w:rPr>
        <w:t xml:space="preserve">Fecha de fin: 28 de noviembre </w:t>
      </w:r>
    </w:p>
    <w:p w14:paraId="02CA7CE7" w14:textId="77777777" w:rsidR="00594453" w:rsidRDefault="00000000">
      <w:pPr>
        <w:pStyle w:val="Ttulo2"/>
        <w:numPr>
          <w:ilvl w:val="1"/>
          <w:numId w:val="16"/>
        </w:numPr>
      </w:pPr>
      <w:bookmarkStart w:id="6" w:name="_u19vuqeu323e" w:colFirst="0" w:colLast="0"/>
      <w:bookmarkEnd w:id="6"/>
      <w:r>
        <w:t>Descripción</w:t>
      </w:r>
    </w:p>
    <w:p w14:paraId="2D266EC8" w14:textId="77777777" w:rsidR="00594453" w:rsidRDefault="00000000">
      <w:pPr>
        <w:ind w:left="1440"/>
      </w:pPr>
      <w:r>
        <w:t xml:space="preserve">El proyecto tiene como objetivo desarrollar una plataforma de comercio electrónico para </w:t>
      </w:r>
      <w:proofErr w:type="spellStart"/>
      <w:r>
        <w:t>MijoStore</w:t>
      </w:r>
      <w:proofErr w:type="spellEnd"/>
      <w:r>
        <w:t xml:space="preserve"> que responda a los problemas identificados. La plataforma abordará la estrategia de marketing ineficaz al mejorar la visibilidad en redes sociales y aprovechar las temporadas de alta demanda, además de ofrecer promociones más atractivas. Competirá de manera efectiva contra rivales con estrategias de precios agresivas al permitir la comparación de productos y precios dentro de la plataforma, mientras que el cumplimiento de normativas será simplificado a través de procesos automatizados. El </w:t>
      </w:r>
      <w:proofErr w:type="spellStart"/>
      <w:r>
        <w:t>ecommerce</w:t>
      </w:r>
      <w:proofErr w:type="spellEnd"/>
      <w:r>
        <w:t xml:space="preserve"> también diversificará los canales de venta, permitiendo a </w:t>
      </w:r>
      <w:proofErr w:type="spellStart"/>
      <w:r>
        <w:t>MijoStore</w:t>
      </w:r>
      <w:proofErr w:type="spellEnd"/>
      <w:r>
        <w:t xml:space="preserve"> superar la dependencia de un único canal, y facilitará el acceso a mercados online, lo que ayudará a ampliar su presencia nacional. Asimismo, el uso de inteligencia artificial optimizará la experiencia del cliente, sugiriendo productos relevantes y mejorando la retención de clientes.</w:t>
      </w:r>
    </w:p>
    <w:p w14:paraId="3674B65C" w14:textId="77777777" w:rsidR="00594453" w:rsidRDefault="00000000">
      <w:pPr>
        <w:pStyle w:val="Ttulo2"/>
        <w:numPr>
          <w:ilvl w:val="1"/>
          <w:numId w:val="16"/>
        </w:numPr>
        <w:spacing w:after="0"/>
      </w:pPr>
      <w:bookmarkStart w:id="7" w:name="_ukdx6j8hiss3" w:colFirst="0" w:colLast="0"/>
      <w:bookmarkEnd w:id="7"/>
      <w:r>
        <w:t>Objetivos</w:t>
      </w:r>
    </w:p>
    <w:p w14:paraId="3684B31A" w14:textId="77777777" w:rsidR="00594453" w:rsidRDefault="00000000">
      <w:pPr>
        <w:pStyle w:val="Ttulo3"/>
        <w:numPr>
          <w:ilvl w:val="2"/>
          <w:numId w:val="16"/>
        </w:numPr>
      </w:pPr>
      <w:bookmarkStart w:id="8" w:name="_19ryg2mhedfp" w:colFirst="0" w:colLast="0"/>
      <w:bookmarkEnd w:id="8"/>
      <w:r>
        <w:t>Objetivo general</w:t>
      </w:r>
    </w:p>
    <w:p w14:paraId="1BD7B175" w14:textId="77777777" w:rsidR="00594453" w:rsidRDefault="00000000">
      <w:pPr>
        <w:ind w:left="2160"/>
      </w:pPr>
      <w:r>
        <w:t xml:space="preserve">Desarrollar una plataforma de comercio electrónico aplicando inteligencia artificial para aumentar las ventas de celulares en la empresa </w:t>
      </w:r>
      <w:proofErr w:type="spellStart"/>
      <w:r>
        <w:t>MijoStore</w:t>
      </w:r>
      <w:proofErr w:type="spellEnd"/>
      <w:r>
        <w:t>.</w:t>
      </w:r>
    </w:p>
    <w:p w14:paraId="3CBF9425" w14:textId="77777777" w:rsidR="00594453" w:rsidRDefault="00594453">
      <w:pPr>
        <w:ind w:left="2160"/>
      </w:pPr>
    </w:p>
    <w:p w14:paraId="1CA32397" w14:textId="77777777" w:rsidR="00594453" w:rsidRDefault="00000000">
      <w:pPr>
        <w:pStyle w:val="Ttulo3"/>
        <w:numPr>
          <w:ilvl w:val="2"/>
          <w:numId w:val="16"/>
        </w:numPr>
        <w:spacing w:after="0"/>
      </w:pPr>
      <w:bookmarkStart w:id="9" w:name="_bxkj3chu1d52" w:colFirst="0" w:colLast="0"/>
      <w:bookmarkEnd w:id="9"/>
      <w:r>
        <w:t>Objetivos Específicos</w:t>
      </w:r>
    </w:p>
    <w:p w14:paraId="39990AA8" w14:textId="77777777" w:rsidR="00594453" w:rsidRDefault="00000000">
      <w:pPr>
        <w:numPr>
          <w:ilvl w:val="0"/>
          <w:numId w:val="14"/>
        </w:numPr>
        <w:spacing w:after="0"/>
      </w:pPr>
      <w:r>
        <w:t>Implementar un sistema de recomendaciones personalizadas basado en IA que sugiera productos a los clientes según sus preferencias.</w:t>
      </w:r>
    </w:p>
    <w:p w14:paraId="3F3AAEB7" w14:textId="77777777" w:rsidR="00594453" w:rsidRDefault="00000000">
      <w:pPr>
        <w:numPr>
          <w:ilvl w:val="0"/>
          <w:numId w:val="14"/>
        </w:numPr>
      </w:pPr>
      <w:r>
        <w:t>Automatizar el proceso de asesoría personalizada, permitiendo a Mijo Store llegar a un público más amplio en el comercio electrónico y aumentar sus clientes a través de una estrategia de marketing digital efectiva.</w:t>
      </w:r>
    </w:p>
    <w:p w14:paraId="494D7A99" w14:textId="77777777" w:rsidR="00594453" w:rsidRDefault="00594453"/>
    <w:p w14:paraId="3C650A70" w14:textId="77777777" w:rsidR="00594453" w:rsidRDefault="00000000">
      <w:pPr>
        <w:pStyle w:val="Ttulo1"/>
        <w:numPr>
          <w:ilvl w:val="0"/>
          <w:numId w:val="16"/>
        </w:numPr>
      </w:pPr>
      <w:bookmarkStart w:id="10" w:name="_nif9q4ydnrcg" w:colFirst="0" w:colLast="0"/>
      <w:bookmarkEnd w:id="10"/>
      <w:r>
        <w:lastRenderedPageBreak/>
        <w:t>Riesgos</w:t>
      </w:r>
    </w:p>
    <w:p w14:paraId="0B4E2FC6" w14:textId="77777777" w:rsidR="00594453" w:rsidRDefault="00000000">
      <w:pPr>
        <w:spacing w:before="240" w:after="240"/>
        <w:ind w:left="720"/>
        <w:rPr>
          <w:b/>
        </w:rPr>
      </w:pPr>
      <w:r>
        <w:rPr>
          <w:b/>
        </w:rPr>
        <w:t>Riesgo Tecnológico:</w:t>
      </w:r>
    </w:p>
    <w:p w14:paraId="518B848A" w14:textId="77777777" w:rsidR="00594453" w:rsidRDefault="00000000">
      <w:pPr>
        <w:numPr>
          <w:ilvl w:val="0"/>
          <w:numId w:val="17"/>
        </w:numPr>
        <w:spacing w:after="240"/>
        <w:ind w:left="1440"/>
      </w:pPr>
      <w:r>
        <w:rPr>
          <w:b/>
        </w:rPr>
        <w:t>Desafíos en la Implementación de la IA:</w:t>
      </w:r>
      <w:r>
        <w:t xml:space="preserve"> La integración de un sistema de recomendaciones basado en inteligencia artificial puede ser compleja y podría enfrentar problemas técnicos o errores en el algoritmo que afecten la precisión de las recomendaciones.</w:t>
      </w:r>
    </w:p>
    <w:p w14:paraId="70687227" w14:textId="77777777" w:rsidR="00594453" w:rsidRDefault="00000000">
      <w:pPr>
        <w:spacing w:before="240" w:after="240"/>
        <w:ind w:left="720"/>
        <w:rPr>
          <w:b/>
        </w:rPr>
      </w:pPr>
      <w:r>
        <w:rPr>
          <w:b/>
        </w:rPr>
        <w:t>Riesgo de Mercado:</w:t>
      </w:r>
    </w:p>
    <w:p w14:paraId="71F04211" w14:textId="77777777" w:rsidR="00594453" w:rsidRDefault="00000000">
      <w:pPr>
        <w:numPr>
          <w:ilvl w:val="0"/>
          <w:numId w:val="15"/>
        </w:numPr>
        <w:spacing w:after="0"/>
        <w:ind w:left="1440"/>
      </w:pPr>
      <w:r>
        <w:rPr>
          <w:b/>
        </w:rPr>
        <w:t>Competencia Intensa:</w:t>
      </w:r>
      <w:r>
        <w:t xml:space="preserve"> Enfrentar la competencia de otras tiendas de celulares con tecnologías avanzadas o estrategias de marketing agresivas podría dificultar el posicionamiento del sitio web.</w:t>
      </w:r>
    </w:p>
    <w:p w14:paraId="292388C7" w14:textId="77777777" w:rsidR="00594453" w:rsidRDefault="00000000">
      <w:pPr>
        <w:numPr>
          <w:ilvl w:val="0"/>
          <w:numId w:val="15"/>
        </w:numPr>
        <w:spacing w:after="240"/>
        <w:ind w:left="1440"/>
      </w:pPr>
      <w:r>
        <w:rPr>
          <w:b/>
        </w:rPr>
        <w:t>Aceptación del Usuario:</w:t>
      </w:r>
      <w:r>
        <w:t xml:space="preserve"> Los clientes pueden ser reacios a confiar en un nuevo sistema de recomendaciones basado en IA, especialmente si no entienden cómo funciona o si encuentran que las recomendaciones no son precisas.</w:t>
      </w:r>
    </w:p>
    <w:p w14:paraId="534304D9" w14:textId="77777777" w:rsidR="00594453" w:rsidRDefault="00000000">
      <w:pPr>
        <w:spacing w:before="240" w:after="240"/>
        <w:ind w:left="720"/>
        <w:rPr>
          <w:b/>
        </w:rPr>
      </w:pPr>
      <w:r>
        <w:rPr>
          <w:b/>
        </w:rPr>
        <w:t>Riesgo de Desarrollo:</w:t>
      </w:r>
    </w:p>
    <w:p w14:paraId="4D1DC868" w14:textId="77777777" w:rsidR="00594453" w:rsidRDefault="00000000">
      <w:pPr>
        <w:numPr>
          <w:ilvl w:val="0"/>
          <w:numId w:val="8"/>
        </w:numPr>
        <w:spacing w:after="0"/>
        <w:ind w:left="1440"/>
      </w:pPr>
      <w:r>
        <w:rPr>
          <w:b/>
        </w:rPr>
        <w:t>Retrasos en el desarrollo:</w:t>
      </w:r>
      <w:r>
        <w:t xml:space="preserve"> Problemas en el cronograma de desarrollo o dificultades imprevistas durante la implementación podrían retrasar el lanzamiento del sitio web.</w:t>
      </w:r>
    </w:p>
    <w:p w14:paraId="0A9E13E1" w14:textId="77777777" w:rsidR="00594453" w:rsidRDefault="00000000">
      <w:pPr>
        <w:numPr>
          <w:ilvl w:val="0"/>
          <w:numId w:val="8"/>
        </w:numPr>
        <w:spacing w:after="240"/>
        <w:ind w:left="1440"/>
      </w:pPr>
      <w:r>
        <w:rPr>
          <w:b/>
        </w:rPr>
        <w:t>Calidad del Software:</w:t>
      </w:r>
      <w:r>
        <w:t xml:space="preserve"> Posibles errores o fallos en la plataforma podrían afectar la funcionalidad del sistema de ventas y la experiencia del usuario.</w:t>
      </w:r>
    </w:p>
    <w:p w14:paraId="6D6D46E6" w14:textId="77777777" w:rsidR="00594453" w:rsidRDefault="00000000">
      <w:pPr>
        <w:spacing w:before="240" w:after="240"/>
        <w:ind w:left="720"/>
        <w:rPr>
          <w:b/>
        </w:rPr>
      </w:pPr>
      <w:r>
        <w:rPr>
          <w:b/>
        </w:rPr>
        <w:t>Riesgo Financiero:</w:t>
      </w:r>
    </w:p>
    <w:p w14:paraId="1445CD2F" w14:textId="77777777" w:rsidR="00594453" w:rsidRDefault="00000000">
      <w:pPr>
        <w:numPr>
          <w:ilvl w:val="0"/>
          <w:numId w:val="1"/>
        </w:numPr>
        <w:spacing w:after="0"/>
        <w:ind w:left="1440"/>
      </w:pPr>
      <w:r>
        <w:rPr>
          <w:b/>
        </w:rPr>
        <w:t>Presupuesto Excedido:</w:t>
      </w:r>
      <w:r>
        <w:t xml:space="preserve"> Los costos asociados con el desarrollo de la tecnología de IA y la creación de una plataforma de ventas robusta podrían superar el presupuesto previsto.</w:t>
      </w:r>
    </w:p>
    <w:p w14:paraId="54DD3FA4" w14:textId="77777777" w:rsidR="00594453" w:rsidRDefault="00000000">
      <w:pPr>
        <w:numPr>
          <w:ilvl w:val="0"/>
          <w:numId w:val="1"/>
        </w:numPr>
        <w:spacing w:after="240"/>
        <w:ind w:left="1440"/>
      </w:pPr>
      <w:r>
        <w:rPr>
          <w:b/>
        </w:rPr>
        <w:t>Retorno de Inversión (ROI):</w:t>
      </w:r>
      <w:r>
        <w:t xml:space="preserve"> El sitio web podría no generar las ventas esperadas si la adopción por parte de los clientes no es tan alta como se anticipó.</w:t>
      </w:r>
    </w:p>
    <w:p w14:paraId="46DF5FED" w14:textId="77777777" w:rsidR="00594453" w:rsidRDefault="00000000">
      <w:pPr>
        <w:spacing w:before="240" w:after="240"/>
        <w:ind w:left="720"/>
        <w:rPr>
          <w:b/>
        </w:rPr>
      </w:pPr>
      <w:r>
        <w:rPr>
          <w:b/>
        </w:rPr>
        <w:t>Riesgo de Experiencia del Usuario:</w:t>
      </w:r>
    </w:p>
    <w:p w14:paraId="026FEFC7" w14:textId="77777777" w:rsidR="00594453" w:rsidRDefault="00000000">
      <w:pPr>
        <w:numPr>
          <w:ilvl w:val="0"/>
          <w:numId w:val="6"/>
        </w:numPr>
        <w:spacing w:after="0"/>
        <w:ind w:left="1440"/>
      </w:pPr>
      <w:r>
        <w:rPr>
          <w:b/>
        </w:rPr>
        <w:t>Usabilidad y Diseño:</w:t>
      </w:r>
      <w:r>
        <w:t xml:space="preserve"> Si el diseño del sitio web y la interfaz de usuario no son intuitivos, los clientes pueden tener dificultades para navegar y utilizar la plataforma, afectando negativamente su experiencia de compra.</w:t>
      </w:r>
    </w:p>
    <w:p w14:paraId="1B4E4F41" w14:textId="77777777" w:rsidR="00594453" w:rsidRDefault="00000000">
      <w:pPr>
        <w:pStyle w:val="Ttulo1"/>
        <w:numPr>
          <w:ilvl w:val="0"/>
          <w:numId w:val="16"/>
        </w:numPr>
        <w:spacing w:after="0"/>
      </w:pPr>
      <w:bookmarkStart w:id="11" w:name="_219qvbo8807b" w:colFirst="0" w:colLast="0"/>
      <w:bookmarkEnd w:id="11"/>
      <w:r>
        <w:t>Análisis de la Situación actual</w:t>
      </w:r>
    </w:p>
    <w:p w14:paraId="26433FAB" w14:textId="77777777" w:rsidR="00594453" w:rsidRDefault="00000000">
      <w:pPr>
        <w:pStyle w:val="Ttulo2"/>
        <w:numPr>
          <w:ilvl w:val="1"/>
          <w:numId w:val="16"/>
        </w:numPr>
      </w:pPr>
      <w:bookmarkStart w:id="12" w:name="_qsa9p2uv809b" w:colFirst="0" w:colLast="0"/>
      <w:bookmarkEnd w:id="12"/>
      <w:r>
        <w:t>Planteamiento del problema</w:t>
      </w:r>
    </w:p>
    <w:p w14:paraId="7CEE3F6F" w14:textId="77777777" w:rsidR="00594453" w:rsidRDefault="00000000">
      <w:pPr>
        <w:ind w:left="1440"/>
      </w:pPr>
      <w:r>
        <w:t xml:space="preserve">La empresa Mijo Store está experimentando una desaceleración en su crecimiento, lo que limita su capacidad para expandirse y abarcar el mercado nacional de manera efectiva. Entre las causas directas identificadas, destaca una estrategia de marketing ineficaz que se refleja en una baja visibilidad en redes sociales y una limitada retención de clientes. Esta situación impide </w:t>
      </w:r>
      <w:r>
        <w:lastRenderedPageBreak/>
        <w:t>aprovechar las temporadas de alta demanda, lo que reduce el potencial de ventas y el crecimiento de la marca.</w:t>
      </w:r>
    </w:p>
    <w:p w14:paraId="5B048DFE" w14:textId="77777777" w:rsidR="00594453" w:rsidRDefault="00000000">
      <w:pPr>
        <w:ind w:left="1440"/>
      </w:pPr>
      <w:r>
        <w:t>Además, la competencia intensa en el mercado plantea desafíos adicionales, ya que los competidores utilizan estrategias de precios agresivas y ofrecen promociones más atractivas. La falta de diferenciación en los productos y servicios de Mijo Store agrava esta situación, haciendo que la empresa pierda relevancia frente a sus competidores.</w:t>
      </w:r>
    </w:p>
    <w:p w14:paraId="58C82F1A" w14:textId="77777777" w:rsidR="00594453" w:rsidRDefault="00000000">
      <w:pPr>
        <w:ind w:left="1440"/>
      </w:pPr>
      <w:r>
        <w:t>Otro factor crítico es el acceso limitado a capital para inversiones, lo que restringe la capacidad de la empresa para implementar estrategias de expansión y superar los elevados costos logísticos. Este problema se ve agravado por las dificultades para cumplir con las normativas necesarias para operar en nuevos mercados y por la dependencia de un único canal de ventas, lo que limita el alcance y la diversificación del negocio.</w:t>
      </w:r>
    </w:p>
    <w:p w14:paraId="12C3CC85" w14:textId="77777777" w:rsidR="00594453" w:rsidRDefault="00000000">
      <w:pPr>
        <w:ind w:left="1440"/>
      </w:pPr>
      <w:r>
        <w:t>Finalmente, la falta de aprovechamiento de las oportunidades en el comercio electrónico y las barreras legales para la comercialización impiden a Mijo Store capitalizar plenamente el potencial del mercado online, lo que refuerza la lentitud de su crecimiento y dificulta su expansión nacional.</w:t>
      </w:r>
    </w:p>
    <w:p w14:paraId="7C89B625" w14:textId="77777777" w:rsidR="00594453" w:rsidRDefault="00594453"/>
    <w:p w14:paraId="4A1DB39C" w14:textId="77777777" w:rsidR="00594453" w:rsidRDefault="00000000">
      <w:pPr>
        <w:pStyle w:val="Ttulo2"/>
        <w:numPr>
          <w:ilvl w:val="1"/>
          <w:numId w:val="16"/>
        </w:numPr>
      </w:pPr>
      <w:bookmarkStart w:id="13" w:name="_15o08yrjaqai" w:colFirst="0" w:colLast="0"/>
      <w:bookmarkEnd w:id="13"/>
      <w:r>
        <w:t>Consideraciones de hardware y software</w:t>
      </w:r>
    </w:p>
    <w:p w14:paraId="70803F69" w14:textId="77777777" w:rsidR="00594453" w:rsidRDefault="00000000">
      <w:pPr>
        <w:ind w:left="1440"/>
      </w:pPr>
      <w:r>
        <w:t>Para el desarrollo del sistema se hará uso de la siguiente tecnología:</w:t>
      </w:r>
    </w:p>
    <w:p w14:paraId="030D93E3" w14:textId="77777777" w:rsidR="00594453" w:rsidRDefault="00000000">
      <w:pPr>
        <w:ind w:left="1440"/>
      </w:pPr>
      <w:r>
        <w:rPr>
          <w:b/>
        </w:rPr>
        <w:t>Hardware:</w:t>
      </w:r>
    </w:p>
    <w:p w14:paraId="3AEF1EF1" w14:textId="77777777" w:rsidR="00594453" w:rsidRDefault="00000000">
      <w:pPr>
        <w:ind w:left="2160"/>
        <w:rPr>
          <w:b/>
        </w:rPr>
      </w:pPr>
      <w:r>
        <w:rPr>
          <w:b/>
        </w:rPr>
        <w:t>Servidor Web:</w:t>
      </w:r>
    </w:p>
    <w:p w14:paraId="0282D53B" w14:textId="77777777" w:rsidR="00594453" w:rsidRDefault="00000000">
      <w:pPr>
        <w:ind w:left="2160"/>
      </w:pPr>
      <w:r>
        <w:t xml:space="preserve">Utilizaremos un VPS proporcionado por </w:t>
      </w:r>
      <w:proofErr w:type="spellStart"/>
      <w:r>
        <w:t>Elastika</w:t>
      </w:r>
      <w:proofErr w:type="spellEnd"/>
      <w:r>
        <w:t xml:space="preserve"> (</w:t>
      </w:r>
      <w:hyperlink r:id="rId8">
        <w:r>
          <w:rPr>
            <w:color w:val="1155CC"/>
            <w:u w:val="single"/>
          </w:rPr>
          <w:t>https://elastika.pe/</w:t>
        </w:r>
      </w:hyperlink>
      <w:r>
        <w:t>) para alojar la plataforma web. Este VPS ofrecerá la flexibilidad y capacidad necesarias para manejar el tráfico web y las operaciones del sistema de recomendaciones.</w:t>
      </w:r>
    </w:p>
    <w:p w14:paraId="703ADC19" w14:textId="77777777" w:rsidR="00594453" w:rsidRDefault="00000000">
      <w:pPr>
        <w:ind w:left="2160"/>
        <w:rPr>
          <w:b/>
        </w:rPr>
      </w:pPr>
      <w:r>
        <w:rPr>
          <w:b/>
        </w:rPr>
        <w:t>Equipos de Desarrollo:</w:t>
      </w:r>
    </w:p>
    <w:p w14:paraId="1D1A969C" w14:textId="77777777" w:rsidR="00594453" w:rsidRDefault="00000000">
      <w:pPr>
        <w:ind w:left="2160"/>
      </w:pPr>
      <w:r>
        <w:t>Equipos con especificaciones robustas para garantizar un rendimiento óptimo durante el desarrollo y pruebas del proyecto. Estas computadoras deben tener procesadores de última generación, un mínimo de 16 GB de memoria RAM y almacenamiento SSD para asegurar rapidez y eficiencia en el manejo de tareas y grandes volúmenes de datos.</w:t>
      </w:r>
    </w:p>
    <w:p w14:paraId="20109BE4" w14:textId="77777777" w:rsidR="00594453" w:rsidRDefault="00000000">
      <w:pPr>
        <w:ind w:left="1440"/>
        <w:rPr>
          <w:b/>
        </w:rPr>
      </w:pPr>
      <w:r>
        <w:rPr>
          <w:b/>
        </w:rPr>
        <w:t>Software:</w:t>
      </w:r>
    </w:p>
    <w:p w14:paraId="38393CAA" w14:textId="77777777" w:rsidR="00594453" w:rsidRDefault="00000000">
      <w:pPr>
        <w:ind w:left="2160"/>
        <w:rPr>
          <w:b/>
        </w:rPr>
      </w:pPr>
      <w:r>
        <w:rPr>
          <w:b/>
        </w:rPr>
        <w:t>Sistema de Gestión de Bases de Datos (DBMS):</w:t>
      </w:r>
    </w:p>
    <w:p w14:paraId="06D92080" w14:textId="77777777" w:rsidR="00594453" w:rsidRDefault="00000000">
      <w:pPr>
        <w:ind w:left="2160"/>
      </w:pPr>
      <w:r>
        <w:t>MySQL: Utilizado para la gestión de datos estructurados, como información de productos, usuarios y transacciones.</w:t>
      </w:r>
    </w:p>
    <w:p w14:paraId="52C080B3" w14:textId="77777777" w:rsidR="00594453" w:rsidRDefault="00594453">
      <w:pPr>
        <w:ind w:left="2160"/>
        <w:rPr>
          <w:b/>
        </w:rPr>
      </w:pPr>
    </w:p>
    <w:p w14:paraId="3E1647B1" w14:textId="77777777" w:rsidR="00594453" w:rsidRDefault="00000000">
      <w:pPr>
        <w:ind w:left="2160"/>
        <w:rPr>
          <w:b/>
        </w:rPr>
      </w:pPr>
      <w:r>
        <w:rPr>
          <w:b/>
        </w:rPr>
        <w:t>Plataforma de Desarrollo Web:</w:t>
      </w:r>
    </w:p>
    <w:p w14:paraId="77C92405" w14:textId="77777777" w:rsidR="00594453" w:rsidRDefault="00000000">
      <w:pPr>
        <w:ind w:left="2160"/>
      </w:pPr>
      <w:proofErr w:type="spellStart"/>
      <w:r>
        <w:lastRenderedPageBreak/>
        <w:t>Backend</w:t>
      </w:r>
      <w:proofErr w:type="spellEnd"/>
      <w:r>
        <w:t>: PHP</w:t>
      </w:r>
    </w:p>
    <w:p w14:paraId="7A77C208" w14:textId="77777777" w:rsidR="00594453" w:rsidRDefault="00000000">
      <w:pPr>
        <w:ind w:left="2160"/>
      </w:pPr>
      <w:proofErr w:type="spellStart"/>
      <w:r>
        <w:t>Frontend</w:t>
      </w:r>
      <w:proofErr w:type="spellEnd"/>
      <w:r>
        <w:t>: HTML y CSS.</w:t>
      </w:r>
    </w:p>
    <w:p w14:paraId="5F5BB49A" w14:textId="77777777" w:rsidR="00594453" w:rsidRDefault="00000000">
      <w:pPr>
        <w:ind w:left="2160"/>
      </w:pPr>
      <w:r>
        <w:rPr>
          <w:b/>
        </w:rPr>
        <w:t>Inteligencia Artificial y Machine Learning:</w:t>
      </w:r>
    </w:p>
    <w:p w14:paraId="5C2C4FFC" w14:textId="77777777" w:rsidR="00594453" w:rsidRDefault="00000000">
      <w:pPr>
        <w:ind w:left="2160"/>
      </w:pPr>
      <w:r>
        <w:t xml:space="preserve">Librerías y </w:t>
      </w:r>
      <w:proofErr w:type="spellStart"/>
      <w:r>
        <w:t>Frameworks</w:t>
      </w:r>
      <w:proofErr w:type="spellEnd"/>
      <w:r>
        <w:t xml:space="preserve">: </w:t>
      </w:r>
      <w:proofErr w:type="spellStart"/>
      <w:r>
        <w:t>TensorFlow</w:t>
      </w:r>
      <w:proofErr w:type="spellEnd"/>
      <w:r>
        <w:t xml:space="preserve">, </w:t>
      </w:r>
      <w:proofErr w:type="spellStart"/>
      <w:r>
        <w:t>PyTorch</w:t>
      </w:r>
      <w:proofErr w:type="spellEnd"/>
      <w:r>
        <w:t xml:space="preserve">, o </w:t>
      </w:r>
      <w:proofErr w:type="spellStart"/>
      <w:r>
        <w:t>Scikit-learn</w:t>
      </w:r>
      <w:proofErr w:type="spellEnd"/>
      <w:r>
        <w:t xml:space="preserve"> para desarrollar el sistema de recomendaciones.</w:t>
      </w:r>
    </w:p>
    <w:p w14:paraId="2B0560CC" w14:textId="77777777" w:rsidR="00594453" w:rsidRDefault="00000000">
      <w:pPr>
        <w:ind w:left="2160"/>
      </w:pPr>
      <w:r>
        <w:t xml:space="preserve">Servicios en la Nube: Amazon </w:t>
      </w:r>
      <w:proofErr w:type="spellStart"/>
      <w:r>
        <w:t>SageMaker</w:t>
      </w:r>
      <w:proofErr w:type="spellEnd"/>
      <w:r>
        <w:t xml:space="preserve">, Google AI </w:t>
      </w:r>
      <w:proofErr w:type="spellStart"/>
      <w:r>
        <w:t>Platform</w:t>
      </w:r>
      <w:proofErr w:type="spellEnd"/>
      <w:r>
        <w:t xml:space="preserve"> o Azure Machine Learning, si se prefiere utilizar servicios gestionados para IA.</w:t>
      </w:r>
    </w:p>
    <w:p w14:paraId="085F3B51" w14:textId="77777777" w:rsidR="00594453" w:rsidRDefault="00000000">
      <w:pPr>
        <w:ind w:left="2160"/>
      </w:pPr>
      <w:r>
        <w:t>Herramientas de Desarrollo y Gestión:</w:t>
      </w:r>
    </w:p>
    <w:p w14:paraId="487357A9" w14:textId="77777777" w:rsidR="00594453" w:rsidRDefault="00000000">
      <w:pPr>
        <w:ind w:left="2160"/>
      </w:pPr>
      <w:r>
        <w:t xml:space="preserve">Control de versiones: Git y plataformas como GitHub o </w:t>
      </w:r>
      <w:proofErr w:type="spellStart"/>
      <w:r>
        <w:t>GitLab</w:t>
      </w:r>
      <w:proofErr w:type="spellEnd"/>
      <w:r>
        <w:t>.</w:t>
      </w:r>
    </w:p>
    <w:p w14:paraId="0BF6C1F1" w14:textId="77777777" w:rsidR="00594453" w:rsidRDefault="00000000">
      <w:pPr>
        <w:ind w:left="2160"/>
      </w:pPr>
      <w:r>
        <w:t>Entornos de Desarrollo Integrados (</w:t>
      </w:r>
      <w:proofErr w:type="spellStart"/>
      <w:r>
        <w:t>IDEs</w:t>
      </w:r>
      <w:proofErr w:type="spellEnd"/>
      <w:r>
        <w:t>): Visual Studio Code</w:t>
      </w:r>
    </w:p>
    <w:p w14:paraId="147B0256" w14:textId="77777777" w:rsidR="00594453" w:rsidRDefault="00594453">
      <w:pPr>
        <w:ind w:left="2160"/>
      </w:pPr>
    </w:p>
    <w:p w14:paraId="4E15512B" w14:textId="77777777" w:rsidR="00594453" w:rsidRDefault="00000000">
      <w:pPr>
        <w:pStyle w:val="Ttulo1"/>
        <w:numPr>
          <w:ilvl w:val="0"/>
          <w:numId w:val="16"/>
        </w:numPr>
        <w:spacing w:after="0"/>
      </w:pPr>
      <w:bookmarkStart w:id="14" w:name="_rx81b1wrtthi" w:colFirst="0" w:colLast="0"/>
      <w:bookmarkEnd w:id="14"/>
      <w:r>
        <w:t>Estudio de Factibilidad</w:t>
      </w:r>
    </w:p>
    <w:p w14:paraId="22D7B3BE" w14:textId="77777777" w:rsidR="00594453" w:rsidRDefault="00000000">
      <w:pPr>
        <w:pStyle w:val="Ttulo2"/>
        <w:numPr>
          <w:ilvl w:val="1"/>
          <w:numId w:val="16"/>
        </w:numPr>
      </w:pPr>
      <w:bookmarkStart w:id="15" w:name="_1sqjnpfe52o7" w:colFirst="0" w:colLast="0"/>
      <w:bookmarkEnd w:id="15"/>
      <w:r>
        <w:t>Factibilidad Técnica</w:t>
      </w:r>
      <w:r>
        <w:br/>
      </w:r>
      <w:r>
        <w:rPr>
          <w:b w:val="0"/>
        </w:rPr>
        <w:t xml:space="preserve">En el caso de Mijo </w:t>
      </w:r>
      <w:proofErr w:type="spellStart"/>
      <w:r>
        <w:rPr>
          <w:b w:val="0"/>
        </w:rPr>
        <w:t>Sotre</w:t>
      </w:r>
      <w:proofErr w:type="spellEnd"/>
      <w:r>
        <w:rPr>
          <w:b w:val="0"/>
        </w:rPr>
        <w:t>, este análisis se enfoca en identificar y valorar los recursos tecnológicos actualmente disponibles, incluyendo tanto hardware como software, y su aplicabilidad en el desarrollo e implementación del proyecto.</w:t>
      </w:r>
    </w:p>
    <w:p w14:paraId="481740B0" w14:textId="77777777" w:rsidR="00594453" w:rsidRDefault="00000000">
      <w:pPr>
        <w:ind w:left="720" w:firstLine="720"/>
      </w:pPr>
      <w:r>
        <w:t>Hardware:</w:t>
      </w:r>
    </w:p>
    <w:tbl>
      <w:tblPr>
        <w:tblStyle w:val="a0"/>
        <w:tblpPr w:leftFromText="180" w:rightFromText="180" w:topFromText="180" w:bottomFromText="180" w:vertAnchor="text"/>
        <w:tblW w:w="77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2580"/>
        <w:gridCol w:w="2580"/>
      </w:tblGrid>
      <w:tr w:rsidR="00594453" w14:paraId="0F91EB25" w14:textId="77777777">
        <w:tc>
          <w:tcPr>
            <w:tcW w:w="2580" w:type="dxa"/>
          </w:tcPr>
          <w:p w14:paraId="3F197069" w14:textId="77777777" w:rsidR="00594453" w:rsidRDefault="00000000">
            <w:pPr>
              <w:widowControl w:val="0"/>
              <w:spacing w:after="0" w:line="240" w:lineRule="auto"/>
            </w:pPr>
            <w:r>
              <w:t>Componente</w:t>
            </w:r>
          </w:p>
        </w:tc>
        <w:tc>
          <w:tcPr>
            <w:tcW w:w="2580" w:type="dxa"/>
          </w:tcPr>
          <w:p w14:paraId="4DFA4921" w14:textId="77777777" w:rsidR="00594453" w:rsidRDefault="00000000">
            <w:pPr>
              <w:widowControl w:val="0"/>
              <w:spacing w:after="0" w:line="240" w:lineRule="auto"/>
            </w:pPr>
            <w:r>
              <w:t>Especificaciones</w:t>
            </w:r>
          </w:p>
        </w:tc>
        <w:tc>
          <w:tcPr>
            <w:tcW w:w="2580" w:type="dxa"/>
          </w:tcPr>
          <w:p w14:paraId="15D460CA" w14:textId="77777777" w:rsidR="00594453" w:rsidRDefault="00000000">
            <w:pPr>
              <w:widowControl w:val="0"/>
              <w:spacing w:after="0" w:line="240" w:lineRule="auto"/>
            </w:pPr>
            <w:r>
              <w:t>Cantidad</w:t>
            </w:r>
          </w:p>
        </w:tc>
      </w:tr>
      <w:tr w:rsidR="00594453" w14:paraId="7F770449" w14:textId="77777777">
        <w:tc>
          <w:tcPr>
            <w:tcW w:w="2580" w:type="dxa"/>
          </w:tcPr>
          <w:p w14:paraId="6BF6A209" w14:textId="77777777" w:rsidR="00594453" w:rsidRDefault="00000000">
            <w:pPr>
              <w:widowControl w:val="0"/>
              <w:spacing w:after="0" w:line="240" w:lineRule="auto"/>
            </w:pPr>
            <w:r>
              <w:t>Modelo</w:t>
            </w:r>
          </w:p>
        </w:tc>
        <w:tc>
          <w:tcPr>
            <w:tcW w:w="2580" w:type="dxa"/>
          </w:tcPr>
          <w:p w14:paraId="6FB32AED" w14:textId="77777777" w:rsidR="00594453" w:rsidRDefault="00000000">
            <w:pPr>
              <w:widowControl w:val="0"/>
              <w:spacing w:after="0" w:line="240" w:lineRule="auto"/>
            </w:pPr>
            <w:r>
              <w:t xml:space="preserve">Laptop HP 250 G9 </w:t>
            </w:r>
          </w:p>
        </w:tc>
        <w:tc>
          <w:tcPr>
            <w:tcW w:w="2580" w:type="dxa"/>
          </w:tcPr>
          <w:p w14:paraId="4782C972" w14:textId="77777777" w:rsidR="00594453" w:rsidRDefault="00000000">
            <w:pPr>
              <w:widowControl w:val="0"/>
              <w:spacing w:after="0" w:line="240" w:lineRule="auto"/>
            </w:pPr>
            <w:r>
              <w:t>1</w:t>
            </w:r>
          </w:p>
        </w:tc>
      </w:tr>
      <w:tr w:rsidR="00594453" w14:paraId="57CBE7E1" w14:textId="77777777">
        <w:tc>
          <w:tcPr>
            <w:tcW w:w="2580" w:type="dxa"/>
          </w:tcPr>
          <w:p w14:paraId="13EC579D" w14:textId="77777777" w:rsidR="00594453" w:rsidRDefault="00000000">
            <w:pPr>
              <w:widowControl w:val="0"/>
              <w:spacing w:after="0" w:line="240" w:lineRule="auto"/>
            </w:pPr>
            <w:r>
              <w:t>Procesador</w:t>
            </w:r>
          </w:p>
        </w:tc>
        <w:tc>
          <w:tcPr>
            <w:tcW w:w="2580" w:type="dxa"/>
          </w:tcPr>
          <w:p w14:paraId="6CE9D582" w14:textId="77777777" w:rsidR="00594453" w:rsidRDefault="00000000">
            <w:pPr>
              <w:widowControl w:val="0"/>
              <w:spacing w:after="0" w:line="240" w:lineRule="auto"/>
            </w:pPr>
            <w:r>
              <w:t>Intel Celeron</w:t>
            </w:r>
          </w:p>
        </w:tc>
        <w:tc>
          <w:tcPr>
            <w:tcW w:w="2580" w:type="dxa"/>
          </w:tcPr>
          <w:p w14:paraId="61B0D443" w14:textId="77777777" w:rsidR="00594453" w:rsidRDefault="00594453">
            <w:pPr>
              <w:widowControl w:val="0"/>
              <w:spacing w:after="0" w:line="240" w:lineRule="auto"/>
            </w:pPr>
          </w:p>
        </w:tc>
      </w:tr>
      <w:tr w:rsidR="00594453" w14:paraId="2A7400C7" w14:textId="77777777">
        <w:tc>
          <w:tcPr>
            <w:tcW w:w="2580" w:type="dxa"/>
          </w:tcPr>
          <w:p w14:paraId="448B7EE6" w14:textId="77777777" w:rsidR="00594453" w:rsidRDefault="00000000">
            <w:pPr>
              <w:widowControl w:val="0"/>
              <w:spacing w:after="0" w:line="240" w:lineRule="auto"/>
            </w:pPr>
            <w:r>
              <w:t>RAM</w:t>
            </w:r>
          </w:p>
        </w:tc>
        <w:tc>
          <w:tcPr>
            <w:tcW w:w="2580" w:type="dxa"/>
          </w:tcPr>
          <w:p w14:paraId="3690276E" w14:textId="77777777" w:rsidR="00594453" w:rsidRDefault="00000000">
            <w:pPr>
              <w:widowControl w:val="0"/>
              <w:spacing w:after="0" w:line="240" w:lineRule="auto"/>
            </w:pPr>
            <w:r>
              <w:t>8GB</w:t>
            </w:r>
          </w:p>
        </w:tc>
        <w:tc>
          <w:tcPr>
            <w:tcW w:w="2580" w:type="dxa"/>
          </w:tcPr>
          <w:p w14:paraId="534573B0" w14:textId="77777777" w:rsidR="00594453" w:rsidRDefault="00594453">
            <w:pPr>
              <w:widowControl w:val="0"/>
              <w:spacing w:after="0" w:line="240" w:lineRule="auto"/>
            </w:pPr>
          </w:p>
        </w:tc>
      </w:tr>
      <w:tr w:rsidR="00594453" w14:paraId="19B9022A" w14:textId="77777777">
        <w:tc>
          <w:tcPr>
            <w:tcW w:w="2580" w:type="dxa"/>
          </w:tcPr>
          <w:p w14:paraId="3F4EA3F7" w14:textId="77777777" w:rsidR="00594453" w:rsidRDefault="00000000">
            <w:pPr>
              <w:widowControl w:val="0"/>
              <w:spacing w:after="0" w:line="240" w:lineRule="auto"/>
            </w:pPr>
            <w:r>
              <w:t>Almacenamiento</w:t>
            </w:r>
          </w:p>
        </w:tc>
        <w:tc>
          <w:tcPr>
            <w:tcW w:w="2580" w:type="dxa"/>
          </w:tcPr>
          <w:p w14:paraId="46F5141F" w14:textId="77777777" w:rsidR="00594453" w:rsidRDefault="00000000">
            <w:pPr>
              <w:widowControl w:val="0"/>
              <w:spacing w:after="0" w:line="240" w:lineRule="auto"/>
            </w:pPr>
            <w:r>
              <w:t>256GB SSD</w:t>
            </w:r>
          </w:p>
        </w:tc>
        <w:tc>
          <w:tcPr>
            <w:tcW w:w="2580" w:type="dxa"/>
          </w:tcPr>
          <w:p w14:paraId="4311B77D" w14:textId="77777777" w:rsidR="00594453" w:rsidRDefault="00594453">
            <w:pPr>
              <w:widowControl w:val="0"/>
              <w:spacing w:after="0" w:line="240" w:lineRule="auto"/>
            </w:pPr>
          </w:p>
        </w:tc>
      </w:tr>
    </w:tbl>
    <w:p w14:paraId="6994D13C" w14:textId="77777777" w:rsidR="00594453" w:rsidRDefault="00594453">
      <w:pPr>
        <w:ind w:left="720"/>
      </w:pPr>
    </w:p>
    <w:p w14:paraId="0D2BCBAF" w14:textId="77777777" w:rsidR="00594453" w:rsidRDefault="00594453">
      <w:pPr>
        <w:ind w:left="720"/>
      </w:pPr>
    </w:p>
    <w:p w14:paraId="6431A6BA" w14:textId="77777777" w:rsidR="00594453" w:rsidRDefault="00594453">
      <w:pPr>
        <w:ind w:left="720"/>
      </w:pPr>
    </w:p>
    <w:p w14:paraId="5FD62993" w14:textId="77777777" w:rsidR="00594453" w:rsidRDefault="00594453">
      <w:pPr>
        <w:ind w:left="720"/>
      </w:pPr>
    </w:p>
    <w:p w14:paraId="3605DDD8" w14:textId="77777777" w:rsidR="00594453" w:rsidRDefault="00594453">
      <w:pPr>
        <w:ind w:left="720"/>
      </w:pPr>
    </w:p>
    <w:p w14:paraId="1A1C8176" w14:textId="77777777" w:rsidR="00594453" w:rsidRDefault="00594453">
      <w:pPr>
        <w:ind w:left="720"/>
      </w:pPr>
    </w:p>
    <w:p w14:paraId="529F451D" w14:textId="77777777" w:rsidR="00594453" w:rsidRDefault="00000000">
      <w:pPr>
        <w:ind w:left="720"/>
      </w:pPr>
      <w:r>
        <w:t xml:space="preserve">La empresa cuenta con una laptop HP 250 G9, que se utiliza para la gestión de ventas e inventarios. Este dispositivo portátil combina rendimiento y versatilidad, permitiendo </w:t>
      </w:r>
    </w:p>
    <w:p w14:paraId="432B3AAF" w14:textId="77777777" w:rsidR="00594453" w:rsidRDefault="00000000">
      <w:pPr>
        <w:ind w:left="720"/>
      </w:pPr>
      <w:r>
        <w:t>La empresa cuenta con dos computadoras de escritorio, diseñadas específicamente para el departamento de administración. Equipadas con procesadores Intel Core i5-10400F, 16 GB de RAM y 1 TB SSD de almacenamiento, estas computadoras ofrecen un alto rendimiento y capacidad de respuesta. La pantalla Teros proporciona una visualización clara y cómoda, lo que permite al personal realizar tareas administrativas, gestionar documentos y acceder a aplicaciones de gestión de manera eficiente.</w:t>
      </w:r>
    </w:p>
    <w:p w14:paraId="6C771A8C" w14:textId="77777777" w:rsidR="00594453" w:rsidRDefault="00594453"/>
    <w:p w14:paraId="304257EF" w14:textId="77777777" w:rsidR="00594453" w:rsidRDefault="00000000">
      <w:pPr>
        <w:ind w:left="720" w:firstLine="720"/>
      </w:pPr>
      <w:r>
        <w:t>Hardware:</w:t>
      </w:r>
    </w:p>
    <w:tbl>
      <w:tblPr>
        <w:tblStyle w:val="a1"/>
        <w:tblW w:w="778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4"/>
        <w:gridCol w:w="2595"/>
        <w:gridCol w:w="2595"/>
      </w:tblGrid>
      <w:tr w:rsidR="00594453" w14:paraId="208FDAFC" w14:textId="77777777">
        <w:tc>
          <w:tcPr>
            <w:tcW w:w="2594" w:type="dxa"/>
            <w:shd w:val="clear" w:color="auto" w:fill="auto"/>
            <w:tcMar>
              <w:top w:w="100" w:type="dxa"/>
              <w:left w:w="100" w:type="dxa"/>
              <w:bottom w:w="100" w:type="dxa"/>
              <w:right w:w="100" w:type="dxa"/>
            </w:tcMar>
          </w:tcPr>
          <w:p w14:paraId="7C343507" w14:textId="77777777" w:rsidR="00594453" w:rsidRDefault="00000000">
            <w:pPr>
              <w:widowControl w:val="0"/>
              <w:spacing w:after="0" w:line="240" w:lineRule="auto"/>
              <w:rPr>
                <w:b/>
              </w:rPr>
            </w:pPr>
            <w:r>
              <w:rPr>
                <w:b/>
              </w:rPr>
              <w:lastRenderedPageBreak/>
              <w:t>Componente</w:t>
            </w:r>
          </w:p>
        </w:tc>
        <w:tc>
          <w:tcPr>
            <w:tcW w:w="2594" w:type="dxa"/>
            <w:shd w:val="clear" w:color="auto" w:fill="auto"/>
            <w:tcMar>
              <w:top w:w="100" w:type="dxa"/>
              <w:left w:w="100" w:type="dxa"/>
              <w:bottom w:w="100" w:type="dxa"/>
              <w:right w:w="100" w:type="dxa"/>
            </w:tcMar>
          </w:tcPr>
          <w:p w14:paraId="79E33923" w14:textId="77777777" w:rsidR="00594453" w:rsidRDefault="00000000">
            <w:pPr>
              <w:widowControl w:val="0"/>
              <w:spacing w:after="0" w:line="240" w:lineRule="auto"/>
              <w:rPr>
                <w:b/>
              </w:rPr>
            </w:pPr>
            <w:r>
              <w:rPr>
                <w:b/>
              </w:rPr>
              <w:t>Especificaciones</w:t>
            </w:r>
          </w:p>
        </w:tc>
        <w:tc>
          <w:tcPr>
            <w:tcW w:w="2594" w:type="dxa"/>
            <w:shd w:val="clear" w:color="auto" w:fill="auto"/>
            <w:tcMar>
              <w:top w:w="100" w:type="dxa"/>
              <w:left w:w="100" w:type="dxa"/>
              <w:bottom w:w="100" w:type="dxa"/>
              <w:right w:w="100" w:type="dxa"/>
            </w:tcMar>
          </w:tcPr>
          <w:p w14:paraId="1D13EDA0" w14:textId="77777777" w:rsidR="00594453" w:rsidRDefault="00000000">
            <w:pPr>
              <w:widowControl w:val="0"/>
              <w:spacing w:after="0" w:line="240" w:lineRule="auto"/>
              <w:rPr>
                <w:b/>
              </w:rPr>
            </w:pPr>
            <w:r>
              <w:rPr>
                <w:b/>
              </w:rPr>
              <w:t>Cantidad</w:t>
            </w:r>
          </w:p>
        </w:tc>
      </w:tr>
      <w:tr w:rsidR="00594453" w14:paraId="29C23CCB" w14:textId="77777777">
        <w:tc>
          <w:tcPr>
            <w:tcW w:w="2594" w:type="dxa"/>
            <w:shd w:val="clear" w:color="auto" w:fill="auto"/>
            <w:tcMar>
              <w:top w:w="100" w:type="dxa"/>
              <w:left w:w="100" w:type="dxa"/>
              <w:bottom w:w="100" w:type="dxa"/>
              <w:right w:w="100" w:type="dxa"/>
            </w:tcMar>
          </w:tcPr>
          <w:p w14:paraId="49D0B071" w14:textId="77777777" w:rsidR="00594453" w:rsidRDefault="00000000">
            <w:pPr>
              <w:widowControl w:val="0"/>
              <w:spacing w:after="0" w:line="240" w:lineRule="auto"/>
            </w:pPr>
            <w:r>
              <w:t>Modelo</w:t>
            </w:r>
          </w:p>
        </w:tc>
        <w:tc>
          <w:tcPr>
            <w:tcW w:w="2594" w:type="dxa"/>
            <w:shd w:val="clear" w:color="auto" w:fill="auto"/>
            <w:tcMar>
              <w:top w:w="100" w:type="dxa"/>
              <w:left w:w="100" w:type="dxa"/>
              <w:bottom w:w="100" w:type="dxa"/>
              <w:right w:w="100" w:type="dxa"/>
            </w:tcMar>
          </w:tcPr>
          <w:p w14:paraId="660DB00C" w14:textId="77777777" w:rsidR="00594453" w:rsidRDefault="00000000">
            <w:pPr>
              <w:widowControl w:val="0"/>
              <w:spacing w:after="0" w:line="240" w:lineRule="auto"/>
            </w:pPr>
            <w:r>
              <w:t xml:space="preserve">Computadoras de escritorio </w:t>
            </w:r>
          </w:p>
        </w:tc>
        <w:tc>
          <w:tcPr>
            <w:tcW w:w="2594" w:type="dxa"/>
            <w:shd w:val="clear" w:color="auto" w:fill="auto"/>
            <w:tcMar>
              <w:top w:w="100" w:type="dxa"/>
              <w:left w:w="100" w:type="dxa"/>
              <w:bottom w:w="100" w:type="dxa"/>
              <w:right w:w="100" w:type="dxa"/>
            </w:tcMar>
          </w:tcPr>
          <w:p w14:paraId="3627A3C3" w14:textId="77777777" w:rsidR="00594453" w:rsidRDefault="00000000">
            <w:pPr>
              <w:widowControl w:val="0"/>
              <w:spacing w:after="0" w:line="240" w:lineRule="auto"/>
            </w:pPr>
            <w:r>
              <w:t>2</w:t>
            </w:r>
          </w:p>
        </w:tc>
      </w:tr>
      <w:tr w:rsidR="00594453" w14:paraId="4C46C449" w14:textId="77777777">
        <w:tc>
          <w:tcPr>
            <w:tcW w:w="2594" w:type="dxa"/>
            <w:shd w:val="clear" w:color="auto" w:fill="auto"/>
            <w:tcMar>
              <w:top w:w="100" w:type="dxa"/>
              <w:left w:w="100" w:type="dxa"/>
              <w:bottom w:w="100" w:type="dxa"/>
              <w:right w:w="100" w:type="dxa"/>
            </w:tcMar>
          </w:tcPr>
          <w:p w14:paraId="1BA30021" w14:textId="77777777" w:rsidR="00594453" w:rsidRDefault="00000000">
            <w:pPr>
              <w:widowControl w:val="0"/>
              <w:spacing w:after="0" w:line="240" w:lineRule="auto"/>
            </w:pPr>
            <w:r>
              <w:t>Procesador</w:t>
            </w:r>
          </w:p>
        </w:tc>
        <w:tc>
          <w:tcPr>
            <w:tcW w:w="2594" w:type="dxa"/>
            <w:shd w:val="clear" w:color="auto" w:fill="auto"/>
            <w:tcMar>
              <w:top w:w="100" w:type="dxa"/>
              <w:left w:w="100" w:type="dxa"/>
              <w:bottom w:w="100" w:type="dxa"/>
              <w:right w:w="100" w:type="dxa"/>
            </w:tcMar>
          </w:tcPr>
          <w:p w14:paraId="5748B74C" w14:textId="77777777" w:rsidR="00594453" w:rsidRDefault="00000000">
            <w:pPr>
              <w:widowControl w:val="0"/>
              <w:spacing w:after="0" w:line="240" w:lineRule="auto"/>
            </w:pPr>
            <w:r>
              <w:t xml:space="preserve">Intel </w:t>
            </w:r>
            <w:proofErr w:type="spellStart"/>
            <w:r>
              <w:t>core</w:t>
            </w:r>
            <w:proofErr w:type="spellEnd"/>
            <w:r>
              <w:t xml:space="preserve"> i5-10400F</w:t>
            </w:r>
          </w:p>
        </w:tc>
        <w:tc>
          <w:tcPr>
            <w:tcW w:w="2594" w:type="dxa"/>
            <w:shd w:val="clear" w:color="auto" w:fill="auto"/>
            <w:tcMar>
              <w:top w:w="100" w:type="dxa"/>
              <w:left w:w="100" w:type="dxa"/>
              <w:bottom w:w="100" w:type="dxa"/>
              <w:right w:w="100" w:type="dxa"/>
            </w:tcMar>
          </w:tcPr>
          <w:p w14:paraId="1BACB920" w14:textId="77777777" w:rsidR="00594453" w:rsidRDefault="00594453">
            <w:pPr>
              <w:widowControl w:val="0"/>
              <w:spacing w:after="0" w:line="240" w:lineRule="auto"/>
            </w:pPr>
          </w:p>
        </w:tc>
      </w:tr>
      <w:tr w:rsidR="00594453" w14:paraId="707985A0" w14:textId="77777777">
        <w:tc>
          <w:tcPr>
            <w:tcW w:w="2594" w:type="dxa"/>
            <w:shd w:val="clear" w:color="auto" w:fill="auto"/>
            <w:tcMar>
              <w:top w:w="100" w:type="dxa"/>
              <w:left w:w="100" w:type="dxa"/>
              <w:bottom w:w="100" w:type="dxa"/>
              <w:right w:w="100" w:type="dxa"/>
            </w:tcMar>
          </w:tcPr>
          <w:p w14:paraId="51E4FF2F" w14:textId="77777777" w:rsidR="00594453" w:rsidRDefault="00000000">
            <w:pPr>
              <w:widowControl w:val="0"/>
              <w:spacing w:after="0" w:line="240" w:lineRule="auto"/>
            </w:pPr>
            <w:r>
              <w:t>RAM</w:t>
            </w:r>
          </w:p>
        </w:tc>
        <w:tc>
          <w:tcPr>
            <w:tcW w:w="2594" w:type="dxa"/>
            <w:shd w:val="clear" w:color="auto" w:fill="auto"/>
            <w:tcMar>
              <w:top w:w="100" w:type="dxa"/>
              <w:left w:w="100" w:type="dxa"/>
              <w:bottom w:w="100" w:type="dxa"/>
              <w:right w:w="100" w:type="dxa"/>
            </w:tcMar>
          </w:tcPr>
          <w:p w14:paraId="591E7FAC" w14:textId="77777777" w:rsidR="00594453" w:rsidRDefault="00000000">
            <w:pPr>
              <w:widowControl w:val="0"/>
              <w:spacing w:after="0" w:line="240" w:lineRule="auto"/>
            </w:pPr>
            <w:r>
              <w:t>16GB</w:t>
            </w:r>
          </w:p>
        </w:tc>
        <w:tc>
          <w:tcPr>
            <w:tcW w:w="2594" w:type="dxa"/>
            <w:shd w:val="clear" w:color="auto" w:fill="auto"/>
            <w:tcMar>
              <w:top w:w="100" w:type="dxa"/>
              <w:left w:w="100" w:type="dxa"/>
              <w:bottom w:w="100" w:type="dxa"/>
              <w:right w:w="100" w:type="dxa"/>
            </w:tcMar>
          </w:tcPr>
          <w:p w14:paraId="0214BBE9" w14:textId="77777777" w:rsidR="00594453" w:rsidRDefault="00594453">
            <w:pPr>
              <w:widowControl w:val="0"/>
              <w:spacing w:after="0" w:line="240" w:lineRule="auto"/>
            </w:pPr>
          </w:p>
        </w:tc>
      </w:tr>
      <w:tr w:rsidR="00594453" w14:paraId="0C9B4EF0" w14:textId="77777777">
        <w:tc>
          <w:tcPr>
            <w:tcW w:w="2594" w:type="dxa"/>
            <w:shd w:val="clear" w:color="auto" w:fill="auto"/>
            <w:tcMar>
              <w:top w:w="100" w:type="dxa"/>
              <w:left w:w="100" w:type="dxa"/>
              <w:bottom w:w="100" w:type="dxa"/>
              <w:right w:w="100" w:type="dxa"/>
            </w:tcMar>
          </w:tcPr>
          <w:p w14:paraId="01083CDF" w14:textId="77777777" w:rsidR="00594453" w:rsidRDefault="00000000">
            <w:pPr>
              <w:widowControl w:val="0"/>
              <w:spacing w:after="0" w:line="240" w:lineRule="auto"/>
            </w:pPr>
            <w:r>
              <w:t>Almacenamiento</w:t>
            </w:r>
          </w:p>
        </w:tc>
        <w:tc>
          <w:tcPr>
            <w:tcW w:w="2594" w:type="dxa"/>
            <w:shd w:val="clear" w:color="auto" w:fill="auto"/>
            <w:tcMar>
              <w:top w:w="100" w:type="dxa"/>
              <w:left w:w="100" w:type="dxa"/>
              <w:bottom w:w="100" w:type="dxa"/>
              <w:right w:w="100" w:type="dxa"/>
            </w:tcMar>
          </w:tcPr>
          <w:p w14:paraId="3413F73A" w14:textId="77777777" w:rsidR="00594453" w:rsidRDefault="00000000">
            <w:pPr>
              <w:widowControl w:val="0"/>
              <w:spacing w:after="0" w:line="240" w:lineRule="auto"/>
            </w:pPr>
            <w:r>
              <w:t>1 TB SSD</w:t>
            </w:r>
          </w:p>
        </w:tc>
        <w:tc>
          <w:tcPr>
            <w:tcW w:w="2594" w:type="dxa"/>
            <w:shd w:val="clear" w:color="auto" w:fill="auto"/>
            <w:tcMar>
              <w:top w:w="100" w:type="dxa"/>
              <w:left w:w="100" w:type="dxa"/>
              <w:bottom w:w="100" w:type="dxa"/>
              <w:right w:w="100" w:type="dxa"/>
            </w:tcMar>
          </w:tcPr>
          <w:p w14:paraId="7D003918" w14:textId="77777777" w:rsidR="00594453" w:rsidRDefault="00594453">
            <w:pPr>
              <w:widowControl w:val="0"/>
              <w:spacing w:after="0" w:line="240" w:lineRule="auto"/>
            </w:pPr>
          </w:p>
        </w:tc>
      </w:tr>
      <w:tr w:rsidR="00594453" w14:paraId="5966B43B" w14:textId="77777777">
        <w:tc>
          <w:tcPr>
            <w:tcW w:w="2594" w:type="dxa"/>
            <w:shd w:val="clear" w:color="auto" w:fill="auto"/>
            <w:tcMar>
              <w:top w:w="100" w:type="dxa"/>
              <w:left w:w="100" w:type="dxa"/>
              <w:bottom w:w="100" w:type="dxa"/>
              <w:right w:w="100" w:type="dxa"/>
            </w:tcMar>
          </w:tcPr>
          <w:p w14:paraId="3D2FF6C6" w14:textId="77777777" w:rsidR="00594453" w:rsidRDefault="00000000">
            <w:pPr>
              <w:widowControl w:val="0"/>
              <w:spacing w:after="0" w:line="240" w:lineRule="auto"/>
            </w:pPr>
            <w:r>
              <w:t>Pantalla</w:t>
            </w:r>
          </w:p>
        </w:tc>
        <w:tc>
          <w:tcPr>
            <w:tcW w:w="2594" w:type="dxa"/>
            <w:shd w:val="clear" w:color="auto" w:fill="auto"/>
            <w:tcMar>
              <w:top w:w="100" w:type="dxa"/>
              <w:left w:w="100" w:type="dxa"/>
              <w:bottom w:w="100" w:type="dxa"/>
              <w:right w:w="100" w:type="dxa"/>
            </w:tcMar>
          </w:tcPr>
          <w:p w14:paraId="741ADC7F" w14:textId="77777777" w:rsidR="00594453" w:rsidRDefault="00000000">
            <w:pPr>
              <w:widowControl w:val="0"/>
              <w:spacing w:after="0" w:line="240" w:lineRule="auto"/>
            </w:pPr>
            <w:r>
              <w:t>Teros</w:t>
            </w:r>
          </w:p>
        </w:tc>
        <w:tc>
          <w:tcPr>
            <w:tcW w:w="2594" w:type="dxa"/>
            <w:shd w:val="clear" w:color="auto" w:fill="auto"/>
            <w:tcMar>
              <w:top w:w="100" w:type="dxa"/>
              <w:left w:w="100" w:type="dxa"/>
              <w:bottom w:w="100" w:type="dxa"/>
              <w:right w:w="100" w:type="dxa"/>
            </w:tcMar>
          </w:tcPr>
          <w:p w14:paraId="4589FAC8" w14:textId="77777777" w:rsidR="00594453" w:rsidRDefault="00594453">
            <w:pPr>
              <w:widowControl w:val="0"/>
              <w:spacing w:after="0" w:line="240" w:lineRule="auto"/>
            </w:pPr>
          </w:p>
        </w:tc>
      </w:tr>
    </w:tbl>
    <w:p w14:paraId="541D12A6" w14:textId="77777777" w:rsidR="00594453" w:rsidRDefault="00594453"/>
    <w:p w14:paraId="7A6154A0" w14:textId="77777777" w:rsidR="00594453" w:rsidRDefault="00000000">
      <w:pPr>
        <w:ind w:left="720" w:firstLine="720"/>
      </w:pPr>
      <w:r>
        <w:t>Software:</w:t>
      </w:r>
    </w:p>
    <w:tbl>
      <w:tblPr>
        <w:tblStyle w:val="a2"/>
        <w:tblW w:w="778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4"/>
        <w:gridCol w:w="2595"/>
        <w:gridCol w:w="2595"/>
      </w:tblGrid>
      <w:tr w:rsidR="00594453" w14:paraId="4A0DD3DE" w14:textId="77777777">
        <w:trPr>
          <w:tblHeader/>
        </w:trPr>
        <w:tc>
          <w:tcPr>
            <w:tcW w:w="2594" w:type="dxa"/>
            <w:shd w:val="clear" w:color="auto" w:fill="auto"/>
            <w:tcMar>
              <w:top w:w="100" w:type="dxa"/>
              <w:left w:w="100" w:type="dxa"/>
              <w:bottom w:w="100" w:type="dxa"/>
              <w:right w:w="100" w:type="dxa"/>
            </w:tcMar>
          </w:tcPr>
          <w:p w14:paraId="02F874AA" w14:textId="77777777" w:rsidR="00594453" w:rsidRDefault="00000000">
            <w:pPr>
              <w:widowControl w:val="0"/>
              <w:spacing w:after="0" w:line="240" w:lineRule="auto"/>
              <w:rPr>
                <w:b/>
              </w:rPr>
            </w:pPr>
            <w:r>
              <w:rPr>
                <w:b/>
              </w:rPr>
              <w:t xml:space="preserve"> Categoría</w:t>
            </w:r>
          </w:p>
        </w:tc>
        <w:tc>
          <w:tcPr>
            <w:tcW w:w="2594" w:type="dxa"/>
            <w:shd w:val="clear" w:color="auto" w:fill="auto"/>
            <w:tcMar>
              <w:top w:w="100" w:type="dxa"/>
              <w:left w:w="100" w:type="dxa"/>
              <w:bottom w:w="100" w:type="dxa"/>
              <w:right w:w="100" w:type="dxa"/>
            </w:tcMar>
          </w:tcPr>
          <w:p w14:paraId="10A05F06" w14:textId="77777777" w:rsidR="00594453" w:rsidRDefault="00000000">
            <w:pPr>
              <w:widowControl w:val="0"/>
              <w:spacing w:after="0" w:line="240" w:lineRule="auto"/>
              <w:rPr>
                <w:b/>
              </w:rPr>
            </w:pPr>
            <w:r>
              <w:rPr>
                <w:b/>
              </w:rPr>
              <w:t>Software</w:t>
            </w:r>
          </w:p>
        </w:tc>
        <w:tc>
          <w:tcPr>
            <w:tcW w:w="2594" w:type="dxa"/>
            <w:shd w:val="clear" w:color="auto" w:fill="auto"/>
            <w:tcMar>
              <w:top w:w="100" w:type="dxa"/>
              <w:left w:w="100" w:type="dxa"/>
              <w:bottom w:w="100" w:type="dxa"/>
              <w:right w:w="100" w:type="dxa"/>
            </w:tcMar>
          </w:tcPr>
          <w:p w14:paraId="736A24AC" w14:textId="77777777" w:rsidR="00594453" w:rsidRDefault="00000000">
            <w:pPr>
              <w:widowControl w:val="0"/>
              <w:spacing w:after="0" w:line="240" w:lineRule="auto"/>
              <w:rPr>
                <w:b/>
              </w:rPr>
            </w:pPr>
            <w:r>
              <w:rPr>
                <w:b/>
              </w:rPr>
              <w:t>Cantidad</w:t>
            </w:r>
          </w:p>
        </w:tc>
      </w:tr>
      <w:tr w:rsidR="00594453" w14:paraId="7B7419CE" w14:textId="77777777">
        <w:tc>
          <w:tcPr>
            <w:tcW w:w="2594" w:type="dxa"/>
            <w:shd w:val="clear" w:color="auto" w:fill="auto"/>
            <w:tcMar>
              <w:top w:w="100" w:type="dxa"/>
              <w:left w:w="100" w:type="dxa"/>
              <w:bottom w:w="100" w:type="dxa"/>
              <w:right w:w="100" w:type="dxa"/>
            </w:tcMar>
          </w:tcPr>
          <w:p w14:paraId="0F85CF62" w14:textId="77777777" w:rsidR="00594453" w:rsidRDefault="00000000">
            <w:pPr>
              <w:widowControl w:val="0"/>
              <w:spacing w:after="0" w:line="240" w:lineRule="auto"/>
            </w:pPr>
            <w:r>
              <w:t>Sistema Operativo</w:t>
            </w:r>
          </w:p>
        </w:tc>
        <w:tc>
          <w:tcPr>
            <w:tcW w:w="2594" w:type="dxa"/>
            <w:shd w:val="clear" w:color="auto" w:fill="auto"/>
            <w:tcMar>
              <w:top w:w="100" w:type="dxa"/>
              <w:left w:w="100" w:type="dxa"/>
              <w:bottom w:w="100" w:type="dxa"/>
              <w:right w:w="100" w:type="dxa"/>
            </w:tcMar>
          </w:tcPr>
          <w:p w14:paraId="1B718D03" w14:textId="77777777" w:rsidR="00594453" w:rsidRDefault="00000000">
            <w:pPr>
              <w:widowControl w:val="0"/>
              <w:spacing w:after="0" w:line="240" w:lineRule="auto"/>
            </w:pPr>
            <w:r>
              <w:t>Windows 10 Pro</w:t>
            </w:r>
          </w:p>
        </w:tc>
        <w:tc>
          <w:tcPr>
            <w:tcW w:w="2594" w:type="dxa"/>
            <w:shd w:val="clear" w:color="auto" w:fill="auto"/>
            <w:tcMar>
              <w:top w:w="100" w:type="dxa"/>
              <w:left w:w="100" w:type="dxa"/>
              <w:bottom w:w="100" w:type="dxa"/>
              <w:right w:w="100" w:type="dxa"/>
            </w:tcMar>
          </w:tcPr>
          <w:p w14:paraId="6E3B7E95" w14:textId="77777777" w:rsidR="00594453" w:rsidRDefault="00000000">
            <w:pPr>
              <w:widowControl w:val="0"/>
              <w:spacing w:after="0" w:line="240" w:lineRule="auto"/>
            </w:pPr>
            <w:r>
              <w:t xml:space="preserve">Proporciona un </w:t>
            </w:r>
            <w:proofErr w:type="spellStart"/>
            <w:r>
              <w:t>entomo</w:t>
            </w:r>
            <w:proofErr w:type="spellEnd"/>
            <w:r>
              <w:t xml:space="preserve"> seguro y eficiente para todas las computadoras de la empresa.</w:t>
            </w:r>
          </w:p>
        </w:tc>
      </w:tr>
      <w:tr w:rsidR="00594453" w14:paraId="4DB68766" w14:textId="77777777">
        <w:tc>
          <w:tcPr>
            <w:tcW w:w="2594" w:type="dxa"/>
            <w:shd w:val="clear" w:color="auto" w:fill="auto"/>
            <w:tcMar>
              <w:top w:w="100" w:type="dxa"/>
              <w:left w:w="100" w:type="dxa"/>
              <w:bottom w:w="100" w:type="dxa"/>
              <w:right w:w="100" w:type="dxa"/>
            </w:tcMar>
          </w:tcPr>
          <w:p w14:paraId="300EE175" w14:textId="77777777" w:rsidR="00594453" w:rsidRDefault="00000000">
            <w:pPr>
              <w:widowControl w:val="0"/>
              <w:spacing w:after="0" w:line="240" w:lineRule="auto"/>
            </w:pPr>
            <w:r>
              <w:t>Gestión de Inventarios</w:t>
            </w:r>
          </w:p>
        </w:tc>
        <w:tc>
          <w:tcPr>
            <w:tcW w:w="2594" w:type="dxa"/>
            <w:shd w:val="clear" w:color="auto" w:fill="auto"/>
            <w:tcMar>
              <w:top w:w="100" w:type="dxa"/>
              <w:left w:w="100" w:type="dxa"/>
              <w:bottom w:w="100" w:type="dxa"/>
              <w:right w:w="100" w:type="dxa"/>
            </w:tcMar>
          </w:tcPr>
          <w:p w14:paraId="45EC1574" w14:textId="77777777" w:rsidR="00594453" w:rsidRDefault="00000000">
            <w:pPr>
              <w:widowControl w:val="0"/>
              <w:spacing w:after="0" w:line="240" w:lineRule="auto"/>
            </w:pPr>
            <w:proofErr w:type="spellStart"/>
            <w:r>
              <w:t>Tivendo</w:t>
            </w:r>
            <w:proofErr w:type="spellEnd"/>
            <w:r>
              <w:t xml:space="preserve"> (</w:t>
            </w:r>
            <w:proofErr w:type="spellStart"/>
            <w:r>
              <w:t>Defontana</w:t>
            </w:r>
            <w:proofErr w:type="spellEnd"/>
            <w:r>
              <w:t>)</w:t>
            </w:r>
          </w:p>
        </w:tc>
        <w:tc>
          <w:tcPr>
            <w:tcW w:w="2594" w:type="dxa"/>
            <w:shd w:val="clear" w:color="auto" w:fill="auto"/>
            <w:tcMar>
              <w:top w:w="100" w:type="dxa"/>
              <w:left w:w="100" w:type="dxa"/>
              <w:bottom w:w="100" w:type="dxa"/>
              <w:right w:w="100" w:type="dxa"/>
            </w:tcMar>
          </w:tcPr>
          <w:p w14:paraId="0CFFD5B7" w14:textId="77777777" w:rsidR="00594453" w:rsidRDefault="00000000">
            <w:pPr>
              <w:widowControl w:val="0"/>
              <w:spacing w:after="0" w:line="240" w:lineRule="auto"/>
            </w:pPr>
            <w:r>
              <w:t>Control de stock, gestión de compras y ventas</w:t>
            </w:r>
          </w:p>
        </w:tc>
      </w:tr>
      <w:tr w:rsidR="00594453" w14:paraId="4B616352" w14:textId="77777777">
        <w:tc>
          <w:tcPr>
            <w:tcW w:w="2594" w:type="dxa"/>
            <w:shd w:val="clear" w:color="auto" w:fill="auto"/>
            <w:tcMar>
              <w:top w:w="100" w:type="dxa"/>
              <w:left w:w="100" w:type="dxa"/>
              <w:bottom w:w="100" w:type="dxa"/>
              <w:right w:w="100" w:type="dxa"/>
            </w:tcMar>
          </w:tcPr>
          <w:p w14:paraId="6E753D8D" w14:textId="77777777" w:rsidR="00594453" w:rsidRDefault="00000000">
            <w:pPr>
              <w:widowControl w:val="0"/>
              <w:spacing w:after="0" w:line="240" w:lineRule="auto"/>
            </w:pPr>
            <w:r>
              <w:t>Productividad</w:t>
            </w:r>
          </w:p>
        </w:tc>
        <w:tc>
          <w:tcPr>
            <w:tcW w:w="2594" w:type="dxa"/>
            <w:shd w:val="clear" w:color="auto" w:fill="auto"/>
            <w:tcMar>
              <w:top w:w="100" w:type="dxa"/>
              <w:left w:w="100" w:type="dxa"/>
              <w:bottom w:w="100" w:type="dxa"/>
              <w:right w:w="100" w:type="dxa"/>
            </w:tcMar>
          </w:tcPr>
          <w:p w14:paraId="22C740D6" w14:textId="77777777" w:rsidR="00594453" w:rsidRDefault="00000000">
            <w:pPr>
              <w:widowControl w:val="0"/>
              <w:spacing w:after="0" w:line="240" w:lineRule="auto"/>
            </w:pPr>
            <w:r>
              <w:t>Microsoft Office 365</w:t>
            </w:r>
          </w:p>
        </w:tc>
        <w:tc>
          <w:tcPr>
            <w:tcW w:w="2594" w:type="dxa"/>
            <w:shd w:val="clear" w:color="auto" w:fill="auto"/>
            <w:tcMar>
              <w:top w:w="100" w:type="dxa"/>
              <w:left w:w="100" w:type="dxa"/>
              <w:bottom w:w="100" w:type="dxa"/>
              <w:right w:w="100" w:type="dxa"/>
            </w:tcMar>
          </w:tcPr>
          <w:p w14:paraId="510F19E6" w14:textId="77777777" w:rsidR="00594453" w:rsidRDefault="00000000">
            <w:pPr>
              <w:widowControl w:val="0"/>
              <w:spacing w:after="0" w:line="240" w:lineRule="auto"/>
            </w:pPr>
            <w:r>
              <w:t>Herramientas como Word, Excel y PowerPoint, además de almacenamiento en la nube con OneDrive.</w:t>
            </w:r>
          </w:p>
        </w:tc>
      </w:tr>
      <w:tr w:rsidR="00594453" w14:paraId="42690C07" w14:textId="77777777">
        <w:tc>
          <w:tcPr>
            <w:tcW w:w="2594" w:type="dxa"/>
            <w:shd w:val="clear" w:color="auto" w:fill="auto"/>
            <w:tcMar>
              <w:top w:w="100" w:type="dxa"/>
              <w:left w:w="100" w:type="dxa"/>
              <w:bottom w:w="100" w:type="dxa"/>
              <w:right w:w="100" w:type="dxa"/>
            </w:tcMar>
          </w:tcPr>
          <w:p w14:paraId="722C27AA" w14:textId="77777777" w:rsidR="00594453" w:rsidRDefault="00000000">
            <w:pPr>
              <w:widowControl w:val="0"/>
              <w:spacing w:after="0" w:line="240" w:lineRule="auto"/>
            </w:pPr>
            <w:r>
              <w:t>Comunicación</w:t>
            </w:r>
          </w:p>
        </w:tc>
        <w:tc>
          <w:tcPr>
            <w:tcW w:w="2594" w:type="dxa"/>
            <w:shd w:val="clear" w:color="auto" w:fill="auto"/>
            <w:tcMar>
              <w:top w:w="100" w:type="dxa"/>
              <w:left w:w="100" w:type="dxa"/>
              <w:bottom w:w="100" w:type="dxa"/>
              <w:right w:w="100" w:type="dxa"/>
            </w:tcMar>
          </w:tcPr>
          <w:p w14:paraId="22FA8DA9" w14:textId="77777777" w:rsidR="00594453" w:rsidRDefault="00000000">
            <w:pPr>
              <w:widowControl w:val="0"/>
              <w:spacing w:after="0" w:line="240" w:lineRule="auto"/>
            </w:pPr>
            <w:r>
              <w:t xml:space="preserve">Microsoft </w:t>
            </w:r>
            <w:proofErr w:type="spellStart"/>
            <w:r>
              <w:t>Teams</w:t>
            </w:r>
            <w:proofErr w:type="spellEnd"/>
            <w:r>
              <w:t xml:space="preserve"> o </w:t>
            </w:r>
            <w:proofErr w:type="spellStart"/>
            <w:r>
              <w:t>Slack</w:t>
            </w:r>
            <w:proofErr w:type="spellEnd"/>
          </w:p>
        </w:tc>
        <w:tc>
          <w:tcPr>
            <w:tcW w:w="2594" w:type="dxa"/>
            <w:shd w:val="clear" w:color="auto" w:fill="auto"/>
            <w:tcMar>
              <w:top w:w="100" w:type="dxa"/>
              <w:left w:w="100" w:type="dxa"/>
              <w:bottom w:w="100" w:type="dxa"/>
              <w:right w:w="100" w:type="dxa"/>
            </w:tcMar>
          </w:tcPr>
          <w:p w14:paraId="01194B43" w14:textId="77777777" w:rsidR="00594453" w:rsidRDefault="00000000">
            <w:pPr>
              <w:widowControl w:val="0"/>
              <w:spacing w:after="0" w:line="240" w:lineRule="auto"/>
            </w:pPr>
            <w:r>
              <w:t>Facilitan la colaboración en tiempo real y videoconferencias</w:t>
            </w:r>
          </w:p>
        </w:tc>
      </w:tr>
      <w:tr w:rsidR="00594453" w14:paraId="5A02DD81" w14:textId="77777777">
        <w:tc>
          <w:tcPr>
            <w:tcW w:w="2594" w:type="dxa"/>
            <w:shd w:val="clear" w:color="auto" w:fill="auto"/>
            <w:tcMar>
              <w:top w:w="100" w:type="dxa"/>
              <w:left w:w="100" w:type="dxa"/>
              <w:bottom w:w="100" w:type="dxa"/>
              <w:right w:w="100" w:type="dxa"/>
            </w:tcMar>
          </w:tcPr>
          <w:p w14:paraId="52FF3558" w14:textId="77777777" w:rsidR="00594453" w:rsidRDefault="00000000">
            <w:pPr>
              <w:widowControl w:val="0"/>
              <w:spacing w:after="0" w:line="240" w:lineRule="auto"/>
            </w:pPr>
            <w:r>
              <w:t>Conexión a Internet</w:t>
            </w:r>
          </w:p>
        </w:tc>
        <w:tc>
          <w:tcPr>
            <w:tcW w:w="2594" w:type="dxa"/>
            <w:shd w:val="clear" w:color="auto" w:fill="auto"/>
            <w:tcMar>
              <w:top w:w="100" w:type="dxa"/>
              <w:left w:w="100" w:type="dxa"/>
              <w:bottom w:w="100" w:type="dxa"/>
              <w:right w:w="100" w:type="dxa"/>
            </w:tcMar>
          </w:tcPr>
          <w:p w14:paraId="23AE5D3E" w14:textId="77777777" w:rsidR="00594453" w:rsidRDefault="00000000">
            <w:pPr>
              <w:widowControl w:val="0"/>
              <w:spacing w:after="0" w:line="240" w:lineRule="auto"/>
            </w:pPr>
            <w:r>
              <w:t>Proveedor Claro</w:t>
            </w:r>
          </w:p>
        </w:tc>
        <w:tc>
          <w:tcPr>
            <w:tcW w:w="2594" w:type="dxa"/>
            <w:shd w:val="clear" w:color="auto" w:fill="auto"/>
            <w:tcMar>
              <w:top w:w="100" w:type="dxa"/>
              <w:left w:w="100" w:type="dxa"/>
              <w:bottom w:w="100" w:type="dxa"/>
              <w:right w:w="100" w:type="dxa"/>
            </w:tcMar>
          </w:tcPr>
          <w:p w14:paraId="733BD90E" w14:textId="77777777" w:rsidR="00594453" w:rsidRDefault="00000000">
            <w:pPr>
              <w:widowControl w:val="0"/>
              <w:spacing w:after="0" w:line="240" w:lineRule="auto"/>
            </w:pPr>
            <w:r>
              <w:t>Velocidad: 100 Mbps (o superior), asegurando una conexión estable.</w:t>
            </w:r>
          </w:p>
        </w:tc>
      </w:tr>
      <w:tr w:rsidR="00594453" w14:paraId="5F687CA8" w14:textId="77777777">
        <w:tc>
          <w:tcPr>
            <w:tcW w:w="2594" w:type="dxa"/>
            <w:shd w:val="clear" w:color="auto" w:fill="auto"/>
            <w:tcMar>
              <w:top w:w="100" w:type="dxa"/>
              <w:left w:w="100" w:type="dxa"/>
              <w:bottom w:w="100" w:type="dxa"/>
              <w:right w:w="100" w:type="dxa"/>
            </w:tcMar>
          </w:tcPr>
          <w:p w14:paraId="3AF87B99" w14:textId="77777777" w:rsidR="00594453" w:rsidRDefault="00000000">
            <w:pPr>
              <w:widowControl w:val="0"/>
              <w:spacing w:after="0" w:line="240" w:lineRule="auto"/>
            </w:pPr>
            <w:r>
              <w:t>Infraestructura de Red</w:t>
            </w:r>
          </w:p>
        </w:tc>
        <w:tc>
          <w:tcPr>
            <w:tcW w:w="2594" w:type="dxa"/>
            <w:shd w:val="clear" w:color="auto" w:fill="auto"/>
            <w:tcMar>
              <w:top w:w="100" w:type="dxa"/>
              <w:left w:w="100" w:type="dxa"/>
              <w:bottom w:w="100" w:type="dxa"/>
              <w:right w:w="100" w:type="dxa"/>
            </w:tcMar>
          </w:tcPr>
          <w:p w14:paraId="69AA7F56" w14:textId="77777777" w:rsidR="00594453" w:rsidRDefault="00000000">
            <w:pPr>
              <w:widowControl w:val="0"/>
              <w:spacing w:after="0" w:line="240" w:lineRule="auto"/>
            </w:pPr>
            <w:proofErr w:type="spellStart"/>
            <w:r>
              <w:t>Router</w:t>
            </w:r>
            <w:proofErr w:type="spellEnd"/>
            <w:r>
              <w:t xml:space="preserve">: TP-Link </w:t>
            </w:r>
            <w:proofErr w:type="spellStart"/>
            <w:r>
              <w:t>Archer</w:t>
            </w:r>
            <w:proofErr w:type="spellEnd"/>
            <w:r>
              <w:t xml:space="preserve"> C4000</w:t>
            </w:r>
          </w:p>
        </w:tc>
        <w:tc>
          <w:tcPr>
            <w:tcW w:w="2594" w:type="dxa"/>
            <w:shd w:val="clear" w:color="auto" w:fill="auto"/>
            <w:tcMar>
              <w:top w:w="100" w:type="dxa"/>
              <w:left w:w="100" w:type="dxa"/>
              <w:bottom w:w="100" w:type="dxa"/>
              <w:right w:w="100" w:type="dxa"/>
            </w:tcMar>
          </w:tcPr>
          <w:p w14:paraId="4CE3EF84" w14:textId="77777777" w:rsidR="00594453" w:rsidRDefault="00000000">
            <w:pPr>
              <w:widowControl w:val="0"/>
              <w:spacing w:after="0" w:line="240" w:lineRule="auto"/>
            </w:pPr>
            <w:r>
              <w:t>Proporciona conectividad a Internet rápida y eficiente.</w:t>
            </w:r>
          </w:p>
        </w:tc>
      </w:tr>
      <w:tr w:rsidR="00594453" w14:paraId="4A71AB2C" w14:textId="77777777">
        <w:tc>
          <w:tcPr>
            <w:tcW w:w="2594" w:type="dxa"/>
            <w:shd w:val="clear" w:color="auto" w:fill="auto"/>
            <w:tcMar>
              <w:top w:w="100" w:type="dxa"/>
              <w:left w:w="100" w:type="dxa"/>
              <w:bottom w:w="100" w:type="dxa"/>
              <w:right w:w="100" w:type="dxa"/>
            </w:tcMar>
          </w:tcPr>
          <w:p w14:paraId="468333D7" w14:textId="77777777" w:rsidR="00594453" w:rsidRDefault="00594453">
            <w:pPr>
              <w:widowControl w:val="0"/>
              <w:spacing w:after="0" w:line="240" w:lineRule="auto"/>
            </w:pPr>
          </w:p>
        </w:tc>
        <w:tc>
          <w:tcPr>
            <w:tcW w:w="2594" w:type="dxa"/>
            <w:shd w:val="clear" w:color="auto" w:fill="auto"/>
            <w:tcMar>
              <w:top w:w="100" w:type="dxa"/>
              <w:left w:w="100" w:type="dxa"/>
              <w:bottom w:w="100" w:type="dxa"/>
              <w:right w:w="100" w:type="dxa"/>
            </w:tcMar>
          </w:tcPr>
          <w:p w14:paraId="32688DC8" w14:textId="77777777" w:rsidR="00594453" w:rsidRDefault="00000000">
            <w:pPr>
              <w:widowControl w:val="0"/>
              <w:spacing w:after="0" w:line="240" w:lineRule="auto"/>
            </w:pPr>
            <w:r>
              <w:t>Switch: NETGEAR GS308</w:t>
            </w:r>
          </w:p>
        </w:tc>
        <w:tc>
          <w:tcPr>
            <w:tcW w:w="2594" w:type="dxa"/>
            <w:shd w:val="clear" w:color="auto" w:fill="auto"/>
            <w:tcMar>
              <w:top w:w="100" w:type="dxa"/>
              <w:left w:w="100" w:type="dxa"/>
              <w:bottom w:w="100" w:type="dxa"/>
              <w:right w:w="100" w:type="dxa"/>
            </w:tcMar>
          </w:tcPr>
          <w:p w14:paraId="701400DA" w14:textId="77777777" w:rsidR="00594453" w:rsidRDefault="00000000">
            <w:pPr>
              <w:widowControl w:val="0"/>
              <w:spacing w:after="0" w:line="240" w:lineRule="auto"/>
            </w:pPr>
            <w:r>
              <w:t>Permite la conexión de múltiples dispositivos en la red local</w:t>
            </w:r>
          </w:p>
        </w:tc>
      </w:tr>
    </w:tbl>
    <w:p w14:paraId="05C09A1E" w14:textId="77777777" w:rsidR="00594453" w:rsidRDefault="00594453"/>
    <w:p w14:paraId="48E5304A" w14:textId="77777777" w:rsidR="00594453" w:rsidRDefault="00000000">
      <w:pPr>
        <w:pStyle w:val="Ttulo2"/>
        <w:numPr>
          <w:ilvl w:val="1"/>
          <w:numId w:val="16"/>
        </w:numPr>
        <w:spacing w:after="0"/>
      </w:pPr>
      <w:bookmarkStart w:id="16" w:name="_r1b6yd6ofnwl" w:colFirst="0" w:colLast="0"/>
      <w:bookmarkEnd w:id="16"/>
      <w:r>
        <w:lastRenderedPageBreak/>
        <w:t>Factibilidad Económica</w:t>
      </w:r>
    </w:p>
    <w:p w14:paraId="1B7A53FD" w14:textId="77777777" w:rsidR="00594453" w:rsidRDefault="00000000">
      <w:pPr>
        <w:pStyle w:val="Ttulo3"/>
        <w:numPr>
          <w:ilvl w:val="2"/>
          <w:numId w:val="16"/>
        </w:numPr>
      </w:pPr>
      <w:bookmarkStart w:id="17" w:name="_wy85enusbhia" w:colFirst="0" w:colLast="0"/>
      <w:bookmarkEnd w:id="17"/>
      <w:r>
        <w:t>Costos Generales</w:t>
      </w:r>
    </w:p>
    <w:tbl>
      <w:tblPr>
        <w:tblStyle w:val="a3"/>
        <w:tblW w:w="7485"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1635"/>
        <w:gridCol w:w="1140"/>
        <w:gridCol w:w="1425"/>
      </w:tblGrid>
      <w:tr w:rsidR="00594453" w14:paraId="4F84EE2E" w14:textId="77777777">
        <w:trPr>
          <w:trHeight w:val="463"/>
        </w:trPr>
        <w:tc>
          <w:tcPr>
            <w:tcW w:w="3285" w:type="dxa"/>
            <w:shd w:val="clear" w:color="auto" w:fill="5B9BD5"/>
            <w:tcMar>
              <w:top w:w="100" w:type="dxa"/>
              <w:left w:w="100" w:type="dxa"/>
              <w:bottom w:w="100" w:type="dxa"/>
              <w:right w:w="100" w:type="dxa"/>
            </w:tcMar>
          </w:tcPr>
          <w:p w14:paraId="3EF4C0DD" w14:textId="77777777" w:rsidR="00594453" w:rsidRDefault="00000000">
            <w:pPr>
              <w:widowControl w:val="0"/>
              <w:spacing w:after="0" w:line="240" w:lineRule="auto"/>
              <w:jc w:val="center"/>
            </w:pPr>
            <w:r>
              <w:t>Descripción</w:t>
            </w:r>
          </w:p>
        </w:tc>
        <w:tc>
          <w:tcPr>
            <w:tcW w:w="1635" w:type="dxa"/>
            <w:shd w:val="clear" w:color="auto" w:fill="5B9BD5"/>
            <w:tcMar>
              <w:top w:w="100" w:type="dxa"/>
              <w:left w:w="100" w:type="dxa"/>
              <w:bottom w:w="100" w:type="dxa"/>
              <w:right w:w="100" w:type="dxa"/>
            </w:tcMar>
          </w:tcPr>
          <w:p w14:paraId="4E97C1B7" w14:textId="77777777" w:rsidR="00594453" w:rsidRDefault="00000000">
            <w:pPr>
              <w:widowControl w:val="0"/>
              <w:spacing w:after="0" w:line="240" w:lineRule="auto"/>
              <w:jc w:val="center"/>
            </w:pPr>
            <w:r>
              <w:t>Costo Estimado Mensual (S/)</w:t>
            </w:r>
          </w:p>
        </w:tc>
        <w:tc>
          <w:tcPr>
            <w:tcW w:w="1140" w:type="dxa"/>
            <w:shd w:val="clear" w:color="auto" w:fill="5B9BD5"/>
            <w:tcMar>
              <w:top w:w="100" w:type="dxa"/>
              <w:left w:w="100" w:type="dxa"/>
              <w:bottom w:w="100" w:type="dxa"/>
              <w:right w:w="100" w:type="dxa"/>
            </w:tcMar>
          </w:tcPr>
          <w:p w14:paraId="2EEF64BF" w14:textId="77777777" w:rsidR="00594453" w:rsidRDefault="00000000">
            <w:pPr>
              <w:widowControl w:val="0"/>
              <w:spacing w:after="0" w:line="240" w:lineRule="auto"/>
              <w:jc w:val="center"/>
            </w:pPr>
            <w:r>
              <w:t>Cantidad</w:t>
            </w:r>
            <w:r>
              <w:tab/>
            </w:r>
          </w:p>
        </w:tc>
        <w:tc>
          <w:tcPr>
            <w:tcW w:w="1425" w:type="dxa"/>
            <w:shd w:val="clear" w:color="auto" w:fill="5B9BD5"/>
            <w:tcMar>
              <w:top w:w="100" w:type="dxa"/>
              <w:left w:w="100" w:type="dxa"/>
              <w:bottom w:w="100" w:type="dxa"/>
              <w:right w:w="100" w:type="dxa"/>
            </w:tcMar>
          </w:tcPr>
          <w:p w14:paraId="30F8B001" w14:textId="77777777" w:rsidR="00594453" w:rsidRDefault="00000000">
            <w:pPr>
              <w:widowControl w:val="0"/>
              <w:spacing w:after="0" w:line="240" w:lineRule="auto"/>
              <w:jc w:val="center"/>
            </w:pPr>
            <w:r>
              <w:t>Total Estimado (S/)</w:t>
            </w:r>
          </w:p>
        </w:tc>
      </w:tr>
      <w:tr w:rsidR="00594453" w14:paraId="706376AB" w14:textId="77777777">
        <w:tc>
          <w:tcPr>
            <w:tcW w:w="3285" w:type="dxa"/>
            <w:shd w:val="clear" w:color="auto" w:fill="C9DAF8"/>
            <w:tcMar>
              <w:top w:w="100" w:type="dxa"/>
              <w:left w:w="100" w:type="dxa"/>
              <w:bottom w:w="100" w:type="dxa"/>
              <w:right w:w="100" w:type="dxa"/>
            </w:tcMar>
          </w:tcPr>
          <w:p w14:paraId="39B2300E" w14:textId="77777777" w:rsidR="00594453" w:rsidRDefault="00000000">
            <w:pPr>
              <w:widowControl w:val="0"/>
              <w:spacing w:after="0" w:line="240" w:lineRule="auto"/>
            </w:pPr>
            <w:r>
              <w:t>Uso de Hardware utilizado (depreciación y mantenimiento)</w:t>
            </w:r>
          </w:p>
        </w:tc>
        <w:tc>
          <w:tcPr>
            <w:tcW w:w="1635" w:type="dxa"/>
            <w:shd w:val="clear" w:color="auto" w:fill="auto"/>
            <w:tcMar>
              <w:top w:w="100" w:type="dxa"/>
              <w:left w:w="100" w:type="dxa"/>
              <w:bottom w:w="100" w:type="dxa"/>
              <w:right w:w="100" w:type="dxa"/>
            </w:tcMar>
          </w:tcPr>
          <w:p w14:paraId="03EA5EA8" w14:textId="77777777" w:rsidR="00594453" w:rsidRDefault="00000000">
            <w:pPr>
              <w:widowControl w:val="0"/>
              <w:spacing w:after="0" w:line="240" w:lineRule="auto"/>
            </w:pPr>
            <w:r>
              <w:t>S/ 150</w:t>
            </w:r>
          </w:p>
        </w:tc>
        <w:tc>
          <w:tcPr>
            <w:tcW w:w="1140" w:type="dxa"/>
            <w:shd w:val="clear" w:color="auto" w:fill="auto"/>
            <w:tcMar>
              <w:top w:w="100" w:type="dxa"/>
              <w:left w:w="100" w:type="dxa"/>
              <w:bottom w:w="100" w:type="dxa"/>
              <w:right w:w="100" w:type="dxa"/>
            </w:tcMar>
          </w:tcPr>
          <w:p w14:paraId="513E1724" w14:textId="77777777" w:rsidR="00594453" w:rsidRDefault="00000000">
            <w:pPr>
              <w:widowControl w:val="0"/>
              <w:spacing w:after="0" w:line="240" w:lineRule="auto"/>
            </w:pPr>
            <w:r>
              <w:t>3 meses</w:t>
            </w:r>
          </w:p>
        </w:tc>
        <w:tc>
          <w:tcPr>
            <w:tcW w:w="1425" w:type="dxa"/>
            <w:shd w:val="clear" w:color="auto" w:fill="auto"/>
            <w:tcMar>
              <w:top w:w="100" w:type="dxa"/>
              <w:left w:w="100" w:type="dxa"/>
              <w:bottom w:w="100" w:type="dxa"/>
              <w:right w:w="100" w:type="dxa"/>
            </w:tcMar>
          </w:tcPr>
          <w:p w14:paraId="560A9E30" w14:textId="77777777" w:rsidR="00594453" w:rsidRDefault="00000000">
            <w:pPr>
              <w:widowControl w:val="0"/>
              <w:spacing w:after="0" w:line="240" w:lineRule="auto"/>
            </w:pPr>
            <w:r>
              <w:t>S/ 450</w:t>
            </w:r>
          </w:p>
        </w:tc>
      </w:tr>
      <w:tr w:rsidR="00594453" w14:paraId="59396967" w14:textId="77777777">
        <w:tc>
          <w:tcPr>
            <w:tcW w:w="3285" w:type="dxa"/>
            <w:shd w:val="clear" w:color="auto" w:fill="C9DAF8"/>
            <w:tcMar>
              <w:top w:w="100" w:type="dxa"/>
              <w:left w:w="100" w:type="dxa"/>
              <w:bottom w:w="100" w:type="dxa"/>
              <w:right w:w="100" w:type="dxa"/>
            </w:tcMar>
          </w:tcPr>
          <w:p w14:paraId="32CC7928" w14:textId="77777777" w:rsidR="00594453" w:rsidRDefault="00000000">
            <w:pPr>
              <w:widowControl w:val="0"/>
              <w:spacing w:after="0" w:line="240" w:lineRule="auto"/>
            </w:pPr>
            <w:r>
              <w:t>Otros gastos generales (varios)</w:t>
            </w:r>
          </w:p>
        </w:tc>
        <w:tc>
          <w:tcPr>
            <w:tcW w:w="1635" w:type="dxa"/>
            <w:shd w:val="clear" w:color="auto" w:fill="auto"/>
            <w:tcMar>
              <w:top w:w="100" w:type="dxa"/>
              <w:left w:w="100" w:type="dxa"/>
              <w:bottom w:w="100" w:type="dxa"/>
              <w:right w:w="100" w:type="dxa"/>
            </w:tcMar>
          </w:tcPr>
          <w:p w14:paraId="6950B0E5" w14:textId="77777777" w:rsidR="00594453" w:rsidRDefault="00000000">
            <w:pPr>
              <w:widowControl w:val="0"/>
              <w:spacing w:after="0" w:line="240" w:lineRule="auto"/>
            </w:pPr>
            <w:r>
              <w:t>S/ 150</w:t>
            </w:r>
          </w:p>
        </w:tc>
        <w:tc>
          <w:tcPr>
            <w:tcW w:w="1140" w:type="dxa"/>
            <w:shd w:val="clear" w:color="auto" w:fill="auto"/>
            <w:tcMar>
              <w:top w:w="100" w:type="dxa"/>
              <w:left w:w="100" w:type="dxa"/>
              <w:bottom w:w="100" w:type="dxa"/>
              <w:right w:w="100" w:type="dxa"/>
            </w:tcMar>
          </w:tcPr>
          <w:p w14:paraId="579F3854" w14:textId="77777777" w:rsidR="00594453" w:rsidRDefault="00000000">
            <w:pPr>
              <w:widowControl w:val="0"/>
              <w:spacing w:after="0" w:line="240" w:lineRule="auto"/>
            </w:pPr>
            <w:r>
              <w:t>3 meses</w:t>
            </w:r>
          </w:p>
        </w:tc>
        <w:tc>
          <w:tcPr>
            <w:tcW w:w="1425" w:type="dxa"/>
            <w:shd w:val="clear" w:color="auto" w:fill="auto"/>
            <w:tcMar>
              <w:top w:w="100" w:type="dxa"/>
              <w:left w:w="100" w:type="dxa"/>
              <w:bottom w:w="100" w:type="dxa"/>
              <w:right w:w="100" w:type="dxa"/>
            </w:tcMar>
          </w:tcPr>
          <w:p w14:paraId="1240C104" w14:textId="77777777" w:rsidR="00594453" w:rsidRDefault="00000000">
            <w:pPr>
              <w:widowControl w:val="0"/>
              <w:spacing w:after="0" w:line="240" w:lineRule="auto"/>
            </w:pPr>
            <w:r>
              <w:t>S/ 450</w:t>
            </w:r>
          </w:p>
        </w:tc>
      </w:tr>
      <w:tr w:rsidR="00594453" w14:paraId="1448D9DF" w14:textId="77777777">
        <w:tc>
          <w:tcPr>
            <w:tcW w:w="3285" w:type="dxa"/>
            <w:shd w:val="clear" w:color="auto" w:fill="C9DAF8"/>
            <w:tcMar>
              <w:top w:w="100" w:type="dxa"/>
              <w:left w:w="100" w:type="dxa"/>
              <w:bottom w:w="100" w:type="dxa"/>
              <w:right w:w="100" w:type="dxa"/>
            </w:tcMar>
          </w:tcPr>
          <w:p w14:paraId="0A8D820B" w14:textId="77777777" w:rsidR="00594453" w:rsidRDefault="00000000">
            <w:pPr>
              <w:widowControl w:val="0"/>
              <w:spacing w:after="0" w:line="240" w:lineRule="auto"/>
            </w:pPr>
            <w:r>
              <w:t>Gastos de Transporte</w:t>
            </w:r>
            <w:r>
              <w:tab/>
            </w:r>
          </w:p>
        </w:tc>
        <w:tc>
          <w:tcPr>
            <w:tcW w:w="1635" w:type="dxa"/>
            <w:shd w:val="clear" w:color="auto" w:fill="auto"/>
            <w:tcMar>
              <w:top w:w="100" w:type="dxa"/>
              <w:left w:w="100" w:type="dxa"/>
              <w:bottom w:w="100" w:type="dxa"/>
              <w:right w:w="100" w:type="dxa"/>
            </w:tcMar>
          </w:tcPr>
          <w:p w14:paraId="71C28981" w14:textId="77777777" w:rsidR="00594453" w:rsidRDefault="00000000">
            <w:pPr>
              <w:widowControl w:val="0"/>
              <w:spacing w:after="0" w:line="240" w:lineRule="auto"/>
            </w:pPr>
            <w:r>
              <w:t>S/ 100</w:t>
            </w:r>
          </w:p>
        </w:tc>
        <w:tc>
          <w:tcPr>
            <w:tcW w:w="1140" w:type="dxa"/>
            <w:shd w:val="clear" w:color="auto" w:fill="auto"/>
            <w:tcMar>
              <w:top w:w="100" w:type="dxa"/>
              <w:left w:w="100" w:type="dxa"/>
              <w:bottom w:w="100" w:type="dxa"/>
              <w:right w:w="100" w:type="dxa"/>
            </w:tcMar>
          </w:tcPr>
          <w:p w14:paraId="4F220BD4" w14:textId="77777777" w:rsidR="00594453" w:rsidRDefault="00000000">
            <w:pPr>
              <w:widowControl w:val="0"/>
              <w:spacing w:after="0" w:line="240" w:lineRule="auto"/>
            </w:pPr>
            <w:r>
              <w:t>3 meses</w:t>
            </w:r>
          </w:p>
        </w:tc>
        <w:tc>
          <w:tcPr>
            <w:tcW w:w="1425" w:type="dxa"/>
            <w:shd w:val="clear" w:color="auto" w:fill="auto"/>
            <w:tcMar>
              <w:top w:w="100" w:type="dxa"/>
              <w:left w:w="100" w:type="dxa"/>
              <w:bottom w:w="100" w:type="dxa"/>
              <w:right w:w="100" w:type="dxa"/>
            </w:tcMar>
          </w:tcPr>
          <w:p w14:paraId="682CA87E" w14:textId="77777777" w:rsidR="00594453" w:rsidRDefault="00000000">
            <w:pPr>
              <w:widowControl w:val="0"/>
              <w:spacing w:after="0" w:line="240" w:lineRule="auto"/>
            </w:pPr>
            <w:r>
              <w:t>S/ 300</w:t>
            </w:r>
          </w:p>
        </w:tc>
      </w:tr>
      <w:tr w:rsidR="00594453" w14:paraId="64BCD882" w14:textId="77777777">
        <w:tc>
          <w:tcPr>
            <w:tcW w:w="3285" w:type="dxa"/>
            <w:shd w:val="clear" w:color="auto" w:fill="C9DAF8"/>
            <w:tcMar>
              <w:top w:w="100" w:type="dxa"/>
              <w:left w:w="100" w:type="dxa"/>
              <w:bottom w:w="100" w:type="dxa"/>
              <w:right w:w="100" w:type="dxa"/>
            </w:tcMar>
          </w:tcPr>
          <w:p w14:paraId="49DAE94C" w14:textId="77777777" w:rsidR="00594453" w:rsidRDefault="00000000">
            <w:pPr>
              <w:widowControl w:val="0"/>
              <w:spacing w:after="0" w:line="240" w:lineRule="auto"/>
            </w:pPr>
            <w:r>
              <w:t>Total Costos Generales</w:t>
            </w:r>
            <w:r>
              <w:tab/>
            </w:r>
          </w:p>
        </w:tc>
        <w:tc>
          <w:tcPr>
            <w:tcW w:w="1635" w:type="dxa"/>
            <w:shd w:val="clear" w:color="auto" w:fill="auto"/>
            <w:tcMar>
              <w:top w:w="100" w:type="dxa"/>
              <w:left w:w="100" w:type="dxa"/>
              <w:bottom w:w="100" w:type="dxa"/>
              <w:right w:w="100" w:type="dxa"/>
            </w:tcMar>
          </w:tcPr>
          <w:p w14:paraId="6E34E5AB" w14:textId="77777777" w:rsidR="00594453" w:rsidRDefault="00594453">
            <w:pPr>
              <w:widowControl w:val="0"/>
              <w:spacing w:after="0" w:line="240" w:lineRule="auto"/>
            </w:pPr>
          </w:p>
        </w:tc>
        <w:tc>
          <w:tcPr>
            <w:tcW w:w="1140" w:type="dxa"/>
            <w:shd w:val="clear" w:color="auto" w:fill="auto"/>
            <w:tcMar>
              <w:top w:w="100" w:type="dxa"/>
              <w:left w:w="100" w:type="dxa"/>
              <w:bottom w:w="100" w:type="dxa"/>
              <w:right w:w="100" w:type="dxa"/>
            </w:tcMar>
          </w:tcPr>
          <w:p w14:paraId="7E5BC1E2" w14:textId="77777777" w:rsidR="00594453" w:rsidRDefault="00594453">
            <w:pPr>
              <w:widowControl w:val="0"/>
              <w:spacing w:after="0" w:line="240" w:lineRule="auto"/>
            </w:pPr>
          </w:p>
        </w:tc>
        <w:tc>
          <w:tcPr>
            <w:tcW w:w="1425" w:type="dxa"/>
            <w:shd w:val="clear" w:color="auto" w:fill="auto"/>
            <w:tcMar>
              <w:top w:w="100" w:type="dxa"/>
              <w:left w:w="100" w:type="dxa"/>
              <w:bottom w:w="100" w:type="dxa"/>
              <w:right w:w="100" w:type="dxa"/>
            </w:tcMar>
          </w:tcPr>
          <w:p w14:paraId="212A098B" w14:textId="77777777" w:rsidR="00594453" w:rsidRDefault="00000000">
            <w:pPr>
              <w:widowControl w:val="0"/>
              <w:spacing w:after="0" w:line="240" w:lineRule="auto"/>
            </w:pPr>
            <w:r>
              <w:t>S/ 1,200</w:t>
            </w:r>
          </w:p>
        </w:tc>
      </w:tr>
    </w:tbl>
    <w:p w14:paraId="3BCAEA37" w14:textId="77777777" w:rsidR="00594453" w:rsidRDefault="00594453"/>
    <w:p w14:paraId="72880489" w14:textId="77777777" w:rsidR="00594453" w:rsidRDefault="00000000">
      <w:pPr>
        <w:pStyle w:val="Ttulo3"/>
        <w:numPr>
          <w:ilvl w:val="2"/>
          <w:numId w:val="16"/>
        </w:numPr>
      </w:pPr>
      <w:bookmarkStart w:id="18" w:name="_e7kt2djorhmg" w:colFirst="0" w:colLast="0"/>
      <w:bookmarkEnd w:id="18"/>
      <w:r>
        <w:t>Costos operativos durante el desarrollo</w:t>
      </w:r>
    </w:p>
    <w:tbl>
      <w:tblPr>
        <w:tblStyle w:val="a4"/>
        <w:tblW w:w="7485"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1635"/>
        <w:gridCol w:w="1140"/>
        <w:gridCol w:w="1425"/>
      </w:tblGrid>
      <w:tr w:rsidR="00594453" w14:paraId="6C347B65" w14:textId="77777777">
        <w:trPr>
          <w:trHeight w:val="463"/>
        </w:trPr>
        <w:tc>
          <w:tcPr>
            <w:tcW w:w="3285" w:type="dxa"/>
            <w:shd w:val="clear" w:color="auto" w:fill="5B9BD5"/>
            <w:tcMar>
              <w:top w:w="100" w:type="dxa"/>
              <w:left w:w="100" w:type="dxa"/>
              <w:bottom w:w="100" w:type="dxa"/>
              <w:right w:w="100" w:type="dxa"/>
            </w:tcMar>
          </w:tcPr>
          <w:p w14:paraId="672303B0" w14:textId="77777777" w:rsidR="00594453" w:rsidRDefault="00000000">
            <w:pPr>
              <w:widowControl w:val="0"/>
              <w:spacing w:after="0" w:line="240" w:lineRule="auto"/>
              <w:jc w:val="center"/>
            </w:pPr>
            <w:r>
              <w:t>Descripción</w:t>
            </w:r>
          </w:p>
        </w:tc>
        <w:tc>
          <w:tcPr>
            <w:tcW w:w="1635" w:type="dxa"/>
            <w:shd w:val="clear" w:color="auto" w:fill="5B9BD5"/>
            <w:tcMar>
              <w:top w:w="100" w:type="dxa"/>
              <w:left w:w="100" w:type="dxa"/>
              <w:bottom w:w="100" w:type="dxa"/>
              <w:right w:w="100" w:type="dxa"/>
            </w:tcMar>
          </w:tcPr>
          <w:p w14:paraId="455163F5" w14:textId="77777777" w:rsidR="00594453" w:rsidRDefault="00000000">
            <w:pPr>
              <w:widowControl w:val="0"/>
              <w:spacing w:after="0" w:line="240" w:lineRule="auto"/>
              <w:jc w:val="center"/>
            </w:pPr>
            <w:r>
              <w:t>Costo Estimado Mensual (S/)</w:t>
            </w:r>
          </w:p>
        </w:tc>
        <w:tc>
          <w:tcPr>
            <w:tcW w:w="1140" w:type="dxa"/>
            <w:shd w:val="clear" w:color="auto" w:fill="5B9BD5"/>
            <w:tcMar>
              <w:top w:w="100" w:type="dxa"/>
              <w:left w:w="100" w:type="dxa"/>
              <w:bottom w:w="100" w:type="dxa"/>
              <w:right w:w="100" w:type="dxa"/>
            </w:tcMar>
          </w:tcPr>
          <w:p w14:paraId="5E7492DB" w14:textId="77777777" w:rsidR="00594453" w:rsidRDefault="00000000">
            <w:pPr>
              <w:widowControl w:val="0"/>
              <w:spacing w:after="0" w:line="240" w:lineRule="auto"/>
              <w:jc w:val="center"/>
            </w:pPr>
            <w:r>
              <w:t>Cantidad</w:t>
            </w:r>
            <w:r>
              <w:tab/>
            </w:r>
          </w:p>
        </w:tc>
        <w:tc>
          <w:tcPr>
            <w:tcW w:w="1425" w:type="dxa"/>
            <w:shd w:val="clear" w:color="auto" w:fill="5B9BD5"/>
            <w:tcMar>
              <w:top w:w="100" w:type="dxa"/>
              <w:left w:w="100" w:type="dxa"/>
              <w:bottom w:w="100" w:type="dxa"/>
              <w:right w:w="100" w:type="dxa"/>
            </w:tcMar>
          </w:tcPr>
          <w:p w14:paraId="3932C821" w14:textId="77777777" w:rsidR="00594453" w:rsidRDefault="00000000">
            <w:pPr>
              <w:widowControl w:val="0"/>
              <w:spacing w:after="0" w:line="240" w:lineRule="auto"/>
              <w:jc w:val="center"/>
            </w:pPr>
            <w:r>
              <w:t>Total Estimado (S/)</w:t>
            </w:r>
          </w:p>
        </w:tc>
      </w:tr>
      <w:tr w:rsidR="00594453" w14:paraId="30B79606" w14:textId="77777777">
        <w:tc>
          <w:tcPr>
            <w:tcW w:w="3285" w:type="dxa"/>
            <w:shd w:val="clear" w:color="auto" w:fill="C9DAF8"/>
            <w:tcMar>
              <w:top w:w="100" w:type="dxa"/>
              <w:left w:w="100" w:type="dxa"/>
              <w:bottom w:w="100" w:type="dxa"/>
              <w:right w:w="100" w:type="dxa"/>
            </w:tcMar>
          </w:tcPr>
          <w:p w14:paraId="346EB0A0" w14:textId="77777777" w:rsidR="00594453" w:rsidRDefault="00000000">
            <w:pPr>
              <w:widowControl w:val="0"/>
              <w:spacing w:after="0" w:line="240" w:lineRule="auto"/>
            </w:pPr>
            <w:r>
              <w:t>Agua</w:t>
            </w:r>
          </w:p>
        </w:tc>
        <w:tc>
          <w:tcPr>
            <w:tcW w:w="1635" w:type="dxa"/>
            <w:shd w:val="clear" w:color="auto" w:fill="auto"/>
            <w:tcMar>
              <w:top w:w="100" w:type="dxa"/>
              <w:left w:w="100" w:type="dxa"/>
              <w:bottom w:w="100" w:type="dxa"/>
              <w:right w:w="100" w:type="dxa"/>
            </w:tcMar>
          </w:tcPr>
          <w:p w14:paraId="157AC95D" w14:textId="77777777" w:rsidR="00594453" w:rsidRDefault="00000000">
            <w:pPr>
              <w:widowControl w:val="0"/>
              <w:spacing w:after="0" w:line="240" w:lineRule="auto"/>
            </w:pPr>
            <w:r>
              <w:t>S/ 60</w:t>
            </w:r>
          </w:p>
        </w:tc>
        <w:tc>
          <w:tcPr>
            <w:tcW w:w="1140" w:type="dxa"/>
            <w:shd w:val="clear" w:color="auto" w:fill="auto"/>
            <w:tcMar>
              <w:top w:w="100" w:type="dxa"/>
              <w:left w:w="100" w:type="dxa"/>
              <w:bottom w:w="100" w:type="dxa"/>
              <w:right w:w="100" w:type="dxa"/>
            </w:tcMar>
          </w:tcPr>
          <w:p w14:paraId="228BA318" w14:textId="77777777" w:rsidR="00594453" w:rsidRDefault="00000000">
            <w:pPr>
              <w:widowControl w:val="0"/>
              <w:spacing w:after="0" w:line="240" w:lineRule="auto"/>
            </w:pPr>
            <w:r>
              <w:t>3 meses</w:t>
            </w:r>
          </w:p>
        </w:tc>
        <w:tc>
          <w:tcPr>
            <w:tcW w:w="1425" w:type="dxa"/>
            <w:shd w:val="clear" w:color="auto" w:fill="auto"/>
            <w:tcMar>
              <w:top w:w="100" w:type="dxa"/>
              <w:left w:w="100" w:type="dxa"/>
              <w:bottom w:w="100" w:type="dxa"/>
              <w:right w:w="100" w:type="dxa"/>
            </w:tcMar>
          </w:tcPr>
          <w:p w14:paraId="61FC8CEF" w14:textId="77777777" w:rsidR="00594453" w:rsidRDefault="00000000">
            <w:pPr>
              <w:widowControl w:val="0"/>
              <w:spacing w:after="0" w:line="240" w:lineRule="auto"/>
            </w:pPr>
            <w:r>
              <w:t>S/ 180</w:t>
            </w:r>
          </w:p>
        </w:tc>
      </w:tr>
      <w:tr w:rsidR="00594453" w14:paraId="69980C35" w14:textId="77777777">
        <w:tc>
          <w:tcPr>
            <w:tcW w:w="3285" w:type="dxa"/>
            <w:shd w:val="clear" w:color="auto" w:fill="C9DAF8"/>
            <w:tcMar>
              <w:top w:w="100" w:type="dxa"/>
              <w:left w:w="100" w:type="dxa"/>
              <w:bottom w:w="100" w:type="dxa"/>
              <w:right w:w="100" w:type="dxa"/>
            </w:tcMar>
          </w:tcPr>
          <w:p w14:paraId="0E033EEC" w14:textId="77777777" w:rsidR="00594453" w:rsidRDefault="00000000">
            <w:pPr>
              <w:widowControl w:val="0"/>
              <w:spacing w:after="0" w:line="240" w:lineRule="auto"/>
            </w:pPr>
            <w:r>
              <w:t>Luz</w:t>
            </w:r>
          </w:p>
        </w:tc>
        <w:tc>
          <w:tcPr>
            <w:tcW w:w="1635" w:type="dxa"/>
            <w:shd w:val="clear" w:color="auto" w:fill="auto"/>
            <w:tcMar>
              <w:top w:w="100" w:type="dxa"/>
              <w:left w:w="100" w:type="dxa"/>
              <w:bottom w:w="100" w:type="dxa"/>
              <w:right w:w="100" w:type="dxa"/>
            </w:tcMar>
          </w:tcPr>
          <w:p w14:paraId="2D9195F0" w14:textId="77777777" w:rsidR="00594453" w:rsidRDefault="00000000">
            <w:pPr>
              <w:widowControl w:val="0"/>
              <w:spacing w:after="0" w:line="240" w:lineRule="auto"/>
            </w:pPr>
            <w:r>
              <w:t>S/ 180</w:t>
            </w:r>
          </w:p>
        </w:tc>
        <w:tc>
          <w:tcPr>
            <w:tcW w:w="1140" w:type="dxa"/>
            <w:shd w:val="clear" w:color="auto" w:fill="auto"/>
            <w:tcMar>
              <w:top w:w="100" w:type="dxa"/>
              <w:left w:w="100" w:type="dxa"/>
              <w:bottom w:w="100" w:type="dxa"/>
              <w:right w:w="100" w:type="dxa"/>
            </w:tcMar>
          </w:tcPr>
          <w:p w14:paraId="4531E67D" w14:textId="77777777" w:rsidR="00594453" w:rsidRDefault="00000000">
            <w:pPr>
              <w:widowControl w:val="0"/>
              <w:spacing w:after="0" w:line="240" w:lineRule="auto"/>
            </w:pPr>
            <w:r>
              <w:t>3 meses</w:t>
            </w:r>
          </w:p>
        </w:tc>
        <w:tc>
          <w:tcPr>
            <w:tcW w:w="1425" w:type="dxa"/>
            <w:shd w:val="clear" w:color="auto" w:fill="auto"/>
            <w:tcMar>
              <w:top w:w="100" w:type="dxa"/>
              <w:left w:w="100" w:type="dxa"/>
              <w:bottom w:w="100" w:type="dxa"/>
              <w:right w:w="100" w:type="dxa"/>
            </w:tcMar>
          </w:tcPr>
          <w:p w14:paraId="26641C22" w14:textId="77777777" w:rsidR="00594453" w:rsidRDefault="00000000">
            <w:pPr>
              <w:widowControl w:val="0"/>
              <w:spacing w:after="0" w:line="240" w:lineRule="auto"/>
            </w:pPr>
            <w:r>
              <w:t>S/ 540</w:t>
            </w:r>
          </w:p>
        </w:tc>
      </w:tr>
      <w:tr w:rsidR="00594453" w14:paraId="6BCB2AD2" w14:textId="77777777">
        <w:trPr>
          <w:trHeight w:val="433"/>
        </w:trPr>
        <w:tc>
          <w:tcPr>
            <w:tcW w:w="3285" w:type="dxa"/>
            <w:shd w:val="clear" w:color="auto" w:fill="C9DAF8"/>
            <w:tcMar>
              <w:top w:w="100" w:type="dxa"/>
              <w:left w:w="100" w:type="dxa"/>
              <w:bottom w:w="100" w:type="dxa"/>
              <w:right w:w="100" w:type="dxa"/>
            </w:tcMar>
          </w:tcPr>
          <w:p w14:paraId="09192E84" w14:textId="77777777" w:rsidR="00594453" w:rsidRDefault="00000000">
            <w:pPr>
              <w:widowControl w:val="0"/>
              <w:spacing w:after="0" w:line="240" w:lineRule="auto"/>
            </w:pPr>
            <w:r>
              <w:t>Total Costos Generales</w:t>
            </w:r>
            <w:r>
              <w:tab/>
            </w:r>
          </w:p>
        </w:tc>
        <w:tc>
          <w:tcPr>
            <w:tcW w:w="1635" w:type="dxa"/>
            <w:shd w:val="clear" w:color="auto" w:fill="auto"/>
            <w:tcMar>
              <w:top w:w="100" w:type="dxa"/>
              <w:left w:w="100" w:type="dxa"/>
              <w:bottom w:w="100" w:type="dxa"/>
              <w:right w:w="100" w:type="dxa"/>
            </w:tcMar>
          </w:tcPr>
          <w:p w14:paraId="261A2897" w14:textId="77777777" w:rsidR="00594453" w:rsidRDefault="00594453">
            <w:pPr>
              <w:widowControl w:val="0"/>
              <w:spacing w:after="0" w:line="240" w:lineRule="auto"/>
            </w:pPr>
          </w:p>
        </w:tc>
        <w:tc>
          <w:tcPr>
            <w:tcW w:w="1140" w:type="dxa"/>
            <w:shd w:val="clear" w:color="auto" w:fill="auto"/>
            <w:tcMar>
              <w:top w:w="100" w:type="dxa"/>
              <w:left w:w="100" w:type="dxa"/>
              <w:bottom w:w="100" w:type="dxa"/>
              <w:right w:w="100" w:type="dxa"/>
            </w:tcMar>
          </w:tcPr>
          <w:p w14:paraId="5493E9E4" w14:textId="77777777" w:rsidR="00594453" w:rsidRDefault="00594453">
            <w:pPr>
              <w:widowControl w:val="0"/>
              <w:spacing w:after="0" w:line="240" w:lineRule="auto"/>
            </w:pPr>
          </w:p>
        </w:tc>
        <w:tc>
          <w:tcPr>
            <w:tcW w:w="1425" w:type="dxa"/>
            <w:shd w:val="clear" w:color="auto" w:fill="auto"/>
            <w:tcMar>
              <w:top w:w="100" w:type="dxa"/>
              <w:left w:w="100" w:type="dxa"/>
              <w:bottom w:w="100" w:type="dxa"/>
              <w:right w:w="100" w:type="dxa"/>
            </w:tcMar>
          </w:tcPr>
          <w:p w14:paraId="4980C324" w14:textId="77777777" w:rsidR="00594453" w:rsidRDefault="00000000">
            <w:pPr>
              <w:widowControl w:val="0"/>
              <w:spacing w:after="0" w:line="240" w:lineRule="auto"/>
            </w:pPr>
            <w:r>
              <w:t>s/ 720</w:t>
            </w:r>
          </w:p>
        </w:tc>
      </w:tr>
    </w:tbl>
    <w:p w14:paraId="6C36A5F5" w14:textId="77777777" w:rsidR="00594453" w:rsidRDefault="00594453"/>
    <w:p w14:paraId="0789A8F6" w14:textId="77777777" w:rsidR="00594453" w:rsidRDefault="00000000">
      <w:pPr>
        <w:pStyle w:val="Ttulo3"/>
        <w:numPr>
          <w:ilvl w:val="2"/>
          <w:numId w:val="16"/>
        </w:numPr>
      </w:pPr>
      <w:bookmarkStart w:id="19" w:name="_f7r07ndvnr4w" w:colFirst="0" w:colLast="0"/>
      <w:bookmarkEnd w:id="19"/>
      <w:r>
        <w:t>Costos del ambiente</w:t>
      </w:r>
    </w:p>
    <w:tbl>
      <w:tblPr>
        <w:tblStyle w:val="a5"/>
        <w:tblpPr w:leftFromText="180" w:rightFromText="180" w:topFromText="180" w:bottomFromText="180" w:vertAnchor="text"/>
        <w:tblW w:w="85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1"/>
        <w:gridCol w:w="1531"/>
        <w:gridCol w:w="1098"/>
        <w:gridCol w:w="1098"/>
        <w:gridCol w:w="2787"/>
      </w:tblGrid>
      <w:tr w:rsidR="00594453" w14:paraId="77AE49DF" w14:textId="77777777">
        <w:tc>
          <w:tcPr>
            <w:tcW w:w="2080" w:type="dxa"/>
            <w:shd w:val="clear" w:color="auto" w:fill="5B9BD5"/>
          </w:tcPr>
          <w:p w14:paraId="472389B5" w14:textId="77777777" w:rsidR="00594453" w:rsidRDefault="00000000">
            <w:pPr>
              <w:widowControl w:val="0"/>
              <w:spacing w:after="0" w:line="240" w:lineRule="auto"/>
            </w:pPr>
            <w:r>
              <w:t>Concepto</w:t>
            </w:r>
          </w:p>
        </w:tc>
        <w:tc>
          <w:tcPr>
            <w:tcW w:w="1530" w:type="dxa"/>
            <w:shd w:val="clear" w:color="auto" w:fill="5B9BD5"/>
          </w:tcPr>
          <w:p w14:paraId="3966C244" w14:textId="77777777" w:rsidR="00594453" w:rsidRDefault="00000000">
            <w:pPr>
              <w:widowControl w:val="0"/>
              <w:spacing w:after="0" w:line="240" w:lineRule="auto"/>
            </w:pPr>
            <w:r>
              <w:t>Costo Estimado Mensual (S/)</w:t>
            </w:r>
          </w:p>
        </w:tc>
        <w:tc>
          <w:tcPr>
            <w:tcW w:w="1098" w:type="dxa"/>
            <w:shd w:val="clear" w:color="auto" w:fill="5B9BD5"/>
          </w:tcPr>
          <w:p w14:paraId="3637788E" w14:textId="77777777" w:rsidR="00594453" w:rsidRDefault="00000000">
            <w:pPr>
              <w:widowControl w:val="0"/>
              <w:spacing w:after="0" w:line="240" w:lineRule="auto"/>
            </w:pPr>
            <w:r>
              <w:t>Costo Total Mensual</w:t>
            </w:r>
          </w:p>
        </w:tc>
        <w:tc>
          <w:tcPr>
            <w:tcW w:w="1098" w:type="dxa"/>
            <w:shd w:val="clear" w:color="auto" w:fill="5B9BD5"/>
          </w:tcPr>
          <w:p w14:paraId="0918AEDD" w14:textId="77777777" w:rsidR="00594453" w:rsidRDefault="00000000">
            <w:pPr>
              <w:widowControl w:val="0"/>
              <w:spacing w:after="0" w:line="240" w:lineRule="auto"/>
            </w:pPr>
            <w:r>
              <w:t>Costo Total</w:t>
            </w:r>
          </w:p>
        </w:tc>
        <w:tc>
          <w:tcPr>
            <w:tcW w:w="2786" w:type="dxa"/>
            <w:shd w:val="clear" w:color="auto" w:fill="5B9BD5"/>
          </w:tcPr>
          <w:p w14:paraId="12F90E82" w14:textId="77777777" w:rsidR="00594453" w:rsidRDefault="00000000">
            <w:pPr>
              <w:widowControl w:val="0"/>
              <w:spacing w:after="0" w:line="240" w:lineRule="auto"/>
            </w:pPr>
            <w:r>
              <w:t>Notas</w:t>
            </w:r>
          </w:p>
        </w:tc>
      </w:tr>
      <w:tr w:rsidR="00594453" w14:paraId="39F95A18" w14:textId="77777777">
        <w:tc>
          <w:tcPr>
            <w:tcW w:w="2080" w:type="dxa"/>
            <w:shd w:val="clear" w:color="auto" w:fill="C9DAF8"/>
          </w:tcPr>
          <w:p w14:paraId="7454D623" w14:textId="77777777" w:rsidR="00594453" w:rsidRDefault="00000000">
            <w:pPr>
              <w:widowControl w:val="0"/>
              <w:spacing w:after="0" w:line="240" w:lineRule="auto"/>
            </w:pPr>
            <w:r>
              <w:t>Hosting (VPS ELASTIKA)</w:t>
            </w:r>
          </w:p>
        </w:tc>
        <w:tc>
          <w:tcPr>
            <w:tcW w:w="1530" w:type="dxa"/>
            <w:shd w:val="clear" w:color="auto" w:fill="C9DAF8"/>
          </w:tcPr>
          <w:p w14:paraId="75A7ECBB" w14:textId="77777777" w:rsidR="00594453" w:rsidRDefault="00000000">
            <w:pPr>
              <w:widowControl w:val="0"/>
              <w:spacing w:after="0" w:line="240" w:lineRule="auto"/>
            </w:pPr>
            <w:r>
              <w:t>S/       —</w:t>
            </w:r>
          </w:p>
        </w:tc>
        <w:tc>
          <w:tcPr>
            <w:tcW w:w="1098" w:type="dxa"/>
          </w:tcPr>
          <w:p w14:paraId="4631B10D" w14:textId="77777777" w:rsidR="00594453" w:rsidRDefault="00000000">
            <w:pPr>
              <w:widowControl w:val="0"/>
              <w:spacing w:after="0" w:line="240" w:lineRule="auto"/>
            </w:pPr>
            <w:r>
              <w:t xml:space="preserve">S/ 17 </w:t>
            </w:r>
          </w:p>
        </w:tc>
        <w:tc>
          <w:tcPr>
            <w:tcW w:w="1098" w:type="dxa"/>
          </w:tcPr>
          <w:p w14:paraId="7B6227F2" w14:textId="77777777" w:rsidR="00594453" w:rsidRDefault="00000000">
            <w:pPr>
              <w:widowControl w:val="0"/>
              <w:spacing w:after="0" w:line="240" w:lineRule="auto"/>
            </w:pPr>
            <w:r>
              <w:t>S/ 200  (Anual)</w:t>
            </w:r>
          </w:p>
        </w:tc>
        <w:tc>
          <w:tcPr>
            <w:tcW w:w="2786" w:type="dxa"/>
          </w:tcPr>
          <w:p w14:paraId="7FA36226" w14:textId="77777777" w:rsidR="00594453" w:rsidRDefault="00000000">
            <w:pPr>
              <w:widowControl w:val="0"/>
              <w:spacing w:after="0" w:line="240" w:lineRule="auto"/>
            </w:pPr>
            <w:r>
              <w:t>Costos anuales para el alojamiento del sitio web.</w:t>
            </w:r>
          </w:p>
        </w:tc>
      </w:tr>
      <w:tr w:rsidR="00594453" w14:paraId="239A7463" w14:textId="77777777">
        <w:tc>
          <w:tcPr>
            <w:tcW w:w="2080" w:type="dxa"/>
            <w:shd w:val="clear" w:color="auto" w:fill="C9DAF8"/>
          </w:tcPr>
          <w:p w14:paraId="2E022229" w14:textId="77777777" w:rsidR="00594453" w:rsidRDefault="00000000">
            <w:pPr>
              <w:widowControl w:val="0"/>
              <w:spacing w:after="0" w:line="240" w:lineRule="auto"/>
            </w:pPr>
            <w:r>
              <w:t xml:space="preserve">Dominio </w:t>
            </w:r>
          </w:p>
        </w:tc>
        <w:tc>
          <w:tcPr>
            <w:tcW w:w="1530" w:type="dxa"/>
            <w:shd w:val="clear" w:color="auto" w:fill="C9DAF8"/>
          </w:tcPr>
          <w:p w14:paraId="22E557C3" w14:textId="77777777" w:rsidR="00594453" w:rsidRDefault="00000000">
            <w:pPr>
              <w:widowControl w:val="0"/>
              <w:spacing w:after="0" w:line="240" w:lineRule="auto"/>
            </w:pPr>
            <w:r>
              <w:t>S/       —</w:t>
            </w:r>
          </w:p>
        </w:tc>
        <w:tc>
          <w:tcPr>
            <w:tcW w:w="1098" w:type="dxa"/>
          </w:tcPr>
          <w:p w14:paraId="536497A6" w14:textId="77777777" w:rsidR="00594453" w:rsidRDefault="00000000">
            <w:pPr>
              <w:widowControl w:val="0"/>
              <w:spacing w:after="0" w:line="240" w:lineRule="auto"/>
            </w:pPr>
            <w:r>
              <w:t>S/ 3</w:t>
            </w:r>
          </w:p>
        </w:tc>
        <w:tc>
          <w:tcPr>
            <w:tcW w:w="1098" w:type="dxa"/>
          </w:tcPr>
          <w:p w14:paraId="551AA3E7" w14:textId="77777777" w:rsidR="00594453" w:rsidRDefault="00000000">
            <w:pPr>
              <w:widowControl w:val="0"/>
              <w:spacing w:after="0" w:line="240" w:lineRule="auto"/>
            </w:pPr>
            <w:r>
              <w:t>S/ 50 (Anual)</w:t>
            </w:r>
          </w:p>
        </w:tc>
        <w:tc>
          <w:tcPr>
            <w:tcW w:w="2786" w:type="dxa"/>
          </w:tcPr>
          <w:p w14:paraId="7A0EC4A2" w14:textId="77777777" w:rsidR="00594453" w:rsidRDefault="00000000">
            <w:pPr>
              <w:widowControl w:val="0"/>
              <w:spacing w:after="0" w:line="240" w:lineRule="auto"/>
            </w:pPr>
            <w:r>
              <w:t>Costo anual de registro de dominio web.</w:t>
            </w:r>
          </w:p>
        </w:tc>
      </w:tr>
      <w:tr w:rsidR="00594453" w14:paraId="0D58C517" w14:textId="77777777">
        <w:tc>
          <w:tcPr>
            <w:tcW w:w="2080" w:type="dxa"/>
            <w:shd w:val="clear" w:color="auto" w:fill="C9DAF8"/>
          </w:tcPr>
          <w:p w14:paraId="776FC56A" w14:textId="77777777" w:rsidR="00594453" w:rsidRDefault="00000000">
            <w:pPr>
              <w:widowControl w:val="0"/>
              <w:spacing w:after="0" w:line="240" w:lineRule="auto"/>
            </w:pPr>
            <w:r>
              <w:t>Acceso a internet</w:t>
            </w:r>
          </w:p>
        </w:tc>
        <w:tc>
          <w:tcPr>
            <w:tcW w:w="1530" w:type="dxa"/>
            <w:shd w:val="clear" w:color="auto" w:fill="C9DAF8"/>
          </w:tcPr>
          <w:p w14:paraId="15F57057" w14:textId="77777777" w:rsidR="00594453" w:rsidRDefault="00000000">
            <w:pPr>
              <w:widowControl w:val="0"/>
              <w:spacing w:after="0" w:line="240" w:lineRule="auto"/>
            </w:pPr>
            <w:r>
              <w:t>S/ 100 x 3 (Trabajadores)</w:t>
            </w:r>
          </w:p>
        </w:tc>
        <w:tc>
          <w:tcPr>
            <w:tcW w:w="1098" w:type="dxa"/>
          </w:tcPr>
          <w:p w14:paraId="03E384C3" w14:textId="77777777" w:rsidR="00594453" w:rsidRDefault="00000000">
            <w:pPr>
              <w:widowControl w:val="0"/>
              <w:spacing w:after="0" w:line="240" w:lineRule="auto"/>
            </w:pPr>
            <w:r>
              <w:t>S/ 900</w:t>
            </w:r>
          </w:p>
        </w:tc>
        <w:tc>
          <w:tcPr>
            <w:tcW w:w="1098" w:type="dxa"/>
          </w:tcPr>
          <w:p w14:paraId="4A68E76F" w14:textId="77777777" w:rsidR="00594453" w:rsidRDefault="00594453">
            <w:pPr>
              <w:widowControl w:val="0"/>
              <w:spacing w:after="0" w:line="240" w:lineRule="auto"/>
            </w:pPr>
          </w:p>
        </w:tc>
        <w:tc>
          <w:tcPr>
            <w:tcW w:w="2786" w:type="dxa"/>
          </w:tcPr>
          <w:p w14:paraId="358368D0" w14:textId="77777777" w:rsidR="00594453" w:rsidRDefault="00000000">
            <w:pPr>
              <w:widowControl w:val="0"/>
              <w:spacing w:after="0" w:line="240" w:lineRule="auto"/>
            </w:pPr>
            <w:r>
              <w:t>Costo mensual por conexión a internet de alta velocidad.</w:t>
            </w:r>
          </w:p>
        </w:tc>
      </w:tr>
      <w:tr w:rsidR="00594453" w14:paraId="0CE6762A" w14:textId="77777777">
        <w:tc>
          <w:tcPr>
            <w:tcW w:w="2080" w:type="dxa"/>
            <w:shd w:val="clear" w:color="auto" w:fill="C9DAF8"/>
          </w:tcPr>
          <w:p w14:paraId="218DA872" w14:textId="77777777" w:rsidR="00594453" w:rsidRDefault="00000000">
            <w:pPr>
              <w:widowControl w:val="0"/>
              <w:spacing w:after="0" w:line="240" w:lineRule="auto"/>
            </w:pPr>
            <w:r>
              <w:t>Total Costos Generales</w:t>
            </w:r>
            <w:r>
              <w:tab/>
            </w:r>
          </w:p>
        </w:tc>
        <w:tc>
          <w:tcPr>
            <w:tcW w:w="1530" w:type="dxa"/>
            <w:shd w:val="clear" w:color="auto" w:fill="C9DAF8"/>
          </w:tcPr>
          <w:p w14:paraId="5283F3E1" w14:textId="77777777" w:rsidR="00594453" w:rsidRDefault="00594453">
            <w:pPr>
              <w:widowControl w:val="0"/>
              <w:spacing w:after="0" w:line="240" w:lineRule="auto"/>
            </w:pPr>
          </w:p>
        </w:tc>
        <w:tc>
          <w:tcPr>
            <w:tcW w:w="1098" w:type="dxa"/>
          </w:tcPr>
          <w:p w14:paraId="2B2FF01B" w14:textId="77777777" w:rsidR="00594453" w:rsidRDefault="00000000">
            <w:pPr>
              <w:widowControl w:val="0"/>
              <w:spacing w:after="0" w:line="240" w:lineRule="auto"/>
            </w:pPr>
            <w:r>
              <w:t>s/ 920</w:t>
            </w:r>
          </w:p>
        </w:tc>
        <w:tc>
          <w:tcPr>
            <w:tcW w:w="1098" w:type="dxa"/>
          </w:tcPr>
          <w:p w14:paraId="691B0ED4" w14:textId="77777777" w:rsidR="00594453" w:rsidRDefault="00594453">
            <w:pPr>
              <w:widowControl w:val="0"/>
              <w:spacing w:after="0" w:line="240" w:lineRule="auto"/>
            </w:pPr>
          </w:p>
        </w:tc>
        <w:tc>
          <w:tcPr>
            <w:tcW w:w="2786" w:type="dxa"/>
          </w:tcPr>
          <w:p w14:paraId="4E14BEBF" w14:textId="77777777" w:rsidR="00594453" w:rsidRDefault="00594453">
            <w:pPr>
              <w:widowControl w:val="0"/>
              <w:spacing w:after="0" w:line="240" w:lineRule="auto"/>
            </w:pPr>
          </w:p>
        </w:tc>
      </w:tr>
    </w:tbl>
    <w:p w14:paraId="004FD565" w14:textId="77777777" w:rsidR="00594453" w:rsidRDefault="00594453"/>
    <w:p w14:paraId="11BA36A5" w14:textId="77777777" w:rsidR="00594453" w:rsidRDefault="00000000">
      <w:pPr>
        <w:pStyle w:val="Ttulo3"/>
        <w:numPr>
          <w:ilvl w:val="2"/>
          <w:numId w:val="16"/>
        </w:numPr>
      </w:pPr>
      <w:bookmarkStart w:id="20" w:name="_tch2tr851a8n" w:colFirst="0" w:colLast="0"/>
      <w:bookmarkEnd w:id="20"/>
      <w:r>
        <w:lastRenderedPageBreak/>
        <w:t>Costos de personal</w:t>
      </w:r>
    </w:p>
    <w:tbl>
      <w:tblPr>
        <w:tblStyle w:val="a6"/>
        <w:tblW w:w="789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1635"/>
        <w:gridCol w:w="1215"/>
        <w:gridCol w:w="1755"/>
      </w:tblGrid>
      <w:tr w:rsidR="00594453" w14:paraId="6AAD74D2" w14:textId="77777777">
        <w:trPr>
          <w:trHeight w:val="670"/>
        </w:trPr>
        <w:tc>
          <w:tcPr>
            <w:tcW w:w="3285" w:type="dxa"/>
            <w:shd w:val="clear" w:color="auto" w:fill="5B9BD5"/>
            <w:tcMar>
              <w:top w:w="100" w:type="dxa"/>
              <w:left w:w="100" w:type="dxa"/>
              <w:bottom w:w="100" w:type="dxa"/>
              <w:right w:w="100" w:type="dxa"/>
            </w:tcMar>
          </w:tcPr>
          <w:p w14:paraId="2FCF1F33" w14:textId="77777777" w:rsidR="00594453" w:rsidRDefault="00000000">
            <w:pPr>
              <w:widowControl w:val="0"/>
              <w:spacing w:after="0" w:line="240" w:lineRule="auto"/>
              <w:jc w:val="center"/>
            </w:pPr>
            <w:r>
              <w:t>Rol</w:t>
            </w:r>
          </w:p>
        </w:tc>
        <w:tc>
          <w:tcPr>
            <w:tcW w:w="1635" w:type="dxa"/>
            <w:shd w:val="clear" w:color="auto" w:fill="5B9BD5"/>
            <w:tcMar>
              <w:top w:w="100" w:type="dxa"/>
              <w:left w:w="100" w:type="dxa"/>
              <w:bottom w:w="100" w:type="dxa"/>
              <w:right w:w="100" w:type="dxa"/>
            </w:tcMar>
          </w:tcPr>
          <w:p w14:paraId="37ECC5C5" w14:textId="77777777" w:rsidR="00594453" w:rsidRDefault="00000000">
            <w:pPr>
              <w:widowControl w:val="0"/>
              <w:spacing w:after="0" w:line="240" w:lineRule="auto"/>
              <w:jc w:val="center"/>
            </w:pPr>
            <w:r>
              <w:t>Costo Mensual (S/)</w:t>
            </w:r>
            <w:r>
              <w:tab/>
            </w:r>
          </w:p>
        </w:tc>
        <w:tc>
          <w:tcPr>
            <w:tcW w:w="1215" w:type="dxa"/>
            <w:shd w:val="clear" w:color="auto" w:fill="5B9BD5"/>
            <w:tcMar>
              <w:top w:w="100" w:type="dxa"/>
              <w:left w:w="100" w:type="dxa"/>
              <w:bottom w:w="100" w:type="dxa"/>
              <w:right w:w="100" w:type="dxa"/>
            </w:tcMar>
          </w:tcPr>
          <w:p w14:paraId="116BE53F" w14:textId="77777777" w:rsidR="00594453" w:rsidRDefault="00000000">
            <w:pPr>
              <w:widowControl w:val="0"/>
              <w:spacing w:after="0" w:line="240" w:lineRule="auto"/>
              <w:jc w:val="center"/>
            </w:pPr>
            <w:r>
              <w:t>Tiempo</w:t>
            </w:r>
            <w:r>
              <w:tab/>
            </w:r>
          </w:p>
        </w:tc>
        <w:tc>
          <w:tcPr>
            <w:tcW w:w="1755" w:type="dxa"/>
            <w:shd w:val="clear" w:color="auto" w:fill="5B9BD5"/>
            <w:tcMar>
              <w:top w:w="100" w:type="dxa"/>
              <w:left w:w="100" w:type="dxa"/>
              <w:bottom w:w="100" w:type="dxa"/>
              <w:right w:w="100" w:type="dxa"/>
            </w:tcMar>
          </w:tcPr>
          <w:p w14:paraId="73464AB8" w14:textId="77777777" w:rsidR="00594453" w:rsidRDefault="00000000">
            <w:pPr>
              <w:widowControl w:val="0"/>
              <w:spacing w:after="0" w:line="240" w:lineRule="auto"/>
              <w:jc w:val="center"/>
            </w:pPr>
            <w:r>
              <w:t>Total Estimado (S/)</w:t>
            </w:r>
          </w:p>
        </w:tc>
      </w:tr>
      <w:tr w:rsidR="00594453" w14:paraId="42DE3857" w14:textId="77777777">
        <w:tc>
          <w:tcPr>
            <w:tcW w:w="3285" w:type="dxa"/>
            <w:shd w:val="clear" w:color="auto" w:fill="C9DAF8"/>
            <w:tcMar>
              <w:top w:w="100" w:type="dxa"/>
              <w:left w:w="100" w:type="dxa"/>
              <w:bottom w:w="100" w:type="dxa"/>
              <w:right w:w="100" w:type="dxa"/>
            </w:tcMar>
          </w:tcPr>
          <w:p w14:paraId="1B677F6C" w14:textId="77777777" w:rsidR="00594453" w:rsidRDefault="00000000">
            <w:pPr>
              <w:widowControl w:val="0"/>
              <w:spacing w:after="0" w:line="240" w:lineRule="auto"/>
            </w:pPr>
            <w:r>
              <w:t>Desarrollador</w:t>
            </w:r>
          </w:p>
        </w:tc>
        <w:tc>
          <w:tcPr>
            <w:tcW w:w="1635" w:type="dxa"/>
            <w:shd w:val="clear" w:color="auto" w:fill="auto"/>
            <w:tcMar>
              <w:top w:w="100" w:type="dxa"/>
              <w:left w:w="100" w:type="dxa"/>
              <w:bottom w:w="100" w:type="dxa"/>
              <w:right w:w="100" w:type="dxa"/>
            </w:tcMar>
          </w:tcPr>
          <w:p w14:paraId="6C90119F" w14:textId="77777777" w:rsidR="00594453" w:rsidRDefault="00000000">
            <w:pPr>
              <w:widowControl w:val="0"/>
              <w:spacing w:after="0" w:line="240" w:lineRule="auto"/>
            </w:pPr>
            <w:r>
              <w:t>S/. 1,800</w:t>
            </w:r>
          </w:p>
        </w:tc>
        <w:tc>
          <w:tcPr>
            <w:tcW w:w="1215" w:type="dxa"/>
            <w:shd w:val="clear" w:color="auto" w:fill="auto"/>
            <w:tcMar>
              <w:top w:w="100" w:type="dxa"/>
              <w:left w:w="100" w:type="dxa"/>
              <w:bottom w:w="100" w:type="dxa"/>
              <w:right w:w="100" w:type="dxa"/>
            </w:tcMar>
          </w:tcPr>
          <w:p w14:paraId="6E00F439" w14:textId="77777777" w:rsidR="00594453" w:rsidRDefault="00000000">
            <w:pPr>
              <w:widowControl w:val="0"/>
              <w:spacing w:after="0" w:line="240" w:lineRule="auto"/>
            </w:pPr>
            <w:r>
              <w:t>3 meses</w:t>
            </w:r>
          </w:p>
        </w:tc>
        <w:tc>
          <w:tcPr>
            <w:tcW w:w="1755" w:type="dxa"/>
            <w:shd w:val="clear" w:color="auto" w:fill="auto"/>
            <w:tcMar>
              <w:top w:w="100" w:type="dxa"/>
              <w:left w:w="100" w:type="dxa"/>
              <w:bottom w:w="100" w:type="dxa"/>
              <w:right w:w="100" w:type="dxa"/>
            </w:tcMar>
          </w:tcPr>
          <w:p w14:paraId="35A62B77" w14:textId="77777777" w:rsidR="00594453" w:rsidRDefault="00000000">
            <w:pPr>
              <w:widowControl w:val="0"/>
              <w:spacing w:after="0" w:line="240" w:lineRule="auto"/>
            </w:pPr>
            <w:r>
              <w:t>S/ 5,400</w:t>
            </w:r>
          </w:p>
        </w:tc>
      </w:tr>
      <w:tr w:rsidR="00594453" w14:paraId="24E3A8CE" w14:textId="77777777">
        <w:tc>
          <w:tcPr>
            <w:tcW w:w="3285" w:type="dxa"/>
            <w:shd w:val="clear" w:color="auto" w:fill="C9DAF8"/>
            <w:tcMar>
              <w:top w:w="100" w:type="dxa"/>
              <w:left w:w="100" w:type="dxa"/>
              <w:bottom w:w="100" w:type="dxa"/>
              <w:right w:w="100" w:type="dxa"/>
            </w:tcMar>
          </w:tcPr>
          <w:p w14:paraId="62243FB7" w14:textId="77777777" w:rsidR="00594453" w:rsidRDefault="00000000">
            <w:pPr>
              <w:widowControl w:val="0"/>
              <w:spacing w:after="0" w:line="240" w:lineRule="auto"/>
            </w:pPr>
            <w:r>
              <w:t>Diseñador UX/UI</w:t>
            </w:r>
          </w:p>
        </w:tc>
        <w:tc>
          <w:tcPr>
            <w:tcW w:w="1635" w:type="dxa"/>
            <w:shd w:val="clear" w:color="auto" w:fill="auto"/>
            <w:tcMar>
              <w:top w:w="100" w:type="dxa"/>
              <w:left w:w="100" w:type="dxa"/>
              <w:bottom w:w="100" w:type="dxa"/>
              <w:right w:w="100" w:type="dxa"/>
            </w:tcMar>
          </w:tcPr>
          <w:p w14:paraId="23AD2EB7" w14:textId="77777777" w:rsidR="00594453" w:rsidRDefault="00000000">
            <w:pPr>
              <w:widowControl w:val="0"/>
              <w:spacing w:after="0" w:line="240" w:lineRule="auto"/>
            </w:pPr>
            <w:r>
              <w:t>S/ 1,800</w:t>
            </w:r>
          </w:p>
        </w:tc>
        <w:tc>
          <w:tcPr>
            <w:tcW w:w="1215" w:type="dxa"/>
            <w:shd w:val="clear" w:color="auto" w:fill="auto"/>
            <w:tcMar>
              <w:top w:w="100" w:type="dxa"/>
              <w:left w:w="100" w:type="dxa"/>
              <w:bottom w:w="100" w:type="dxa"/>
              <w:right w:w="100" w:type="dxa"/>
            </w:tcMar>
          </w:tcPr>
          <w:p w14:paraId="45E5F726" w14:textId="77777777" w:rsidR="00594453" w:rsidRDefault="00000000">
            <w:pPr>
              <w:widowControl w:val="0"/>
              <w:spacing w:after="0" w:line="240" w:lineRule="auto"/>
            </w:pPr>
            <w:r>
              <w:t>3 meses</w:t>
            </w:r>
          </w:p>
        </w:tc>
        <w:tc>
          <w:tcPr>
            <w:tcW w:w="1755" w:type="dxa"/>
            <w:shd w:val="clear" w:color="auto" w:fill="auto"/>
            <w:tcMar>
              <w:top w:w="100" w:type="dxa"/>
              <w:left w:w="100" w:type="dxa"/>
              <w:bottom w:w="100" w:type="dxa"/>
              <w:right w:w="100" w:type="dxa"/>
            </w:tcMar>
          </w:tcPr>
          <w:p w14:paraId="22475063" w14:textId="77777777" w:rsidR="00594453" w:rsidRDefault="00000000">
            <w:pPr>
              <w:widowControl w:val="0"/>
              <w:spacing w:after="0" w:line="240" w:lineRule="auto"/>
            </w:pPr>
            <w:r>
              <w:t>S/ 5,400</w:t>
            </w:r>
          </w:p>
        </w:tc>
      </w:tr>
      <w:tr w:rsidR="00594453" w14:paraId="1E719271" w14:textId="77777777">
        <w:trPr>
          <w:trHeight w:val="433"/>
        </w:trPr>
        <w:tc>
          <w:tcPr>
            <w:tcW w:w="3285" w:type="dxa"/>
            <w:shd w:val="clear" w:color="auto" w:fill="C9DAF8"/>
            <w:tcMar>
              <w:top w:w="100" w:type="dxa"/>
              <w:left w:w="100" w:type="dxa"/>
              <w:bottom w:w="100" w:type="dxa"/>
              <w:right w:w="100" w:type="dxa"/>
            </w:tcMar>
          </w:tcPr>
          <w:p w14:paraId="4CCF9B36" w14:textId="77777777" w:rsidR="00594453" w:rsidRDefault="00000000">
            <w:pPr>
              <w:widowControl w:val="0"/>
              <w:spacing w:after="0" w:line="240" w:lineRule="auto"/>
            </w:pPr>
            <w:r>
              <w:t>Gerente de Proyecto</w:t>
            </w:r>
            <w:r>
              <w:tab/>
            </w:r>
          </w:p>
        </w:tc>
        <w:tc>
          <w:tcPr>
            <w:tcW w:w="1635" w:type="dxa"/>
            <w:shd w:val="clear" w:color="auto" w:fill="auto"/>
            <w:tcMar>
              <w:top w:w="100" w:type="dxa"/>
              <w:left w:w="100" w:type="dxa"/>
              <w:bottom w:w="100" w:type="dxa"/>
              <w:right w:w="100" w:type="dxa"/>
            </w:tcMar>
          </w:tcPr>
          <w:p w14:paraId="53823F2E" w14:textId="77777777" w:rsidR="00594453" w:rsidRDefault="00000000">
            <w:pPr>
              <w:widowControl w:val="0"/>
              <w:spacing w:after="0" w:line="240" w:lineRule="auto"/>
            </w:pPr>
            <w:r>
              <w:t>S/ 2,200</w:t>
            </w:r>
          </w:p>
        </w:tc>
        <w:tc>
          <w:tcPr>
            <w:tcW w:w="1215" w:type="dxa"/>
            <w:shd w:val="clear" w:color="auto" w:fill="auto"/>
            <w:tcMar>
              <w:top w:w="100" w:type="dxa"/>
              <w:left w:w="100" w:type="dxa"/>
              <w:bottom w:w="100" w:type="dxa"/>
              <w:right w:w="100" w:type="dxa"/>
            </w:tcMar>
          </w:tcPr>
          <w:p w14:paraId="46BEBC60" w14:textId="77777777" w:rsidR="00594453" w:rsidRDefault="00000000">
            <w:pPr>
              <w:widowControl w:val="0"/>
              <w:spacing w:after="0" w:line="240" w:lineRule="auto"/>
            </w:pPr>
            <w:r>
              <w:t>3 meses</w:t>
            </w:r>
          </w:p>
        </w:tc>
        <w:tc>
          <w:tcPr>
            <w:tcW w:w="1755" w:type="dxa"/>
            <w:shd w:val="clear" w:color="auto" w:fill="auto"/>
            <w:tcMar>
              <w:top w:w="100" w:type="dxa"/>
              <w:left w:w="100" w:type="dxa"/>
              <w:bottom w:w="100" w:type="dxa"/>
              <w:right w:w="100" w:type="dxa"/>
            </w:tcMar>
          </w:tcPr>
          <w:p w14:paraId="1E4D8199" w14:textId="77777777" w:rsidR="00594453" w:rsidRDefault="00000000">
            <w:pPr>
              <w:widowControl w:val="0"/>
              <w:spacing w:after="0" w:line="240" w:lineRule="auto"/>
            </w:pPr>
            <w:r>
              <w:t>S/ 6,600</w:t>
            </w:r>
          </w:p>
        </w:tc>
      </w:tr>
      <w:tr w:rsidR="00594453" w14:paraId="4ED9C371" w14:textId="77777777">
        <w:trPr>
          <w:trHeight w:val="433"/>
        </w:trPr>
        <w:tc>
          <w:tcPr>
            <w:tcW w:w="3285" w:type="dxa"/>
            <w:shd w:val="clear" w:color="auto" w:fill="C9DAF8"/>
            <w:tcMar>
              <w:top w:w="100" w:type="dxa"/>
              <w:left w:w="100" w:type="dxa"/>
              <w:bottom w:w="100" w:type="dxa"/>
              <w:right w:w="100" w:type="dxa"/>
            </w:tcMar>
          </w:tcPr>
          <w:p w14:paraId="060BB3F3" w14:textId="77777777" w:rsidR="00594453" w:rsidRDefault="00000000">
            <w:pPr>
              <w:widowControl w:val="0"/>
              <w:spacing w:after="0" w:line="240" w:lineRule="auto"/>
            </w:pPr>
            <w:r>
              <w:t>Total Costos Generales</w:t>
            </w:r>
            <w:r>
              <w:tab/>
            </w:r>
          </w:p>
        </w:tc>
        <w:tc>
          <w:tcPr>
            <w:tcW w:w="1635" w:type="dxa"/>
            <w:shd w:val="clear" w:color="auto" w:fill="auto"/>
            <w:tcMar>
              <w:top w:w="100" w:type="dxa"/>
              <w:left w:w="100" w:type="dxa"/>
              <w:bottom w:w="100" w:type="dxa"/>
              <w:right w:w="100" w:type="dxa"/>
            </w:tcMar>
          </w:tcPr>
          <w:p w14:paraId="0A031BEA" w14:textId="77777777" w:rsidR="00594453" w:rsidRDefault="00594453">
            <w:pPr>
              <w:widowControl w:val="0"/>
              <w:spacing w:after="0" w:line="240" w:lineRule="auto"/>
            </w:pPr>
          </w:p>
        </w:tc>
        <w:tc>
          <w:tcPr>
            <w:tcW w:w="1215" w:type="dxa"/>
            <w:shd w:val="clear" w:color="auto" w:fill="auto"/>
            <w:tcMar>
              <w:top w:w="100" w:type="dxa"/>
              <w:left w:w="100" w:type="dxa"/>
              <w:bottom w:w="100" w:type="dxa"/>
              <w:right w:w="100" w:type="dxa"/>
            </w:tcMar>
          </w:tcPr>
          <w:p w14:paraId="3452A10C" w14:textId="77777777" w:rsidR="00594453" w:rsidRDefault="00594453">
            <w:pPr>
              <w:widowControl w:val="0"/>
              <w:spacing w:after="0" w:line="240" w:lineRule="auto"/>
            </w:pPr>
          </w:p>
        </w:tc>
        <w:tc>
          <w:tcPr>
            <w:tcW w:w="1755" w:type="dxa"/>
            <w:shd w:val="clear" w:color="auto" w:fill="auto"/>
            <w:tcMar>
              <w:top w:w="100" w:type="dxa"/>
              <w:left w:w="100" w:type="dxa"/>
              <w:bottom w:w="100" w:type="dxa"/>
              <w:right w:w="100" w:type="dxa"/>
            </w:tcMar>
          </w:tcPr>
          <w:p w14:paraId="60F9164F" w14:textId="77777777" w:rsidR="00594453" w:rsidRDefault="00000000">
            <w:pPr>
              <w:widowControl w:val="0"/>
              <w:spacing w:after="0" w:line="240" w:lineRule="auto"/>
            </w:pPr>
            <w:r>
              <w:t>s/ 17,400</w:t>
            </w:r>
          </w:p>
        </w:tc>
      </w:tr>
    </w:tbl>
    <w:p w14:paraId="132BB1BA" w14:textId="77777777" w:rsidR="00594453" w:rsidRDefault="00594453"/>
    <w:p w14:paraId="0E4DE0B9" w14:textId="77777777" w:rsidR="00594453" w:rsidRDefault="00000000">
      <w:pPr>
        <w:pStyle w:val="Ttulo3"/>
        <w:numPr>
          <w:ilvl w:val="2"/>
          <w:numId w:val="16"/>
        </w:numPr>
      </w:pPr>
      <w:bookmarkStart w:id="21" w:name="_7mwih7y2onl0" w:colFirst="0" w:colLast="0"/>
      <w:bookmarkEnd w:id="21"/>
      <w:r>
        <w:t xml:space="preserve">Costos totales del desarrollo del sistema </w:t>
      </w:r>
    </w:p>
    <w:tbl>
      <w:tblPr>
        <w:tblStyle w:val="a7"/>
        <w:tblW w:w="633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65"/>
      </w:tblGrid>
      <w:tr w:rsidR="00594453" w14:paraId="4C4ECDA9" w14:textId="77777777">
        <w:tc>
          <w:tcPr>
            <w:tcW w:w="3165" w:type="dxa"/>
            <w:shd w:val="clear" w:color="auto" w:fill="5B9BD5"/>
            <w:tcMar>
              <w:top w:w="100" w:type="dxa"/>
              <w:left w:w="100" w:type="dxa"/>
              <w:bottom w:w="100" w:type="dxa"/>
              <w:right w:w="100" w:type="dxa"/>
            </w:tcMar>
          </w:tcPr>
          <w:p w14:paraId="5CB2DCDE" w14:textId="77777777" w:rsidR="00594453" w:rsidRDefault="00000000">
            <w:pPr>
              <w:widowControl w:val="0"/>
              <w:spacing w:after="0" w:line="240" w:lineRule="auto"/>
            </w:pPr>
            <w:r>
              <w:t>Concepto</w:t>
            </w:r>
          </w:p>
        </w:tc>
        <w:tc>
          <w:tcPr>
            <w:tcW w:w="3165" w:type="dxa"/>
            <w:shd w:val="clear" w:color="auto" w:fill="5B9BD5"/>
            <w:tcMar>
              <w:top w:w="100" w:type="dxa"/>
              <w:left w:w="100" w:type="dxa"/>
              <w:bottom w:w="100" w:type="dxa"/>
              <w:right w:w="100" w:type="dxa"/>
            </w:tcMar>
          </w:tcPr>
          <w:p w14:paraId="54D00B50" w14:textId="77777777" w:rsidR="00594453" w:rsidRDefault="00000000">
            <w:pPr>
              <w:widowControl w:val="0"/>
              <w:spacing w:after="0" w:line="240" w:lineRule="auto"/>
            </w:pPr>
            <w:r>
              <w:t>Costo Estimado</w:t>
            </w:r>
          </w:p>
        </w:tc>
      </w:tr>
      <w:tr w:rsidR="00594453" w14:paraId="216E6ACF" w14:textId="77777777">
        <w:tc>
          <w:tcPr>
            <w:tcW w:w="3165" w:type="dxa"/>
            <w:shd w:val="clear" w:color="auto" w:fill="C9DAF8"/>
            <w:tcMar>
              <w:top w:w="100" w:type="dxa"/>
              <w:left w:w="100" w:type="dxa"/>
              <w:bottom w:w="100" w:type="dxa"/>
              <w:right w:w="100" w:type="dxa"/>
            </w:tcMar>
          </w:tcPr>
          <w:p w14:paraId="06349ED2" w14:textId="77777777" w:rsidR="00594453" w:rsidRDefault="00000000">
            <w:pPr>
              <w:widowControl w:val="0"/>
              <w:spacing w:after="0" w:line="240" w:lineRule="auto"/>
            </w:pPr>
            <w:r>
              <w:t>Costos Generales</w:t>
            </w:r>
          </w:p>
        </w:tc>
        <w:tc>
          <w:tcPr>
            <w:tcW w:w="3165" w:type="dxa"/>
            <w:shd w:val="clear" w:color="auto" w:fill="auto"/>
            <w:tcMar>
              <w:top w:w="100" w:type="dxa"/>
              <w:left w:w="100" w:type="dxa"/>
              <w:bottom w:w="100" w:type="dxa"/>
              <w:right w:w="100" w:type="dxa"/>
            </w:tcMar>
          </w:tcPr>
          <w:p w14:paraId="2BBD8A46" w14:textId="77777777" w:rsidR="00594453" w:rsidRDefault="00000000">
            <w:pPr>
              <w:widowControl w:val="0"/>
              <w:spacing w:after="0" w:line="240" w:lineRule="auto"/>
            </w:pPr>
            <w:r>
              <w:t>S/ 1,200</w:t>
            </w:r>
          </w:p>
        </w:tc>
      </w:tr>
      <w:tr w:rsidR="00594453" w14:paraId="7F6A0ACF" w14:textId="77777777">
        <w:tc>
          <w:tcPr>
            <w:tcW w:w="3165" w:type="dxa"/>
            <w:shd w:val="clear" w:color="auto" w:fill="C9DAF8"/>
            <w:tcMar>
              <w:top w:w="100" w:type="dxa"/>
              <w:left w:w="100" w:type="dxa"/>
              <w:bottom w:w="100" w:type="dxa"/>
              <w:right w:w="100" w:type="dxa"/>
            </w:tcMar>
          </w:tcPr>
          <w:p w14:paraId="240456B3" w14:textId="77777777" w:rsidR="00594453" w:rsidRDefault="00000000">
            <w:pPr>
              <w:widowControl w:val="0"/>
              <w:spacing w:after="0" w:line="240" w:lineRule="auto"/>
            </w:pPr>
            <w:r>
              <w:t>Costos Operativos Durante el Desarrollo</w:t>
            </w:r>
            <w:r>
              <w:tab/>
            </w:r>
          </w:p>
        </w:tc>
        <w:tc>
          <w:tcPr>
            <w:tcW w:w="3165" w:type="dxa"/>
            <w:shd w:val="clear" w:color="auto" w:fill="auto"/>
            <w:tcMar>
              <w:top w:w="100" w:type="dxa"/>
              <w:left w:w="100" w:type="dxa"/>
              <w:bottom w:w="100" w:type="dxa"/>
              <w:right w:w="100" w:type="dxa"/>
            </w:tcMar>
          </w:tcPr>
          <w:p w14:paraId="557EE027" w14:textId="77777777" w:rsidR="00594453" w:rsidRDefault="00000000">
            <w:pPr>
              <w:widowControl w:val="0"/>
              <w:spacing w:after="0" w:line="240" w:lineRule="auto"/>
            </w:pPr>
            <w:r>
              <w:t>s/ 720</w:t>
            </w:r>
          </w:p>
        </w:tc>
      </w:tr>
      <w:tr w:rsidR="00594453" w14:paraId="645ED1EA" w14:textId="77777777">
        <w:tc>
          <w:tcPr>
            <w:tcW w:w="3165" w:type="dxa"/>
            <w:shd w:val="clear" w:color="auto" w:fill="C9DAF8"/>
            <w:tcMar>
              <w:top w:w="100" w:type="dxa"/>
              <w:left w:w="100" w:type="dxa"/>
              <w:bottom w:w="100" w:type="dxa"/>
              <w:right w:w="100" w:type="dxa"/>
            </w:tcMar>
          </w:tcPr>
          <w:p w14:paraId="222DB4D1" w14:textId="77777777" w:rsidR="00594453" w:rsidRDefault="00000000">
            <w:pPr>
              <w:widowControl w:val="0"/>
              <w:spacing w:after="0" w:line="240" w:lineRule="auto"/>
            </w:pPr>
            <w:r>
              <w:t>Costos del Ambiente</w:t>
            </w:r>
            <w:r>
              <w:tab/>
            </w:r>
          </w:p>
        </w:tc>
        <w:tc>
          <w:tcPr>
            <w:tcW w:w="3165" w:type="dxa"/>
            <w:shd w:val="clear" w:color="auto" w:fill="auto"/>
            <w:tcMar>
              <w:top w:w="100" w:type="dxa"/>
              <w:left w:w="100" w:type="dxa"/>
              <w:bottom w:w="100" w:type="dxa"/>
              <w:right w:w="100" w:type="dxa"/>
            </w:tcMar>
          </w:tcPr>
          <w:p w14:paraId="4E7E7517" w14:textId="77777777" w:rsidR="00594453" w:rsidRDefault="00000000">
            <w:pPr>
              <w:widowControl w:val="0"/>
              <w:spacing w:after="0" w:line="240" w:lineRule="auto"/>
            </w:pPr>
            <w:r>
              <w:t>s/ 920</w:t>
            </w:r>
          </w:p>
        </w:tc>
      </w:tr>
      <w:tr w:rsidR="00594453" w14:paraId="24540A5A" w14:textId="77777777">
        <w:tc>
          <w:tcPr>
            <w:tcW w:w="3165" w:type="dxa"/>
            <w:shd w:val="clear" w:color="auto" w:fill="C9DAF8"/>
            <w:tcMar>
              <w:top w:w="100" w:type="dxa"/>
              <w:left w:w="100" w:type="dxa"/>
              <w:bottom w:w="100" w:type="dxa"/>
              <w:right w:w="100" w:type="dxa"/>
            </w:tcMar>
          </w:tcPr>
          <w:p w14:paraId="24A7E0B1" w14:textId="77777777" w:rsidR="00594453" w:rsidRDefault="00000000">
            <w:pPr>
              <w:widowControl w:val="0"/>
              <w:spacing w:after="0" w:line="240" w:lineRule="auto"/>
            </w:pPr>
            <w:r>
              <w:t>Costos de Personal</w:t>
            </w:r>
            <w:r>
              <w:tab/>
            </w:r>
          </w:p>
        </w:tc>
        <w:tc>
          <w:tcPr>
            <w:tcW w:w="3165" w:type="dxa"/>
            <w:shd w:val="clear" w:color="auto" w:fill="auto"/>
            <w:tcMar>
              <w:top w:w="100" w:type="dxa"/>
              <w:left w:w="100" w:type="dxa"/>
              <w:bottom w:w="100" w:type="dxa"/>
              <w:right w:w="100" w:type="dxa"/>
            </w:tcMar>
          </w:tcPr>
          <w:p w14:paraId="5763A23E" w14:textId="77777777" w:rsidR="00594453" w:rsidRDefault="00000000">
            <w:pPr>
              <w:widowControl w:val="0"/>
              <w:spacing w:after="0" w:line="240" w:lineRule="auto"/>
            </w:pPr>
            <w:r>
              <w:t>s/ 17,400</w:t>
            </w:r>
          </w:p>
        </w:tc>
      </w:tr>
      <w:tr w:rsidR="00594453" w14:paraId="3CE2FBDC" w14:textId="77777777">
        <w:tc>
          <w:tcPr>
            <w:tcW w:w="3165" w:type="dxa"/>
            <w:shd w:val="clear" w:color="auto" w:fill="C9DAF8"/>
            <w:tcMar>
              <w:top w:w="100" w:type="dxa"/>
              <w:left w:w="100" w:type="dxa"/>
              <w:bottom w:w="100" w:type="dxa"/>
              <w:right w:w="100" w:type="dxa"/>
            </w:tcMar>
          </w:tcPr>
          <w:p w14:paraId="471DF2C4" w14:textId="77777777" w:rsidR="00594453" w:rsidRDefault="00000000">
            <w:pPr>
              <w:widowControl w:val="0"/>
              <w:spacing w:after="0" w:line="240" w:lineRule="auto"/>
            </w:pPr>
            <w:r>
              <w:t>Total Costos Generales</w:t>
            </w:r>
            <w:r>
              <w:tab/>
            </w:r>
          </w:p>
        </w:tc>
        <w:tc>
          <w:tcPr>
            <w:tcW w:w="3165" w:type="dxa"/>
            <w:shd w:val="clear" w:color="auto" w:fill="auto"/>
            <w:tcMar>
              <w:top w:w="100" w:type="dxa"/>
              <w:left w:w="100" w:type="dxa"/>
              <w:bottom w:w="100" w:type="dxa"/>
              <w:right w:w="100" w:type="dxa"/>
            </w:tcMar>
          </w:tcPr>
          <w:p w14:paraId="62F71B66" w14:textId="77777777" w:rsidR="00594453" w:rsidRDefault="00000000">
            <w:pPr>
              <w:widowControl w:val="0"/>
              <w:spacing w:after="0" w:line="240" w:lineRule="auto"/>
            </w:pPr>
            <w:r>
              <w:t>S/ 20,240</w:t>
            </w:r>
          </w:p>
        </w:tc>
      </w:tr>
    </w:tbl>
    <w:p w14:paraId="6AE4FEA9" w14:textId="77777777" w:rsidR="00594453" w:rsidRDefault="00594453"/>
    <w:p w14:paraId="6E0A8E21" w14:textId="77777777" w:rsidR="00594453" w:rsidRDefault="00000000">
      <w:pPr>
        <w:pStyle w:val="Ttulo2"/>
        <w:numPr>
          <w:ilvl w:val="1"/>
          <w:numId w:val="16"/>
        </w:numPr>
      </w:pPr>
      <w:bookmarkStart w:id="22" w:name="_od8f5zu7y72i" w:colFirst="0" w:colLast="0"/>
      <w:bookmarkEnd w:id="22"/>
      <w:r>
        <w:t>Factibilidad Operativa</w:t>
      </w:r>
    </w:p>
    <w:p w14:paraId="25FB8831" w14:textId="77777777" w:rsidR="00594453" w:rsidRDefault="00000000">
      <w:pPr>
        <w:ind w:left="1440"/>
      </w:pPr>
      <w:r>
        <w:t>El desarrollo de la página web para la tienda de celulares proporcionará beneficios significativos, incluyendo una experiencia de usuario mejorada a través de recomendaciones personalizadas basadas en inteligencia artificial. Esto facilitará la búsqueda de productos, aumentará la satisfacción del cliente y destacará a la tienda en un mercado competitivo. La plataforma también optimizará la gestión de datos y transacciones, lo que contribuirá a una mayor eficiencia operativa.</w:t>
      </w:r>
    </w:p>
    <w:p w14:paraId="3DA4918C" w14:textId="77777777" w:rsidR="00594453" w:rsidRDefault="00000000">
      <w:pPr>
        <w:ind w:left="1440"/>
      </w:pPr>
      <w:r>
        <w:t>El impacto en los usuarios será positivo, ya que disfrutarán de una navegación intuitiva y recomendaciones útiles, mejorando su experiencia de compra y reduciendo el tiempo de búsqueda. Esto debería llevar a una mayor fidelización y un incremento en las ventas.</w:t>
      </w:r>
    </w:p>
    <w:p w14:paraId="6D708837" w14:textId="77777777" w:rsidR="00594453" w:rsidRDefault="00000000">
      <w:pPr>
        <w:ind w:left="1440"/>
      </w:pPr>
      <w:r>
        <w:t>El apartado administrativo permitirá supervisar transacciones y analizar datos de ventas, optimizando así la toma de decisiones. La plataforma también contribuirá a una mayor eficiencia operativa.</w:t>
      </w:r>
    </w:p>
    <w:p w14:paraId="11269673" w14:textId="77777777" w:rsidR="00594453" w:rsidRDefault="00000000">
      <w:pPr>
        <w:ind w:left="1440"/>
      </w:pPr>
      <w:r>
        <w:lastRenderedPageBreak/>
        <w:t xml:space="preserve">Los principales interesados incluyen a los clientes finales, el equipo de desarrollo, los propietarios de la tienda y los proveedores de tecnología como </w:t>
      </w:r>
      <w:proofErr w:type="spellStart"/>
      <w:r>
        <w:t>Elastika</w:t>
      </w:r>
      <w:proofErr w:type="spellEnd"/>
      <w:r>
        <w:t xml:space="preserve"> y los servicios de IA. Cada uno juega un papel crucial en el éxito del proyecto, desde el desarrollo y mantenimiento hasta la experiencia del usuario y la operatividad continua del sistema.</w:t>
      </w:r>
    </w:p>
    <w:p w14:paraId="106685FC" w14:textId="77777777" w:rsidR="00594453" w:rsidRDefault="00594453"/>
    <w:p w14:paraId="482EBD9B" w14:textId="77777777" w:rsidR="00594453" w:rsidRDefault="00000000">
      <w:pPr>
        <w:pStyle w:val="Ttulo2"/>
        <w:numPr>
          <w:ilvl w:val="1"/>
          <w:numId w:val="16"/>
        </w:numPr>
      </w:pPr>
      <w:bookmarkStart w:id="23" w:name="_rc3nxi760lri" w:colFirst="0" w:colLast="0"/>
      <w:bookmarkEnd w:id="23"/>
      <w:r>
        <w:t>Factibilidad Legal</w:t>
      </w:r>
    </w:p>
    <w:p w14:paraId="442CD1D4" w14:textId="77777777" w:rsidR="00594453" w:rsidRDefault="00000000">
      <w:pPr>
        <w:ind w:left="1440"/>
      </w:pPr>
      <w:r>
        <w:t>La factibilidad legal del proyecto implica asegurarse de que la plataforma de ventas de teléfonos móviles cumpla con todas las normativas y leyes pertinentes. Aquí se abordan los principales aspectos legales que deben considerarse:</w:t>
      </w:r>
    </w:p>
    <w:p w14:paraId="067A88C9" w14:textId="77777777" w:rsidR="00594453" w:rsidRDefault="00000000">
      <w:pPr>
        <w:ind w:left="1440"/>
      </w:pPr>
      <w:r>
        <w:t>1.Protección de Datos y Privacidad:</w:t>
      </w:r>
    </w:p>
    <w:p w14:paraId="25DE4789" w14:textId="77777777" w:rsidR="00594453" w:rsidRDefault="00000000">
      <w:pPr>
        <w:numPr>
          <w:ilvl w:val="0"/>
          <w:numId w:val="19"/>
        </w:numPr>
      </w:pPr>
      <w:r>
        <w:t>Política de Privacidad: Se debe redactar una política de privacidad clara y accesible que informe a los usuarios sobre cómo se recopilan, usan, almacenan y protegen sus datos. Esta política debe estar en línea con las regulaciones locales e internacionales.</w:t>
      </w:r>
    </w:p>
    <w:p w14:paraId="5B6B154E" w14:textId="77777777" w:rsidR="00594453" w:rsidRDefault="00000000">
      <w:pPr>
        <w:ind w:left="1440"/>
      </w:pPr>
      <w:r>
        <w:t>2.Protección de Propiedad Intelectual:</w:t>
      </w:r>
    </w:p>
    <w:p w14:paraId="361D3691" w14:textId="77777777" w:rsidR="00594453" w:rsidRDefault="00000000">
      <w:pPr>
        <w:numPr>
          <w:ilvl w:val="0"/>
          <w:numId w:val="4"/>
        </w:numPr>
        <w:spacing w:after="0"/>
      </w:pPr>
      <w:r>
        <w:t>Derechos de Autor y Marcas Registradas: Asegúrate de que todo el contenido utilizado en la plataforma, como texto, imágenes y código, esté libre de infracciones de derechos de autor. Además, considera registrar el nombre de la marca y el logotipo para proteger la identidad de la tienda y prevenir el uso no autorizado por terceros.</w:t>
      </w:r>
    </w:p>
    <w:p w14:paraId="19C31B5D" w14:textId="77777777" w:rsidR="00594453" w:rsidRDefault="00000000">
      <w:pPr>
        <w:numPr>
          <w:ilvl w:val="0"/>
          <w:numId w:val="4"/>
        </w:numPr>
      </w:pPr>
      <w:r>
        <w:t xml:space="preserve">Licencias de Software: Si se utilizan librerías, </w:t>
      </w:r>
      <w:proofErr w:type="spellStart"/>
      <w:r>
        <w:t>frameworks</w:t>
      </w:r>
      <w:proofErr w:type="spellEnd"/>
      <w:r>
        <w:t xml:space="preserve"> o software de terceros, verifica que se cumplan las licencias correspondientes para evitar problemas legales relacionados con el uso no autorizado de software.</w:t>
      </w:r>
    </w:p>
    <w:p w14:paraId="6CFD8B96" w14:textId="77777777" w:rsidR="00594453" w:rsidRDefault="00000000">
      <w:pPr>
        <w:ind w:left="1440"/>
      </w:pPr>
      <w:r>
        <w:t>3.</w:t>
      </w:r>
      <w:r>
        <w:tab/>
        <w:t>Cumplimiento de Normas Comerciales:</w:t>
      </w:r>
    </w:p>
    <w:p w14:paraId="55E0DA4C" w14:textId="77777777" w:rsidR="00594453" w:rsidRDefault="00000000">
      <w:pPr>
        <w:numPr>
          <w:ilvl w:val="0"/>
          <w:numId w:val="10"/>
        </w:numPr>
        <w:spacing w:after="0"/>
      </w:pPr>
      <w:r>
        <w:t>Regulaciones de Comercio Electrónico: La plataforma debe cumplir con las normativas locales sobre comercio electrónico, incluyendo la emisión de facturas, derechos de los consumidores y políticas de devolución y reembolso. (especificar decreto)</w:t>
      </w:r>
    </w:p>
    <w:p w14:paraId="2E238986" w14:textId="77777777" w:rsidR="00594453" w:rsidRDefault="00000000">
      <w:pPr>
        <w:numPr>
          <w:ilvl w:val="0"/>
          <w:numId w:val="10"/>
        </w:numPr>
      </w:pPr>
      <w:r>
        <w:t>Términos y Condiciones: Redacta unos términos y condiciones claros que definan las reglas para el uso del sitio web, las transacciones y las responsabilidades tanto de la tienda como de los clientes.</w:t>
      </w:r>
    </w:p>
    <w:p w14:paraId="245FB372" w14:textId="77777777" w:rsidR="00594453" w:rsidRDefault="00594453">
      <w:pPr>
        <w:ind w:left="1440"/>
      </w:pPr>
    </w:p>
    <w:p w14:paraId="0673E71F" w14:textId="77777777" w:rsidR="00594453" w:rsidRDefault="00594453">
      <w:pPr>
        <w:ind w:left="1440"/>
      </w:pPr>
    </w:p>
    <w:p w14:paraId="27764769" w14:textId="77777777" w:rsidR="00594453" w:rsidRDefault="00594453">
      <w:pPr>
        <w:ind w:left="1440"/>
      </w:pPr>
    </w:p>
    <w:p w14:paraId="7F9E54FE" w14:textId="77777777" w:rsidR="00594453" w:rsidRDefault="00594453">
      <w:pPr>
        <w:ind w:left="1440"/>
      </w:pPr>
    </w:p>
    <w:p w14:paraId="782F89E8" w14:textId="77777777" w:rsidR="00594453" w:rsidRDefault="00594453">
      <w:pPr>
        <w:ind w:left="1440"/>
      </w:pPr>
    </w:p>
    <w:p w14:paraId="52CA9060" w14:textId="77777777" w:rsidR="00594453" w:rsidRDefault="00594453"/>
    <w:p w14:paraId="40119FE5" w14:textId="77777777" w:rsidR="00594453" w:rsidRDefault="00000000">
      <w:pPr>
        <w:pStyle w:val="Ttulo2"/>
        <w:numPr>
          <w:ilvl w:val="1"/>
          <w:numId w:val="16"/>
        </w:numPr>
      </w:pPr>
      <w:bookmarkStart w:id="24" w:name="_s2jo89l93mub" w:colFirst="0" w:colLast="0"/>
      <w:bookmarkEnd w:id="24"/>
      <w:r>
        <w:t>Factibilidad Social</w:t>
      </w:r>
    </w:p>
    <w:p w14:paraId="7F2FF90B" w14:textId="77777777" w:rsidR="00594453" w:rsidRDefault="00000000">
      <w:pPr>
        <w:ind w:left="1440"/>
      </w:pPr>
      <w:r>
        <w:t>La factibilidad social del proyecto evalúa cómo las influencias y asuntos de índole social y cultural pueden impactar el desarrollo y funcionamiento de la plataforma de ventas de teléfonos móviles. A continuación se detallan los principales factores a considerar:</w:t>
      </w:r>
    </w:p>
    <w:p w14:paraId="6E720791" w14:textId="77777777" w:rsidR="00594453" w:rsidRDefault="00000000">
      <w:pPr>
        <w:ind w:left="1440"/>
      </w:pPr>
      <w:r>
        <w:t>1.</w:t>
      </w:r>
      <w:r>
        <w:tab/>
        <w:t>Percepción del Público:</w:t>
      </w:r>
    </w:p>
    <w:p w14:paraId="27992729" w14:textId="77777777" w:rsidR="00594453" w:rsidRDefault="00000000">
      <w:pPr>
        <w:numPr>
          <w:ilvl w:val="0"/>
          <w:numId w:val="3"/>
        </w:numPr>
        <w:spacing w:after="0"/>
      </w:pPr>
      <w:r>
        <w:t>Aceptación del Uso de IA: La utilización de inteligencia artificial para recomendaciones debe ser comunicada claramente para evitar desconfianza. Explica cómo se protegerán los datos personales y cómo se utilizarán para mejorar la experiencia del usuario.</w:t>
      </w:r>
    </w:p>
    <w:p w14:paraId="39800F82" w14:textId="77777777" w:rsidR="00594453" w:rsidRDefault="00000000">
      <w:pPr>
        <w:numPr>
          <w:ilvl w:val="0"/>
          <w:numId w:val="3"/>
        </w:numPr>
      </w:pPr>
      <w:r>
        <w:t>Feedback de los Usuarios: Recopila y considera las opiniones de los usuarios para ajustar la plataforma a sus expectativas y necesidades. Esto puede incluir encuestas de satisfacción y análisis de comentarios para hacer mejoras continuas.</w:t>
      </w:r>
    </w:p>
    <w:p w14:paraId="00DFD03D" w14:textId="77777777" w:rsidR="00594453" w:rsidRDefault="00000000">
      <w:pPr>
        <w:ind w:left="1440"/>
      </w:pPr>
      <w:r>
        <w:t>2.</w:t>
      </w:r>
      <w:r>
        <w:tab/>
        <w:t>Regulaciones Sociales y Culturales:</w:t>
      </w:r>
    </w:p>
    <w:p w14:paraId="254457C1" w14:textId="77777777" w:rsidR="00594453" w:rsidRDefault="00000000">
      <w:pPr>
        <w:numPr>
          <w:ilvl w:val="0"/>
          <w:numId w:val="5"/>
        </w:numPr>
      </w:pPr>
      <w:r>
        <w:t>Cumplimiento de Normativas Culturales: Asegurarse de cumplir con las normativas y regulaciones culturales locales, que pueden influir en la publicidad, el contenido del sitio web y la interacción con los clientes.</w:t>
      </w:r>
    </w:p>
    <w:p w14:paraId="49E7454E" w14:textId="77777777" w:rsidR="00594453" w:rsidRDefault="00594453">
      <w:pPr>
        <w:ind w:left="1440"/>
      </w:pPr>
    </w:p>
    <w:p w14:paraId="485A9D89" w14:textId="77777777" w:rsidR="00594453" w:rsidRDefault="00000000">
      <w:pPr>
        <w:pStyle w:val="Ttulo2"/>
        <w:numPr>
          <w:ilvl w:val="1"/>
          <w:numId w:val="16"/>
        </w:numPr>
      </w:pPr>
      <w:bookmarkStart w:id="25" w:name="_pkgataz21u5c" w:colFirst="0" w:colLast="0"/>
      <w:bookmarkEnd w:id="25"/>
      <w:r>
        <w:t>Factibilidad Ambiental</w:t>
      </w:r>
    </w:p>
    <w:p w14:paraId="575A6AFB" w14:textId="77777777" w:rsidR="00594453" w:rsidRDefault="00000000">
      <w:pPr>
        <w:ind w:left="1440"/>
      </w:pPr>
      <w:r>
        <w:t>La factibilidad ambiental del proyecto debe evaluar el impacto y la repercusión en el medio ambiente asociados con el desarrollo y operación de la plataforma de ventas de teléfonos móviles. A continuación se presentan los aspectos clave a considerar:</w:t>
      </w:r>
    </w:p>
    <w:p w14:paraId="42C713B2" w14:textId="77777777" w:rsidR="00594453" w:rsidRDefault="00000000">
      <w:pPr>
        <w:ind w:left="1440"/>
      </w:pPr>
      <w:r>
        <w:t>1.</w:t>
      </w:r>
      <w:r>
        <w:tab/>
        <w:t>Consumo Energético:</w:t>
      </w:r>
    </w:p>
    <w:p w14:paraId="6A4B7ECF" w14:textId="77777777" w:rsidR="00594453" w:rsidRDefault="00000000">
      <w:pPr>
        <w:numPr>
          <w:ilvl w:val="0"/>
          <w:numId w:val="2"/>
        </w:numPr>
      </w:pPr>
      <w:r>
        <w:t>Optimización del Software: Desarrollar la plataforma de manera eficiente para reducir el consumo de recursos computacionales puede disminuir el impacto ambiental. Esto incluye la optimización del código y la reducción de la carga en los servidores.</w:t>
      </w:r>
    </w:p>
    <w:p w14:paraId="6D4CC1A9" w14:textId="77777777" w:rsidR="00594453" w:rsidRDefault="00000000">
      <w:pPr>
        <w:ind w:left="1440"/>
      </w:pPr>
      <w:r>
        <w:t>2.</w:t>
      </w:r>
      <w:r>
        <w:tab/>
        <w:t>Residuos Electrónicos:</w:t>
      </w:r>
    </w:p>
    <w:p w14:paraId="34AE50E7" w14:textId="77777777" w:rsidR="00594453" w:rsidRDefault="00000000">
      <w:pPr>
        <w:numPr>
          <w:ilvl w:val="0"/>
          <w:numId w:val="12"/>
        </w:numPr>
      </w:pPr>
      <w:r>
        <w:t>Gestión de Equipos Obsoletos: Los equipos de desarrollo y servidores que queden obsoletos deben ser gestionados de acuerdo con las regulaciones para el reciclaje de residuos electrónicos. La disposición adecuada ayuda a reducir la contaminación y el impacto ambiental asociado con desechos electrónicos.</w:t>
      </w:r>
    </w:p>
    <w:p w14:paraId="1E6285F6" w14:textId="77777777" w:rsidR="00594453" w:rsidRDefault="00000000">
      <w:pPr>
        <w:ind w:left="1440"/>
      </w:pPr>
      <w:r>
        <w:t>3.</w:t>
      </w:r>
      <w:r>
        <w:tab/>
        <w:t>Eficiencia Operacional:</w:t>
      </w:r>
    </w:p>
    <w:p w14:paraId="44B9F241" w14:textId="77777777" w:rsidR="00594453" w:rsidRDefault="00000000">
      <w:pPr>
        <w:numPr>
          <w:ilvl w:val="0"/>
          <w:numId w:val="18"/>
        </w:numPr>
        <w:spacing w:after="0"/>
      </w:pPr>
      <w:r>
        <w:lastRenderedPageBreak/>
        <w:t>Optimización del Sitio Web: Un diseño web eficiente, que minimice el tiempo de carga y el uso de recursos, contribuye a una menor demanda de energía en los servidores y una reducción en el impacto ambiental asociado con la operación del sitio web.</w:t>
      </w:r>
    </w:p>
    <w:p w14:paraId="2C8F70D2" w14:textId="77777777" w:rsidR="00594453" w:rsidRDefault="00000000">
      <w:pPr>
        <w:numPr>
          <w:ilvl w:val="0"/>
          <w:numId w:val="18"/>
        </w:numPr>
      </w:pPr>
      <w:r>
        <w:t>Uso de Recursos: Implementar prácticas de desarrollo sostenible, como la reducción del tamaño de archivos y el uso eficiente de imágenes y otros recursos, puede ayudar a minimizar el impacto ambiental.</w:t>
      </w:r>
    </w:p>
    <w:p w14:paraId="15E7ED87" w14:textId="77777777" w:rsidR="00594453" w:rsidRDefault="00594453">
      <w:pPr>
        <w:ind w:left="2160"/>
      </w:pPr>
    </w:p>
    <w:p w14:paraId="7D900139" w14:textId="77777777" w:rsidR="00594453" w:rsidRDefault="00000000">
      <w:pPr>
        <w:pStyle w:val="Ttulo1"/>
        <w:numPr>
          <w:ilvl w:val="0"/>
          <w:numId w:val="16"/>
        </w:numPr>
        <w:spacing w:after="0"/>
      </w:pPr>
      <w:bookmarkStart w:id="26" w:name="_ce2j0jcy7e6e" w:colFirst="0" w:colLast="0"/>
      <w:bookmarkEnd w:id="26"/>
      <w:r>
        <w:t>Análisis Financiero</w:t>
      </w:r>
    </w:p>
    <w:p w14:paraId="188BD5DB" w14:textId="77777777" w:rsidR="00594453" w:rsidRDefault="00000000">
      <w:pPr>
        <w:pStyle w:val="Ttulo2"/>
        <w:numPr>
          <w:ilvl w:val="1"/>
          <w:numId w:val="16"/>
        </w:numPr>
        <w:spacing w:after="0"/>
      </w:pPr>
      <w:bookmarkStart w:id="27" w:name="_w9mw3xv9gtzc" w:colFirst="0" w:colLast="0"/>
      <w:bookmarkEnd w:id="27"/>
      <w:r>
        <w:t>Justificación de la Inversión</w:t>
      </w:r>
    </w:p>
    <w:p w14:paraId="4797E6A2" w14:textId="77777777" w:rsidR="00594453" w:rsidRDefault="00000000">
      <w:pPr>
        <w:pStyle w:val="Ttulo3"/>
        <w:numPr>
          <w:ilvl w:val="2"/>
          <w:numId w:val="16"/>
        </w:numPr>
      </w:pPr>
      <w:bookmarkStart w:id="28" w:name="_fbzmr03kjwgv" w:colFirst="0" w:colLast="0"/>
      <w:bookmarkEnd w:id="28"/>
      <w:r>
        <w:t>Beneficios del Proyecto</w:t>
      </w:r>
    </w:p>
    <w:p w14:paraId="2977B7E9" w14:textId="77777777" w:rsidR="00594453" w:rsidRDefault="00000000">
      <w:pPr>
        <w:ind w:left="2160"/>
      </w:pPr>
      <w:r>
        <w:t>El desarrollo de una página web innovadora para la tienda de celulares traerá consigo una serie de beneficios tangibles e intangibles que fortalecerán la posición de la empresa en el mercado y mejorarán la experiencia del cliente. A continuación se detallan estos beneficios:</w:t>
      </w:r>
    </w:p>
    <w:p w14:paraId="70D71E10" w14:textId="77777777" w:rsidR="00594453" w:rsidRDefault="00000000">
      <w:pPr>
        <w:ind w:left="2160"/>
        <w:rPr>
          <w:b/>
        </w:rPr>
      </w:pPr>
      <w:r>
        <w:rPr>
          <w:b/>
        </w:rPr>
        <w:t>Beneficios Tangibles</w:t>
      </w:r>
    </w:p>
    <w:p w14:paraId="07A94367" w14:textId="77777777" w:rsidR="00594453" w:rsidRDefault="00000000">
      <w:pPr>
        <w:ind w:left="2160"/>
        <w:rPr>
          <w:b/>
        </w:rPr>
      </w:pPr>
      <w:r>
        <w:rPr>
          <w:b/>
        </w:rPr>
        <w:t>Incremento en Ventas:</w:t>
      </w:r>
    </w:p>
    <w:p w14:paraId="038B7600" w14:textId="77777777" w:rsidR="00594453" w:rsidRDefault="00000000">
      <w:pPr>
        <w:numPr>
          <w:ilvl w:val="0"/>
          <w:numId w:val="7"/>
        </w:numPr>
      </w:pPr>
      <w:r>
        <w:t xml:space="preserve">Aumento de ingresos: La implementación del </w:t>
      </w:r>
      <w:proofErr w:type="spellStart"/>
      <w:r>
        <w:t>ecommerce</w:t>
      </w:r>
      <w:proofErr w:type="spellEnd"/>
      <w:r>
        <w:t xml:space="preserve"> aumenta el volumen de ventas al atraer a más clientes y facilitar la compra de productos adecuados. De acuerdo a los datos recolectados, actualmente se tiene una ganancia neta de S/10000 y se estima el incremento de ventas en un %25, siendo así S/30000.</w:t>
      </w:r>
    </w:p>
    <w:p w14:paraId="183A9E97" w14:textId="77777777" w:rsidR="00594453" w:rsidRDefault="00000000">
      <w:pPr>
        <w:ind w:left="2160"/>
        <w:rPr>
          <w:b/>
        </w:rPr>
      </w:pPr>
      <w:r>
        <w:rPr>
          <w:b/>
        </w:rPr>
        <w:t>Optimización de Recursos:</w:t>
      </w:r>
    </w:p>
    <w:p w14:paraId="1BE2D05D" w14:textId="77777777" w:rsidR="00594453" w:rsidRDefault="00000000">
      <w:pPr>
        <w:numPr>
          <w:ilvl w:val="0"/>
          <w:numId w:val="20"/>
        </w:numPr>
      </w:pPr>
      <w:r>
        <w:t>La automatización del proceso de recomendaciones y ventas disminuye la necesidad de intervención manual, lo que puede resultar en una optimización de la plantilla, permitiendo que el personal se enfoque en funciones más estratégicas y de atención al cliente.</w:t>
      </w:r>
    </w:p>
    <w:p w14:paraId="67603A87" w14:textId="77777777" w:rsidR="00594453" w:rsidRDefault="00000000">
      <w:pPr>
        <w:ind w:left="2160"/>
      </w:pPr>
      <w:r>
        <w:rPr>
          <w:b/>
        </w:rPr>
        <w:t>Mejora en la Planeación y Control:</w:t>
      </w:r>
    </w:p>
    <w:p w14:paraId="71B23677" w14:textId="77777777" w:rsidR="00594453" w:rsidRDefault="00000000">
      <w:pPr>
        <w:numPr>
          <w:ilvl w:val="0"/>
          <w:numId w:val="9"/>
        </w:numPr>
        <w:spacing w:after="0"/>
      </w:pPr>
      <w:r>
        <w:t>Información Apropiada: El sistema proporcionará datos precisos y en tiempo real sobre ventas, preferencias de los clientes y tendencias del mercado, lo que permitirá una mejor planeación y toma de decisiones.</w:t>
      </w:r>
    </w:p>
    <w:p w14:paraId="5CE062DF" w14:textId="77777777" w:rsidR="00594453" w:rsidRDefault="00000000">
      <w:pPr>
        <w:numPr>
          <w:ilvl w:val="0"/>
          <w:numId w:val="9"/>
        </w:numPr>
      </w:pPr>
      <w:r>
        <w:t>Disponibilidad de Información: La plataforma ofrece un acceso oportuno a información clave que puede mejorar la toma de decisiones estratégicas.</w:t>
      </w:r>
    </w:p>
    <w:p w14:paraId="273DF7BB" w14:textId="77777777" w:rsidR="00594453" w:rsidRDefault="00594453">
      <w:pPr>
        <w:ind w:left="2160"/>
        <w:rPr>
          <w:b/>
        </w:rPr>
      </w:pPr>
    </w:p>
    <w:p w14:paraId="0F5577EF" w14:textId="77777777" w:rsidR="00594453" w:rsidRDefault="00594453">
      <w:pPr>
        <w:ind w:left="2160"/>
        <w:rPr>
          <w:b/>
        </w:rPr>
      </w:pPr>
    </w:p>
    <w:p w14:paraId="5CE6CBBD" w14:textId="77777777" w:rsidR="00594453" w:rsidRDefault="00594453">
      <w:pPr>
        <w:ind w:left="2160"/>
        <w:rPr>
          <w:b/>
        </w:rPr>
      </w:pPr>
    </w:p>
    <w:p w14:paraId="1D22E92E" w14:textId="77777777" w:rsidR="00594453" w:rsidRDefault="00000000">
      <w:pPr>
        <w:ind w:left="2160"/>
        <w:rPr>
          <w:b/>
        </w:rPr>
      </w:pPr>
      <w:r>
        <w:rPr>
          <w:b/>
        </w:rPr>
        <w:t>Beneficios Intangibles</w:t>
      </w:r>
    </w:p>
    <w:p w14:paraId="5F58432E" w14:textId="77777777" w:rsidR="00594453" w:rsidRDefault="00000000">
      <w:pPr>
        <w:ind w:left="2160"/>
      </w:pPr>
      <w:r>
        <w:rPr>
          <w:b/>
        </w:rPr>
        <w:t>Mejora en la Experiencia del Cliente:</w:t>
      </w:r>
    </w:p>
    <w:p w14:paraId="581621C3" w14:textId="77777777" w:rsidR="00594453" w:rsidRDefault="00000000">
      <w:pPr>
        <w:numPr>
          <w:ilvl w:val="0"/>
          <w:numId w:val="21"/>
        </w:numPr>
        <w:spacing w:after="0"/>
      </w:pPr>
      <w:r>
        <w:t>Satisfacción del Cliente: La inteligencia artificial para recomendaciones personalizadas y una interfaz de usuario intuitiva proporcionarán una experiencia de compra excepcional, mejorando la satisfacción del cliente.</w:t>
      </w:r>
    </w:p>
    <w:p w14:paraId="641A1ED0" w14:textId="77777777" w:rsidR="00594453" w:rsidRDefault="00000000">
      <w:pPr>
        <w:numPr>
          <w:ilvl w:val="0"/>
          <w:numId w:val="21"/>
        </w:numPr>
      </w:pPr>
      <w:r>
        <w:t>Valor Agregado: La capacidad de guiar a los clientes en la elección del teléfono perfecto añade un valor significativo al proceso de compra.</w:t>
      </w:r>
    </w:p>
    <w:p w14:paraId="591CFDC2" w14:textId="77777777" w:rsidR="00594453" w:rsidRDefault="00000000">
      <w:pPr>
        <w:ind w:left="2160"/>
      </w:pPr>
      <w:r>
        <w:rPr>
          <w:b/>
        </w:rPr>
        <w:t>Ventajas Competitivas:</w:t>
      </w:r>
    </w:p>
    <w:p w14:paraId="483FE068" w14:textId="77777777" w:rsidR="00594453" w:rsidRDefault="00000000">
      <w:pPr>
        <w:numPr>
          <w:ilvl w:val="0"/>
          <w:numId w:val="11"/>
        </w:numPr>
        <w:spacing w:after="0"/>
      </w:pPr>
      <w:r>
        <w:t>Diferenciación en el Mercado: La implementación de tecnología avanzada y un enfoque en la personalización brindarán una ventaja competitiva en un mercado altamente competitivo.</w:t>
      </w:r>
    </w:p>
    <w:p w14:paraId="5590C2F5" w14:textId="77777777" w:rsidR="00594453" w:rsidRDefault="00000000">
      <w:pPr>
        <w:numPr>
          <w:ilvl w:val="0"/>
          <w:numId w:val="11"/>
        </w:numPr>
      </w:pPr>
      <w:r>
        <w:t>Reputación de Innovación: La tienda será percibida como innovadora y moderna, lo que puede mejorar su imagen y atraer a un público más amplio.</w:t>
      </w:r>
    </w:p>
    <w:p w14:paraId="2D940E4B" w14:textId="77777777" w:rsidR="00594453" w:rsidRDefault="00000000">
      <w:pPr>
        <w:ind w:left="2160"/>
        <w:rPr>
          <w:b/>
        </w:rPr>
      </w:pPr>
      <w:r>
        <w:rPr>
          <w:b/>
        </w:rPr>
        <w:t>Mejor Servicio al Cliente:</w:t>
      </w:r>
    </w:p>
    <w:p w14:paraId="23F50C32" w14:textId="77777777" w:rsidR="00594453" w:rsidRDefault="00000000">
      <w:pPr>
        <w:numPr>
          <w:ilvl w:val="0"/>
          <w:numId w:val="13"/>
        </w:numPr>
      </w:pPr>
      <w:r>
        <w:t>Atención Personalizada: La plataforma permitirá ofrecer un servicio al cliente más eficiente y personalizado, tanto externo como interno, al facilitar la interacción y la resolución de dudas.</w:t>
      </w:r>
    </w:p>
    <w:p w14:paraId="0AE18F71" w14:textId="77777777" w:rsidR="00594453" w:rsidRDefault="00000000">
      <w:pPr>
        <w:ind w:left="2160"/>
        <w:rPr>
          <w:b/>
        </w:rPr>
      </w:pPr>
      <w:r>
        <w:rPr>
          <w:b/>
        </w:rPr>
        <w:t>Mejoras en la Gestión de Recursos:</w:t>
      </w:r>
    </w:p>
    <w:p w14:paraId="0A489B26" w14:textId="77777777" w:rsidR="00594453" w:rsidRDefault="00000000">
      <w:pPr>
        <w:numPr>
          <w:ilvl w:val="0"/>
          <w:numId w:val="22"/>
        </w:numPr>
      </w:pPr>
      <w:r>
        <w:t>Optimización del Talento Humano: La automatización y la eficiencia operativa permitirán una mejor utilización del talento humano, concentrando los esfuerzos en áreas estratégicas.</w:t>
      </w:r>
    </w:p>
    <w:p w14:paraId="1E74C405" w14:textId="77777777" w:rsidR="00594453" w:rsidRDefault="00594453">
      <w:pPr>
        <w:ind w:left="2160"/>
      </w:pPr>
    </w:p>
    <w:p w14:paraId="0090A4AD" w14:textId="77777777" w:rsidR="00594453" w:rsidRDefault="00594453">
      <w:pPr>
        <w:ind w:left="2160"/>
      </w:pPr>
    </w:p>
    <w:p w14:paraId="480A1E72" w14:textId="77777777" w:rsidR="00594453" w:rsidRDefault="00594453">
      <w:pPr>
        <w:ind w:left="2160"/>
      </w:pPr>
    </w:p>
    <w:p w14:paraId="473ECB97" w14:textId="77777777" w:rsidR="00594453" w:rsidRDefault="00594453">
      <w:pPr>
        <w:ind w:left="2160"/>
      </w:pPr>
    </w:p>
    <w:p w14:paraId="4F152C6E" w14:textId="77777777" w:rsidR="00594453" w:rsidRDefault="00594453">
      <w:pPr>
        <w:ind w:left="2160"/>
      </w:pPr>
    </w:p>
    <w:p w14:paraId="7A566A39" w14:textId="77777777" w:rsidR="00594453" w:rsidRDefault="00594453">
      <w:pPr>
        <w:ind w:left="2160"/>
      </w:pPr>
    </w:p>
    <w:p w14:paraId="60360CFC" w14:textId="77777777" w:rsidR="00594453" w:rsidRDefault="00594453">
      <w:pPr>
        <w:ind w:left="2160"/>
      </w:pPr>
    </w:p>
    <w:p w14:paraId="149CF831" w14:textId="77777777" w:rsidR="00594453" w:rsidRDefault="00594453">
      <w:pPr>
        <w:ind w:left="2160"/>
      </w:pPr>
    </w:p>
    <w:p w14:paraId="64EA1EB4" w14:textId="77777777" w:rsidR="00594453" w:rsidRDefault="00594453">
      <w:pPr>
        <w:ind w:left="2160"/>
      </w:pPr>
    </w:p>
    <w:p w14:paraId="04A8D45C" w14:textId="77777777" w:rsidR="00594453" w:rsidRDefault="00000000">
      <w:pPr>
        <w:pStyle w:val="Ttulo3"/>
        <w:numPr>
          <w:ilvl w:val="2"/>
          <w:numId w:val="16"/>
        </w:numPr>
        <w:spacing w:after="0"/>
      </w:pPr>
      <w:bookmarkStart w:id="29" w:name="_nbi83ubn49mk" w:colFirst="0" w:colLast="0"/>
      <w:bookmarkEnd w:id="29"/>
      <w:r>
        <w:lastRenderedPageBreak/>
        <w:t>Criterios de Inversión</w:t>
      </w:r>
    </w:p>
    <w:p w14:paraId="5BE76F4A" w14:textId="77777777" w:rsidR="00594453" w:rsidRDefault="00000000">
      <w:pPr>
        <w:pStyle w:val="Ttulo4"/>
        <w:numPr>
          <w:ilvl w:val="3"/>
          <w:numId w:val="16"/>
        </w:numPr>
      </w:pPr>
      <w:bookmarkStart w:id="30" w:name="_ao34p53m5ax8" w:colFirst="0" w:colLast="0"/>
      <w:bookmarkEnd w:id="30"/>
      <w:r>
        <w:t>Relación Beneficio/Costo (B/C)</w:t>
      </w:r>
    </w:p>
    <w:tbl>
      <w:tblPr>
        <w:tblStyle w:val="a8"/>
        <w:tblW w:w="7275" w:type="dxa"/>
        <w:tblInd w:w="1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115"/>
        <w:gridCol w:w="2115"/>
        <w:gridCol w:w="2115"/>
      </w:tblGrid>
      <w:tr w:rsidR="00594453" w14:paraId="01CBC6ED" w14:textId="77777777">
        <w:tc>
          <w:tcPr>
            <w:tcW w:w="930" w:type="dxa"/>
            <w:shd w:val="clear" w:color="auto" w:fill="A4C2F4"/>
            <w:tcMar>
              <w:top w:w="100" w:type="dxa"/>
              <w:left w:w="100" w:type="dxa"/>
              <w:bottom w:w="100" w:type="dxa"/>
              <w:right w:w="100" w:type="dxa"/>
            </w:tcMar>
          </w:tcPr>
          <w:p w14:paraId="58A5479E" w14:textId="77777777" w:rsidR="00594453" w:rsidRDefault="00000000">
            <w:pPr>
              <w:widowControl w:val="0"/>
              <w:spacing w:after="0" w:line="240" w:lineRule="auto"/>
              <w:jc w:val="center"/>
            </w:pPr>
            <w:r>
              <w:t>Mes</w:t>
            </w:r>
          </w:p>
        </w:tc>
        <w:tc>
          <w:tcPr>
            <w:tcW w:w="2115" w:type="dxa"/>
            <w:shd w:val="clear" w:color="auto" w:fill="A4C2F4"/>
            <w:tcMar>
              <w:top w:w="100" w:type="dxa"/>
              <w:left w:w="100" w:type="dxa"/>
              <w:bottom w:w="100" w:type="dxa"/>
              <w:right w:w="100" w:type="dxa"/>
            </w:tcMar>
          </w:tcPr>
          <w:p w14:paraId="57B95B27" w14:textId="77777777" w:rsidR="00594453" w:rsidRDefault="00000000">
            <w:pPr>
              <w:widowControl w:val="0"/>
              <w:spacing w:after="0" w:line="240" w:lineRule="auto"/>
            </w:pPr>
            <w:r>
              <w:t xml:space="preserve">Ingresos </w:t>
            </w:r>
          </w:p>
        </w:tc>
        <w:tc>
          <w:tcPr>
            <w:tcW w:w="2115" w:type="dxa"/>
            <w:shd w:val="clear" w:color="auto" w:fill="A4C2F4"/>
            <w:tcMar>
              <w:top w:w="100" w:type="dxa"/>
              <w:left w:w="100" w:type="dxa"/>
              <w:bottom w:w="100" w:type="dxa"/>
              <w:right w:w="100" w:type="dxa"/>
            </w:tcMar>
          </w:tcPr>
          <w:p w14:paraId="7CEAD070" w14:textId="77777777" w:rsidR="00594453" w:rsidRDefault="00000000">
            <w:pPr>
              <w:widowControl w:val="0"/>
              <w:spacing w:after="0" w:line="240" w:lineRule="auto"/>
            </w:pPr>
            <w:r>
              <w:t>Egresos</w:t>
            </w:r>
          </w:p>
        </w:tc>
        <w:tc>
          <w:tcPr>
            <w:tcW w:w="2115" w:type="dxa"/>
            <w:shd w:val="clear" w:color="auto" w:fill="A4C2F4"/>
            <w:tcMar>
              <w:top w:w="100" w:type="dxa"/>
              <w:left w:w="100" w:type="dxa"/>
              <w:bottom w:w="100" w:type="dxa"/>
              <w:right w:w="100" w:type="dxa"/>
            </w:tcMar>
          </w:tcPr>
          <w:p w14:paraId="574B60C2" w14:textId="77777777" w:rsidR="00594453" w:rsidRDefault="00000000">
            <w:pPr>
              <w:widowControl w:val="0"/>
              <w:spacing w:after="0" w:line="240" w:lineRule="auto"/>
            </w:pPr>
            <w:r>
              <w:t>Flujo Neto s/</w:t>
            </w:r>
          </w:p>
        </w:tc>
      </w:tr>
      <w:tr w:rsidR="00594453" w14:paraId="7A33065A" w14:textId="77777777">
        <w:tc>
          <w:tcPr>
            <w:tcW w:w="930" w:type="dxa"/>
            <w:shd w:val="clear" w:color="auto" w:fill="A4C2F4"/>
            <w:tcMar>
              <w:top w:w="100" w:type="dxa"/>
              <w:left w:w="100" w:type="dxa"/>
              <w:bottom w:w="100" w:type="dxa"/>
              <w:right w:w="100" w:type="dxa"/>
            </w:tcMar>
          </w:tcPr>
          <w:p w14:paraId="019B1A6A" w14:textId="77777777" w:rsidR="00594453" w:rsidRDefault="00000000">
            <w:pPr>
              <w:widowControl w:val="0"/>
              <w:spacing w:after="0" w:line="240" w:lineRule="auto"/>
              <w:jc w:val="center"/>
            </w:pPr>
            <w:r>
              <w:t>0</w:t>
            </w:r>
          </w:p>
        </w:tc>
        <w:tc>
          <w:tcPr>
            <w:tcW w:w="2115" w:type="dxa"/>
            <w:shd w:val="clear" w:color="auto" w:fill="auto"/>
            <w:tcMar>
              <w:top w:w="100" w:type="dxa"/>
              <w:left w:w="100" w:type="dxa"/>
              <w:bottom w:w="100" w:type="dxa"/>
              <w:right w:w="100" w:type="dxa"/>
            </w:tcMar>
          </w:tcPr>
          <w:p w14:paraId="3650FD59" w14:textId="77777777" w:rsidR="00594453" w:rsidRDefault="00000000">
            <w:pPr>
              <w:widowControl w:val="0"/>
              <w:spacing w:after="0" w:line="240" w:lineRule="auto"/>
            </w:pPr>
            <w:r>
              <w:t>0</w:t>
            </w:r>
          </w:p>
        </w:tc>
        <w:tc>
          <w:tcPr>
            <w:tcW w:w="2115" w:type="dxa"/>
            <w:shd w:val="clear" w:color="auto" w:fill="auto"/>
            <w:tcMar>
              <w:top w:w="100" w:type="dxa"/>
              <w:left w:w="100" w:type="dxa"/>
              <w:bottom w:w="100" w:type="dxa"/>
              <w:right w:w="100" w:type="dxa"/>
            </w:tcMar>
          </w:tcPr>
          <w:p w14:paraId="5C140994" w14:textId="77777777" w:rsidR="00594453" w:rsidRDefault="00000000">
            <w:pPr>
              <w:widowControl w:val="0"/>
              <w:spacing w:after="0" w:line="240" w:lineRule="auto"/>
            </w:pPr>
            <w:r>
              <w:t>0</w:t>
            </w:r>
          </w:p>
        </w:tc>
        <w:tc>
          <w:tcPr>
            <w:tcW w:w="2115" w:type="dxa"/>
            <w:shd w:val="clear" w:color="auto" w:fill="auto"/>
            <w:tcMar>
              <w:top w:w="100" w:type="dxa"/>
              <w:left w:w="100" w:type="dxa"/>
              <w:bottom w:w="100" w:type="dxa"/>
              <w:right w:w="100" w:type="dxa"/>
            </w:tcMar>
          </w:tcPr>
          <w:p w14:paraId="07C06017" w14:textId="77777777" w:rsidR="00594453" w:rsidRDefault="00000000">
            <w:pPr>
              <w:widowControl w:val="0"/>
              <w:spacing w:after="0" w:line="240" w:lineRule="auto"/>
            </w:pPr>
            <w:r>
              <w:t>-20240</w:t>
            </w:r>
          </w:p>
        </w:tc>
      </w:tr>
      <w:tr w:rsidR="00594453" w14:paraId="00BEEBD3" w14:textId="77777777">
        <w:trPr>
          <w:trHeight w:val="463"/>
        </w:trPr>
        <w:tc>
          <w:tcPr>
            <w:tcW w:w="930" w:type="dxa"/>
            <w:shd w:val="clear" w:color="auto" w:fill="A4C2F4"/>
            <w:tcMar>
              <w:top w:w="100" w:type="dxa"/>
              <w:left w:w="100" w:type="dxa"/>
              <w:bottom w:w="100" w:type="dxa"/>
              <w:right w:w="100" w:type="dxa"/>
            </w:tcMar>
          </w:tcPr>
          <w:p w14:paraId="1287AD26" w14:textId="77777777" w:rsidR="00594453" w:rsidRDefault="00000000">
            <w:pPr>
              <w:widowControl w:val="0"/>
              <w:spacing w:after="0" w:line="240" w:lineRule="auto"/>
              <w:jc w:val="center"/>
            </w:pPr>
            <w:r>
              <w:t>1</w:t>
            </w:r>
          </w:p>
        </w:tc>
        <w:tc>
          <w:tcPr>
            <w:tcW w:w="2115" w:type="dxa"/>
            <w:shd w:val="clear" w:color="auto" w:fill="auto"/>
            <w:tcMar>
              <w:top w:w="100" w:type="dxa"/>
              <w:left w:w="100" w:type="dxa"/>
              <w:bottom w:w="100" w:type="dxa"/>
              <w:right w:w="100" w:type="dxa"/>
            </w:tcMar>
          </w:tcPr>
          <w:p w14:paraId="7A0A476B" w14:textId="77777777" w:rsidR="00594453" w:rsidRDefault="00000000">
            <w:pPr>
              <w:widowControl w:val="0"/>
              <w:spacing w:after="0" w:line="240" w:lineRule="auto"/>
            </w:pPr>
            <w:r>
              <w:t>30000</w:t>
            </w:r>
          </w:p>
        </w:tc>
        <w:tc>
          <w:tcPr>
            <w:tcW w:w="2115" w:type="dxa"/>
            <w:shd w:val="clear" w:color="auto" w:fill="auto"/>
            <w:tcMar>
              <w:top w:w="100" w:type="dxa"/>
              <w:left w:w="100" w:type="dxa"/>
              <w:bottom w:w="100" w:type="dxa"/>
              <w:right w:w="100" w:type="dxa"/>
            </w:tcMar>
          </w:tcPr>
          <w:p w14:paraId="7762D20C" w14:textId="77777777" w:rsidR="00594453" w:rsidRDefault="00000000">
            <w:pPr>
              <w:widowControl w:val="0"/>
              <w:spacing w:after="0" w:line="240" w:lineRule="auto"/>
            </w:pPr>
            <w:r>
              <w:t>18000</w:t>
            </w:r>
          </w:p>
        </w:tc>
        <w:tc>
          <w:tcPr>
            <w:tcW w:w="2115" w:type="dxa"/>
            <w:shd w:val="clear" w:color="auto" w:fill="auto"/>
            <w:tcMar>
              <w:top w:w="100" w:type="dxa"/>
              <w:left w:w="100" w:type="dxa"/>
              <w:bottom w:w="100" w:type="dxa"/>
              <w:right w:w="100" w:type="dxa"/>
            </w:tcMar>
          </w:tcPr>
          <w:p w14:paraId="25211211" w14:textId="77777777" w:rsidR="00594453" w:rsidRDefault="00000000">
            <w:pPr>
              <w:widowControl w:val="0"/>
              <w:spacing w:after="0" w:line="240" w:lineRule="auto"/>
            </w:pPr>
            <w:r>
              <w:t>12000</w:t>
            </w:r>
          </w:p>
        </w:tc>
      </w:tr>
      <w:tr w:rsidR="00594453" w14:paraId="7ED1BF37" w14:textId="77777777">
        <w:tc>
          <w:tcPr>
            <w:tcW w:w="930" w:type="dxa"/>
            <w:shd w:val="clear" w:color="auto" w:fill="A4C2F4"/>
            <w:tcMar>
              <w:top w:w="100" w:type="dxa"/>
              <w:left w:w="100" w:type="dxa"/>
              <w:bottom w:w="100" w:type="dxa"/>
              <w:right w:w="100" w:type="dxa"/>
            </w:tcMar>
          </w:tcPr>
          <w:p w14:paraId="3769A25E" w14:textId="77777777" w:rsidR="00594453" w:rsidRDefault="00000000">
            <w:pPr>
              <w:widowControl w:val="0"/>
              <w:spacing w:after="0" w:line="240" w:lineRule="auto"/>
              <w:jc w:val="center"/>
            </w:pPr>
            <w:r>
              <w:t>2</w:t>
            </w:r>
          </w:p>
        </w:tc>
        <w:tc>
          <w:tcPr>
            <w:tcW w:w="2115" w:type="dxa"/>
            <w:shd w:val="clear" w:color="auto" w:fill="auto"/>
            <w:tcMar>
              <w:top w:w="100" w:type="dxa"/>
              <w:left w:w="100" w:type="dxa"/>
              <w:bottom w:w="100" w:type="dxa"/>
              <w:right w:w="100" w:type="dxa"/>
            </w:tcMar>
          </w:tcPr>
          <w:p w14:paraId="6A86CA23" w14:textId="77777777" w:rsidR="00594453" w:rsidRDefault="00000000">
            <w:pPr>
              <w:widowControl w:val="0"/>
              <w:spacing w:after="0" w:line="240" w:lineRule="auto"/>
            </w:pPr>
            <w:r>
              <w:t>30000</w:t>
            </w:r>
          </w:p>
        </w:tc>
        <w:tc>
          <w:tcPr>
            <w:tcW w:w="2115" w:type="dxa"/>
            <w:shd w:val="clear" w:color="auto" w:fill="auto"/>
            <w:tcMar>
              <w:top w:w="100" w:type="dxa"/>
              <w:left w:w="100" w:type="dxa"/>
              <w:bottom w:w="100" w:type="dxa"/>
              <w:right w:w="100" w:type="dxa"/>
            </w:tcMar>
          </w:tcPr>
          <w:p w14:paraId="50058BC9" w14:textId="77777777" w:rsidR="00594453" w:rsidRDefault="00000000">
            <w:pPr>
              <w:widowControl w:val="0"/>
              <w:spacing w:after="0" w:line="240" w:lineRule="auto"/>
            </w:pPr>
            <w:r>
              <w:t>18000</w:t>
            </w:r>
          </w:p>
        </w:tc>
        <w:tc>
          <w:tcPr>
            <w:tcW w:w="2115" w:type="dxa"/>
            <w:shd w:val="clear" w:color="auto" w:fill="auto"/>
            <w:tcMar>
              <w:top w:w="100" w:type="dxa"/>
              <w:left w:w="100" w:type="dxa"/>
              <w:bottom w:w="100" w:type="dxa"/>
              <w:right w:w="100" w:type="dxa"/>
            </w:tcMar>
          </w:tcPr>
          <w:p w14:paraId="7FD08D82" w14:textId="77777777" w:rsidR="00594453" w:rsidRDefault="00000000">
            <w:pPr>
              <w:widowControl w:val="0"/>
              <w:spacing w:after="0" w:line="240" w:lineRule="auto"/>
            </w:pPr>
            <w:r>
              <w:t>12000</w:t>
            </w:r>
          </w:p>
        </w:tc>
      </w:tr>
      <w:tr w:rsidR="00594453" w14:paraId="1A3790F1" w14:textId="77777777">
        <w:tc>
          <w:tcPr>
            <w:tcW w:w="930" w:type="dxa"/>
            <w:shd w:val="clear" w:color="auto" w:fill="A4C2F4"/>
            <w:tcMar>
              <w:top w:w="100" w:type="dxa"/>
              <w:left w:w="100" w:type="dxa"/>
              <w:bottom w:w="100" w:type="dxa"/>
              <w:right w:w="100" w:type="dxa"/>
            </w:tcMar>
          </w:tcPr>
          <w:p w14:paraId="4FA19F16" w14:textId="77777777" w:rsidR="00594453" w:rsidRDefault="00000000">
            <w:pPr>
              <w:widowControl w:val="0"/>
              <w:spacing w:after="0" w:line="240" w:lineRule="auto"/>
              <w:jc w:val="center"/>
            </w:pPr>
            <w:r>
              <w:t>3</w:t>
            </w:r>
          </w:p>
        </w:tc>
        <w:tc>
          <w:tcPr>
            <w:tcW w:w="2115" w:type="dxa"/>
            <w:shd w:val="clear" w:color="auto" w:fill="auto"/>
            <w:tcMar>
              <w:top w:w="100" w:type="dxa"/>
              <w:left w:w="100" w:type="dxa"/>
              <w:bottom w:w="100" w:type="dxa"/>
              <w:right w:w="100" w:type="dxa"/>
            </w:tcMar>
          </w:tcPr>
          <w:p w14:paraId="0660DD72" w14:textId="77777777" w:rsidR="00594453" w:rsidRDefault="00000000">
            <w:pPr>
              <w:widowControl w:val="0"/>
              <w:spacing w:after="0" w:line="240" w:lineRule="auto"/>
            </w:pPr>
            <w:r>
              <w:t>30000</w:t>
            </w:r>
          </w:p>
        </w:tc>
        <w:tc>
          <w:tcPr>
            <w:tcW w:w="2115" w:type="dxa"/>
            <w:shd w:val="clear" w:color="auto" w:fill="auto"/>
            <w:tcMar>
              <w:top w:w="100" w:type="dxa"/>
              <w:left w:w="100" w:type="dxa"/>
              <w:bottom w:w="100" w:type="dxa"/>
              <w:right w:w="100" w:type="dxa"/>
            </w:tcMar>
          </w:tcPr>
          <w:p w14:paraId="4D1C18B5" w14:textId="77777777" w:rsidR="00594453" w:rsidRDefault="00000000">
            <w:pPr>
              <w:widowControl w:val="0"/>
              <w:spacing w:after="0" w:line="240" w:lineRule="auto"/>
            </w:pPr>
            <w:r>
              <w:t>18000</w:t>
            </w:r>
          </w:p>
        </w:tc>
        <w:tc>
          <w:tcPr>
            <w:tcW w:w="2115" w:type="dxa"/>
            <w:shd w:val="clear" w:color="auto" w:fill="auto"/>
            <w:tcMar>
              <w:top w:w="100" w:type="dxa"/>
              <w:left w:w="100" w:type="dxa"/>
              <w:bottom w:w="100" w:type="dxa"/>
              <w:right w:w="100" w:type="dxa"/>
            </w:tcMar>
          </w:tcPr>
          <w:p w14:paraId="49ECBDBB" w14:textId="77777777" w:rsidR="00594453" w:rsidRDefault="00000000">
            <w:pPr>
              <w:widowControl w:val="0"/>
              <w:spacing w:after="0" w:line="240" w:lineRule="auto"/>
            </w:pPr>
            <w:r>
              <w:t>12000</w:t>
            </w:r>
          </w:p>
        </w:tc>
      </w:tr>
      <w:tr w:rsidR="00594453" w14:paraId="7B55791C" w14:textId="77777777">
        <w:tc>
          <w:tcPr>
            <w:tcW w:w="930" w:type="dxa"/>
            <w:shd w:val="clear" w:color="auto" w:fill="A4C2F4"/>
            <w:tcMar>
              <w:top w:w="100" w:type="dxa"/>
              <w:left w:w="100" w:type="dxa"/>
              <w:bottom w:w="100" w:type="dxa"/>
              <w:right w:w="100" w:type="dxa"/>
            </w:tcMar>
          </w:tcPr>
          <w:p w14:paraId="60C03781" w14:textId="77777777" w:rsidR="00594453" w:rsidRDefault="00000000">
            <w:pPr>
              <w:widowControl w:val="0"/>
              <w:spacing w:after="0" w:line="240" w:lineRule="auto"/>
            </w:pPr>
            <w:r>
              <w:t>Total</w:t>
            </w:r>
          </w:p>
        </w:tc>
        <w:tc>
          <w:tcPr>
            <w:tcW w:w="2115" w:type="dxa"/>
            <w:shd w:val="clear" w:color="auto" w:fill="auto"/>
            <w:tcMar>
              <w:top w:w="100" w:type="dxa"/>
              <w:left w:w="100" w:type="dxa"/>
              <w:bottom w:w="100" w:type="dxa"/>
              <w:right w:w="100" w:type="dxa"/>
            </w:tcMar>
          </w:tcPr>
          <w:p w14:paraId="491E346B" w14:textId="77777777" w:rsidR="00594453" w:rsidRDefault="00000000">
            <w:pPr>
              <w:widowControl w:val="0"/>
              <w:spacing w:after="0" w:line="240" w:lineRule="auto"/>
            </w:pPr>
            <w:r>
              <w:t>90000</w:t>
            </w:r>
          </w:p>
        </w:tc>
        <w:tc>
          <w:tcPr>
            <w:tcW w:w="2115" w:type="dxa"/>
            <w:shd w:val="clear" w:color="auto" w:fill="auto"/>
            <w:tcMar>
              <w:top w:w="100" w:type="dxa"/>
              <w:left w:w="100" w:type="dxa"/>
              <w:bottom w:w="100" w:type="dxa"/>
              <w:right w:w="100" w:type="dxa"/>
            </w:tcMar>
          </w:tcPr>
          <w:p w14:paraId="26CDBD92" w14:textId="77777777" w:rsidR="00594453" w:rsidRDefault="00000000">
            <w:pPr>
              <w:widowControl w:val="0"/>
              <w:spacing w:after="0" w:line="240" w:lineRule="auto"/>
            </w:pPr>
            <w:r>
              <w:t>54000</w:t>
            </w:r>
          </w:p>
        </w:tc>
        <w:tc>
          <w:tcPr>
            <w:tcW w:w="2115" w:type="dxa"/>
            <w:shd w:val="clear" w:color="auto" w:fill="auto"/>
            <w:tcMar>
              <w:top w:w="100" w:type="dxa"/>
              <w:left w:w="100" w:type="dxa"/>
              <w:bottom w:w="100" w:type="dxa"/>
              <w:right w:w="100" w:type="dxa"/>
            </w:tcMar>
          </w:tcPr>
          <w:p w14:paraId="3DEE5591" w14:textId="77777777" w:rsidR="00594453" w:rsidRDefault="00000000">
            <w:pPr>
              <w:widowControl w:val="0"/>
              <w:spacing w:after="0" w:line="240" w:lineRule="auto"/>
            </w:pPr>
            <w:r>
              <w:t>15760</w:t>
            </w:r>
          </w:p>
        </w:tc>
      </w:tr>
    </w:tbl>
    <w:p w14:paraId="1914146C" w14:textId="77777777" w:rsidR="00594453" w:rsidRDefault="00594453">
      <w:pPr>
        <w:spacing w:before="240" w:after="240" w:line="240" w:lineRule="auto"/>
        <w:rPr>
          <w:i/>
        </w:rPr>
      </w:pPr>
    </w:p>
    <w:p w14:paraId="3260206B" w14:textId="77777777" w:rsidR="00594453" w:rsidRDefault="00000000">
      <w:pPr>
        <w:spacing w:before="240" w:after="240" w:line="240" w:lineRule="auto"/>
        <w:ind w:left="2160"/>
        <w:rPr>
          <w:b/>
          <w:i/>
          <w:sz w:val="26"/>
          <w:szCs w:val="26"/>
        </w:rPr>
      </w:pPr>
      <w:r>
        <w:rPr>
          <w:b/>
          <w:i/>
          <w:sz w:val="26"/>
          <w:szCs w:val="26"/>
        </w:rPr>
        <w:t>Totales</w:t>
      </w:r>
    </w:p>
    <w:p w14:paraId="2CC870A7" w14:textId="77777777" w:rsidR="00594453" w:rsidRDefault="00000000">
      <w:pPr>
        <w:spacing w:before="240" w:after="240" w:line="240" w:lineRule="auto"/>
        <w:ind w:left="2160"/>
        <w:rPr>
          <w:i/>
          <w:sz w:val="26"/>
          <w:szCs w:val="26"/>
        </w:rPr>
      </w:pPr>
      <w:r>
        <w:rPr>
          <w:i/>
          <w:sz w:val="26"/>
          <w:szCs w:val="26"/>
        </w:rPr>
        <w:t xml:space="preserve">Total de Ingresos: S/. </w:t>
      </w:r>
      <w:r>
        <w:t>90,000</w:t>
      </w:r>
    </w:p>
    <w:p w14:paraId="209690F5" w14:textId="77777777" w:rsidR="00594453" w:rsidRDefault="00000000">
      <w:pPr>
        <w:spacing w:before="240" w:after="240" w:line="240" w:lineRule="auto"/>
        <w:ind w:left="2160"/>
        <w:rPr>
          <w:i/>
          <w:sz w:val="26"/>
          <w:szCs w:val="26"/>
        </w:rPr>
      </w:pPr>
      <w:r>
        <w:rPr>
          <w:i/>
          <w:sz w:val="26"/>
          <w:szCs w:val="26"/>
        </w:rPr>
        <w:t xml:space="preserve">Total de </w:t>
      </w:r>
      <w:r>
        <w:t>Egresos</w:t>
      </w:r>
      <w:r>
        <w:rPr>
          <w:i/>
          <w:sz w:val="26"/>
          <w:szCs w:val="26"/>
        </w:rPr>
        <w:t xml:space="preserve">: S/. </w:t>
      </w:r>
      <w:r>
        <w:t>54,000</w:t>
      </w:r>
    </w:p>
    <w:p w14:paraId="4B43DC1F" w14:textId="77777777" w:rsidR="00594453" w:rsidRDefault="00000000">
      <w:pPr>
        <w:spacing w:before="240" w:after="240" w:line="240" w:lineRule="auto"/>
        <w:ind w:left="2160"/>
        <w:rPr>
          <w:i/>
          <w:sz w:val="26"/>
          <w:szCs w:val="26"/>
        </w:rPr>
      </w:pPr>
      <w:r>
        <w:rPr>
          <w:i/>
          <w:sz w:val="26"/>
          <w:szCs w:val="26"/>
        </w:rPr>
        <w:t xml:space="preserve">Flujo Neto Total: S/. </w:t>
      </w:r>
      <w:r>
        <w:t>15760</w:t>
      </w:r>
    </w:p>
    <w:p w14:paraId="0560784B" w14:textId="77777777" w:rsidR="00594453" w:rsidRDefault="00594453">
      <w:pPr>
        <w:spacing w:before="240" w:after="240" w:line="240" w:lineRule="auto"/>
        <w:ind w:left="2160"/>
        <w:rPr>
          <w:b/>
          <w:i/>
          <w:sz w:val="26"/>
          <w:szCs w:val="26"/>
        </w:rPr>
      </w:pPr>
    </w:p>
    <w:p w14:paraId="60F37F5B" w14:textId="77777777" w:rsidR="00594453" w:rsidRDefault="00000000">
      <w:pPr>
        <w:spacing w:before="240" w:after="240" w:line="240" w:lineRule="auto"/>
        <w:ind w:left="2160"/>
        <w:rPr>
          <w:b/>
          <w:i/>
          <w:sz w:val="26"/>
          <w:szCs w:val="26"/>
        </w:rPr>
      </w:pPr>
      <w:r>
        <w:rPr>
          <w:b/>
          <w:i/>
          <w:sz w:val="26"/>
          <w:szCs w:val="26"/>
        </w:rPr>
        <w:t>Cálculo de B/C</w:t>
      </w:r>
    </w:p>
    <w:p w14:paraId="7869A30B" w14:textId="77777777" w:rsidR="00594453" w:rsidRDefault="00000000">
      <w:pPr>
        <w:spacing w:before="240" w:after="240" w:line="240" w:lineRule="auto"/>
        <w:ind w:left="2160"/>
        <w:rPr>
          <w:i/>
          <w:sz w:val="26"/>
          <w:szCs w:val="26"/>
        </w:rPr>
      </w:pPr>
      <w:r>
        <w:rPr>
          <w:i/>
          <w:sz w:val="26"/>
          <w:szCs w:val="26"/>
        </w:rPr>
        <w:t xml:space="preserve">Ingresos totales:  </w:t>
      </w:r>
      <w:r>
        <w:t>90,000</w:t>
      </w:r>
    </w:p>
    <w:p w14:paraId="07A0C6CC" w14:textId="77777777" w:rsidR="00594453" w:rsidRDefault="00000000">
      <w:pPr>
        <w:spacing w:before="240" w:after="240" w:line="240" w:lineRule="auto"/>
        <w:ind w:left="2160"/>
        <w:rPr>
          <w:i/>
          <w:sz w:val="26"/>
          <w:szCs w:val="26"/>
        </w:rPr>
      </w:pPr>
      <w:r>
        <w:rPr>
          <w:i/>
          <w:sz w:val="26"/>
          <w:szCs w:val="26"/>
        </w:rPr>
        <w:t>Egresos</w:t>
      </w:r>
      <w:r>
        <w:rPr>
          <w:i/>
          <w:sz w:val="28"/>
          <w:szCs w:val="28"/>
        </w:rPr>
        <w:t xml:space="preserve">: </w:t>
      </w:r>
      <w:r>
        <w:rPr>
          <w:i/>
          <w:sz w:val="26"/>
          <w:szCs w:val="26"/>
        </w:rPr>
        <w:t xml:space="preserve"> </w:t>
      </w:r>
      <w:r>
        <w:t>54,000</w:t>
      </w:r>
    </w:p>
    <w:p w14:paraId="3DF745DE" w14:textId="77777777" w:rsidR="00594453" w:rsidRDefault="00594453">
      <w:pPr>
        <w:spacing w:before="240" w:after="240" w:line="240" w:lineRule="auto"/>
        <w:ind w:left="2160"/>
        <w:rPr>
          <w:i/>
          <w:sz w:val="26"/>
          <w:szCs w:val="26"/>
        </w:rPr>
      </w:pPr>
    </w:p>
    <w:p w14:paraId="5240339C" w14:textId="77777777" w:rsidR="00594453" w:rsidRDefault="00594453">
      <w:pPr>
        <w:spacing w:after="0" w:line="240" w:lineRule="auto"/>
        <w:rPr>
          <w:i/>
        </w:rPr>
      </w:pPr>
    </w:p>
    <w:p w14:paraId="0408B8F9" w14:textId="77777777" w:rsidR="00594453" w:rsidRDefault="00000000">
      <w:pPr>
        <w:spacing w:after="0" w:line="240" w:lineRule="auto"/>
        <w:ind w:left="1440" w:firstLine="720"/>
        <w:rPr>
          <w:i/>
        </w:rPr>
      </w:pPr>
      <m:oMathPara>
        <m:oMath>
          <m:r>
            <w:rPr>
              <w:rFonts w:ascii="Cambria Math" w:hAnsi="Cambria Math"/>
            </w:rPr>
            <m:t>B/C=</m:t>
          </m:r>
          <m:f>
            <m:fPr>
              <m:ctrlPr>
                <w:rPr>
                  <w:rFonts w:ascii="Cambria Math" w:hAnsi="Cambria Math"/>
                  <w:i/>
                </w:rPr>
              </m:ctrlPr>
            </m:fPr>
            <m:num>
              <m:r>
                <w:rPr>
                  <w:rFonts w:ascii="Cambria Math" w:hAnsi="Cambria Math"/>
                </w:rPr>
                <m:t>90,000</m:t>
              </m:r>
            </m:num>
            <m:den>
              <m:r>
                <w:rPr>
                  <w:rFonts w:ascii="Cambria Math" w:hAnsi="Cambria Math"/>
                </w:rPr>
                <m:t>54,000</m:t>
              </m:r>
            </m:den>
          </m:f>
          <m:r>
            <w:rPr>
              <w:rFonts w:ascii="Cambria Math" w:hAnsi="Cambria Math"/>
            </w:rPr>
            <m:t>​=1.666667</m:t>
          </m:r>
        </m:oMath>
      </m:oMathPara>
    </w:p>
    <w:p w14:paraId="5DACDF01" w14:textId="77777777" w:rsidR="00594453" w:rsidRDefault="00594453">
      <w:pPr>
        <w:spacing w:after="0" w:line="240" w:lineRule="auto"/>
        <w:ind w:left="4284"/>
        <w:rPr>
          <w:i/>
          <w:sz w:val="24"/>
          <w:szCs w:val="24"/>
        </w:rPr>
      </w:pPr>
    </w:p>
    <w:p w14:paraId="4BF40C31" w14:textId="77777777" w:rsidR="00594453" w:rsidRDefault="00594453">
      <w:pPr>
        <w:spacing w:after="0" w:line="240" w:lineRule="auto"/>
        <w:ind w:left="4284"/>
        <w:rPr>
          <w:i/>
          <w:sz w:val="24"/>
          <w:szCs w:val="24"/>
        </w:rPr>
      </w:pPr>
    </w:p>
    <w:p w14:paraId="6C84A40A" w14:textId="77777777" w:rsidR="00594453" w:rsidRDefault="00000000">
      <w:pPr>
        <w:spacing w:line="240" w:lineRule="auto"/>
        <w:ind w:left="1440" w:firstLine="720"/>
        <w:rPr>
          <w:b/>
          <w:i/>
          <w:sz w:val="26"/>
          <w:szCs w:val="26"/>
        </w:rPr>
      </w:pPr>
      <w:r>
        <w:rPr>
          <w:b/>
          <w:i/>
          <w:sz w:val="26"/>
          <w:szCs w:val="26"/>
        </w:rPr>
        <w:t>Interpretación del B/C:</w:t>
      </w:r>
    </w:p>
    <w:p w14:paraId="37961795" w14:textId="77777777" w:rsidR="00594453" w:rsidRDefault="00000000">
      <w:pPr>
        <w:spacing w:before="240" w:after="240" w:line="240" w:lineRule="auto"/>
        <w:ind w:left="2160"/>
        <w:rPr>
          <w:i/>
          <w:sz w:val="24"/>
          <w:szCs w:val="24"/>
        </w:rPr>
      </w:pPr>
      <w:r>
        <w:rPr>
          <w:i/>
          <w:sz w:val="24"/>
          <w:szCs w:val="24"/>
        </w:rPr>
        <w:t xml:space="preserve">Nuestro proyecto con una relación B/C de </w:t>
      </w:r>
      <m:oMath>
        <m:r>
          <w:rPr>
            <w:rFonts w:ascii="Cambria Math" w:hAnsi="Cambria Math"/>
          </w:rPr>
          <m:t>1.666667</m:t>
        </m:r>
      </m:oMath>
      <w:r>
        <w:rPr>
          <w:i/>
          <w:sz w:val="24"/>
          <w:szCs w:val="24"/>
        </w:rPr>
        <w:t xml:space="preserve"> muestra que es financieramente sólido y viable. Por cada sol que inviertes, obtienes </w:t>
      </w:r>
      <m:oMath>
        <m:r>
          <w:rPr>
            <w:rFonts w:ascii="Cambria Math" w:hAnsi="Cambria Math"/>
          </w:rPr>
          <m:t>1.666667</m:t>
        </m:r>
      </m:oMath>
      <w:r>
        <w:rPr>
          <w:i/>
          <w:sz w:val="24"/>
          <w:szCs w:val="24"/>
        </w:rPr>
        <w:t xml:space="preserve"> soles en beneficios, lo cual es una señal clara de que el proyecto está generando un retorno positivo. Este resultado sugiere que la inversión en el proyecto es justificable y que es probable que sea rentable.</w:t>
      </w:r>
    </w:p>
    <w:p w14:paraId="14138407" w14:textId="77777777" w:rsidR="00594453" w:rsidRDefault="00594453"/>
    <w:p w14:paraId="4BBCAC4D" w14:textId="77777777" w:rsidR="00594453" w:rsidRDefault="00000000">
      <w:pPr>
        <w:pStyle w:val="Ttulo4"/>
        <w:numPr>
          <w:ilvl w:val="3"/>
          <w:numId w:val="16"/>
        </w:numPr>
      </w:pPr>
      <w:bookmarkStart w:id="31" w:name="_tt0639e97mzf" w:colFirst="0" w:colLast="0"/>
      <w:bookmarkEnd w:id="31"/>
      <w:r>
        <w:t>Valor Actual Neto (VAN)</w:t>
      </w:r>
    </w:p>
    <w:p w14:paraId="202AE2D0" w14:textId="77777777" w:rsidR="00594453" w:rsidRDefault="00000000">
      <w:pPr>
        <w:rPr>
          <w:b/>
          <w:sz w:val="28"/>
          <w:szCs w:val="28"/>
        </w:rPr>
      </w:pPr>
      <w:r>
        <w:tab/>
      </w:r>
      <w:r>
        <w:tab/>
      </w:r>
      <w:r>
        <w:rPr>
          <w:b/>
          <w:sz w:val="28"/>
          <w:szCs w:val="28"/>
        </w:rPr>
        <w:t>Cálculo del VAN</w:t>
      </w:r>
    </w:p>
    <w:p w14:paraId="284BFB10" w14:textId="77777777" w:rsidR="00594453" w:rsidRDefault="00000000">
      <w:pPr>
        <w:spacing w:before="240" w:after="240"/>
        <w:ind w:left="1440"/>
      </w:pPr>
      <w:r>
        <w:t>Datos</w:t>
      </w:r>
    </w:p>
    <w:p w14:paraId="05EB62D1" w14:textId="77777777" w:rsidR="00594453" w:rsidRDefault="00000000">
      <w:pPr>
        <w:spacing w:before="240" w:after="240"/>
        <w:ind w:left="1440"/>
      </w:pPr>
      <w:r>
        <w:t xml:space="preserve">Inversión Inicial (Año 0): s/ -27,700  </w:t>
      </w:r>
    </w:p>
    <w:p w14:paraId="323AA2C6" w14:textId="77777777" w:rsidR="00594453" w:rsidRDefault="00000000">
      <w:pPr>
        <w:spacing w:before="240" w:after="240"/>
      </w:pPr>
      <w:r>
        <w:tab/>
      </w:r>
      <w:r>
        <w:tab/>
        <w:t>Flujos Netos:</w:t>
      </w:r>
    </w:p>
    <w:p w14:paraId="0E835E46" w14:textId="77777777" w:rsidR="00594453" w:rsidRDefault="00000000">
      <w:pPr>
        <w:spacing w:before="240" w:after="240"/>
        <w:ind w:left="2160"/>
      </w:pPr>
      <w:r>
        <w:t>Año 0: s/ -20,240</w:t>
      </w:r>
    </w:p>
    <w:p w14:paraId="60C45CD3" w14:textId="77777777" w:rsidR="00594453" w:rsidRDefault="00000000">
      <w:pPr>
        <w:spacing w:before="240" w:after="240"/>
        <w:ind w:left="2160"/>
      </w:pPr>
      <w:r>
        <w:t>Año 1: s/ 12,000</w:t>
      </w:r>
    </w:p>
    <w:p w14:paraId="6829E9BC" w14:textId="77777777" w:rsidR="00594453" w:rsidRDefault="00000000">
      <w:pPr>
        <w:spacing w:before="240" w:after="240"/>
        <w:ind w:left="2160"/>
      </w:pPr>
      <w:r>
        <w:t>Año 2: s/ 12,000</w:t>
      </w:r>
    </w:p>
    <w:p w14:paraId="2AF8BE65" w14:textId="77777777" w:rsidR="00594453" w:rsidRDefault="00000000">
      <w:pPr>
        <w:spacing w:before="240" w:after="240"/>
        <w:ind w:left="2160"/>
      </w:pPr>
      <w:r>
        <w:t>Año 3: s/ 12,000</w:t>
      </w:r>
    </w:p>
    <w:p w14:paraId="23ACEE27" w14:textId="77777777" w:rsidR="00594453" w:rsidRDefault="00000000">
      <w:pPr>
        <w:spacing w:before="240" w:after="240"/>
        <w:ind w:left="720" w:firstLine="720"/>
      </w:pPr>
      <w:r>
        <w:rPr>
          <w:b/>
        </w:rPr>
        <w:t>Tasa de Descuento (r):</w:t>
      </w:r>
      <w:r>
        <w:t xml:space="preserve"> 10% o 0.10</w:t>
      </w:r>
    </w:p>
    <w:p w14:paraId="3C391041" w14:textId="77777777" w:rsidR="00594453" w:rsidRDefault="00594453">
      <w:pPr>
        <w:spacing w:before="240" w:after="240"/>
        <w:ind w:left="720" w:firstLine="720"/>
      </w:pPr>
    </w:p>
    <w:p w14:paraId="74316F64" w14:textId="77777777" w:rsidR="00594453" w:rsidRDefault="00000000">
      <w:pPr>
        <w:spacing w:before="240" w:after="240"/>
        <w:jc w:val="center"/>
        <w:rPr>
          <w:highlight w:val="yellow"/>
        </w:rPr>
      </w:pPr>
      <m:oMathPara>
        <m:oMath>
          <m:r>
            <w:rPr>
              <w:rFonts w:ascii="Cambria Math" w:hAnsi="Cambria Math"/>
              <w:highlight w:val="yellow"/>
            </w:rPr>
            <m:t xml:space="preserve">VAN= </m:t>
          </m:r>
          <m:f>
            <m:fPr>
              <m:ctrlPr>
                <w:rPr>
                  <w:rFonts w:ascii="Cambria Math" w:hAnsi="Cambria Math"/>
                  <w:highlight w:val="yellow"/>
                </w:rPr>
              </m:ctrlPr>
            </m:fPr>
            <m:num>
              <m:r>
                <w:rPr>
                  <w:rFonts w:ascii="Cambria Math" w:hAnsi="Cambria Math"/>
                  <w:highlight w:val="yellow"/>
                </w:rPr>
                <m:t>-27,700</m:t>
              </m:r>
            </m:num>
            <m:den>
              <m:sSup>
                <m:sSupPr>
                  <m:ctrlPr>
                    <w:rPr>
                      <w:rFonts w:ascii="Cambria Math" w:hAnsi="Cambria Math"/>
                      <w:highlight w:val="yellow"/>
                    </w:rPr>
                  </m:ctrlPr>
                </m:sSupPr>
                <m:e>
                  <m:r>
                    <w:rPr>
                      <w:rFonts w:ascii="Cambria Math" w:hAnsi="Cambria Math"/>
                      <w:highlight w:val="yellow"/>
                    </w:rPr>
                    <m:t>(1+0.10)</m:t>
                  </m:r>
                </m:e>
                <m:sup>
                  <m:r>
                    <w:rPr>
                      <w:rFonts w:ascii="Cambria Math" w:hAnsi="Cambria Math"/>
                      <w:highlight w:val="yellow"/>
                    </w:rPr>
                    <m:t>0</m:t>
                  </m:r>
                </m:sup>
              </m:sSup>
            </m:den>
          </m:f>
          <m: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24,000</m:t>
              </m:r>
            </m:num>
            <m:den>
              <m:sSup>
                <m:sSupPr>
                  <m:ctrlPr>
                    <w:rPr>
                      <w:rFonts w:ascii="Cambria Math" w:hAnsi="Cambria Math"/>
                      <w:highlight w:val="yellow"/>
                    </w:rPr>
                  </m:ctrlPr>
                </m:sSupPr>
                <m:e>
                  <m:r>
                    <w:rPr>
                      <w:rFonts w:ascii="Cambria Math" w:hAnsi="Cambria Math"/>
                      <w:highlight w:val="yellow"/>
                    </w:rPr>
                    <m:t>(1+0.10)</m:t>
                  </m:r>
                </m:e>
                <m:sup>
                  <m:r>
                    <w:rPr>
                      <w:rFonts w:ascii="Cambria Math" w:hAnsi="Cambria Math"/>
                      <w:highlight w:val="yellow"/>
                    </w:rPr>
                    <m:t>1</m:t>
                  </m:r>
                </m:sup>
              </m:sSup>
            </m:den>
          </m:f>
          <m: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24,000</m:t>
              </m:r>
            </m:num>
            <m:den>
              <m:sSup>
                <m:sSupPr>
                  <m:ctrlPr>
                    <w:rPr>
                      <w:rFonts w:ascii="Cambria Math" w:hAnsi="Cambria Math"/>
                      <w:highlight w:val="yellow"/>
                    </w:rPr>
                  </m:ctrlPr>
                </m:sSupPr>
                <m:e>
                  <m:r>
                    <w:rPr>
                      <w:rFonts w:ascii="Cambria Math" w:hAnsi="Cambria Math"/>
                      <w:highlight w:val="yellow"/>
                    </w:rPr>
                    <m:t>(1+0.10)</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24,000</m:t>
              </m:r>
            </m:num>
            <m:den>
              <m:sSup>
                <m:sSupPr>
                  <m:ctrlPr>
                    <w:rPr>
                      <w:rFonts w:ascii="Cambria Math" w:hAnsi="Cambria Math"/>
                      <w:highlight w:val="yellow"/>
                    </w:rPr>
                  </m:ctrlPr>
                </m:sSupPr>
                <m:e>
                  <m:r>
                    <w:rPr>
                      <w:rFonts w:ascii="Cambria Math" w:hAnsi="Cambria Math"/>
                      <w:highlight w:val="yellow"/>
                    </w:rPr>
                    <m:t>(1+0.10)</m:t>
                  </m:r>
                </m:e>
                <m:sup>
                  <m:r>
                    <w:rPr>
                      <w:rFonts w:ascii="Cambria Math" w:hAnsi="Cambria Math"/>
                      <w:highlight w:val="yellow"/>
                    </w:rPr>
                    <m:t>3</m:t>
                  </m:r>
                </m:sup>
              </m:sSup>
            </m:den>
          </m:f>
        </m:oMath>
      </m:oMathPara>
    </w:p>
    <w:p w14:paraId="278B511B" w14:textId="77777777" w:rsidR="00594453" w:rsidRDefault="00000000">
      <w:pPr>
        <w:spacing w:before="240" w:after="240"/>
        <w:jc w:val="center"/>
      </w:pPr>
      <m:oMathPara>
        <m:oMath>
          <m:r>
            <w:rPr>
              <w:rFonts w:ascii="Cambria Math" w:hAnsi="Cambria Math"/>
            </w:rPr>
            <m:t>=9.602</m:t>
          </m:r>
        </m:oMath>
      </m:oMathPara>
    </w:p>
    <w:p w14:paraId="26B3435D" w14:textId="77777777" w:rsidR="00594453" w:rsidRDefault="00594453">
      <w:pPr>
        <w:spacing w:after="0" w:line="240" w:lineRule="auto"/>
        <w:ind w:left="4284"/>
        <w:rPr>
          <w:i/>
          <w:sz w:val="24"/>
          <w:szCs w:val="24"/>
        </w:rPr>
      </w:pPr>
    </w:p>
    <w:p w14:paraId="462C165C" w14:textId="77777777" w:rsidR="00594453" w:rsidRDefault="00000000">
      <w:pPr>
        <w:spacing w:line="240" w:lineRule="auto"/>
        <w:ind w:left="1440" w:firstLine="720"/>
        <w:rPr>
          <w:b/>
          <w:i/>
          <w:sz w:val="26"/>
          <w:szCs w:val="26"/>
        </w:rPr>
      </w:pPr>
      <w:r>
        <w:rPr>
          <w:b/>
          <w:i/>
          <w:sz w:val="26"/>
          <w:szCs w:val="26"/>
        </w:rPr>
        <w:t>Interpretación del VAN:</w:t>
      </w:r>
    </w:p>
    <w:p w14:paraId="24629D84" w14:textId="77777777" w:rsidR="00594453" w:rsidRDefault="00000000">
      <w:pPr>
        <w:spacing w:before="240" w:after="240" w:line="240" w:lineRule="auto"/>
        <w:ind w:left="2160"/>
        <w:rPr>
          <w:i/>
          <w:sz w:val="24"/>
          <w:szCs w:val="24"/>
        </w:rPr>
      </w:pPr>
      <w:r>
        <w:rPr>
          <w:i/>
          <w:sz w:val="24"/>
          <w:szCs w:val="24"/>
        </w:rPr>
        <w:t xml:space="preserve">El VAN obtenido de </w:t>
      </w:r>
      <m:oMath>
        <m:r>
          <w:rPr>
            <w:rFonts w:ascii="Cambria Math" w:hAnsi="Cambria Math"/>
          </w:rPr>
          <m:t>9.602</m:t>
        </m:r>
      </m:oMath>
      <w:r>
        <w:rPr>
          <w:i/>
          <w:sz w:val="24"/>
          <w:szCs w:val="24"/>
        </w:rPr>
        <w:t xml:space="preserve"> soles indica que el proyecto es financieramente viable, ya que produce un retorno que supera el costo de la inversión inicial y la tasa de descuento aplicada. Esto significa que, después de cubrir todos los costos, el proyecto genera un valor adicional positivo.</w:t>
      </w:r>
    </w:p>
    <w:p w14:paraId="76419F7A" w14:textId="77777777" w:rsidR="00594453" w:rsidRDefault="00594453">
      <w:pPr>
        <w:spacing w:before="240" w:after="240" w:line="240" w:lineRule="auto"/>
        <w:ind w:left="2160"/>
        <w:rPr>
          <w:i/>
          <w:sz w:val="24"/>
          <w:szCs w:val="24"/>
        </w:rPr>
      </w:pPr>
    </w:p>
    <w:p w14:paraId="4E8FF2F2" w14:textId="77777777" w:rsidR="00594453" w:rsidRDefault="00000000">
      <w:pPr>
        <w:spacing w:before="240" w:after="240" w:line="240" w:lineRule="auto"/>
        <w:ind w:left="2160"/>
        <w:rPr>
          <w:i/>
          <w:sz w:val="24"/>
          <w:szCs w:val="24"/>
        </w:rPr>
      </w:pPr>
      <w:r>
        <w:rPr>
          <w:i/>
          <w:sz w:val="24"/>
          <w:szCs w:val="24"/>
        </w:rPr>
        <w:t>Un VAN positivo es una señal favorable, lo que sugiere que la inversión no solo recuperará el capital invertido, sino que también proporcionará ganancias adicionales. Sin embargo, es importante monitorear y gestionar los riesgos que podrían impactar los flujos de efectivo futuros para mantener la viabilidad del proyecto a largo plazo.</w:t>
      </w:r>
    </w:p>
    <w:p w14:paraId="03680FD9" w14:textId="77777777" w:rsidR="00594453" w:rsidRDefault="00594453"/>
    <w:p w14:paraId="4A34BAD1" w14:textId="77777777" w:rsidR="00594453" w:rsidRDefault="00594453">
      <w:pPr>
        <w:ind w:left="2880"/>
      </w:pPr>
    </w:p>
    <w:p w14:paraId="63EFCC99" w14:textId="77777777" w:rsidR="00594453" w:rsidRDefault="00000000">
      <w:pPr>
        <w:pStyle w:val="Ttulo4"/>
        <w:numPr>
          <w:ilvl w:val="3"/>
          <w:numId w:val="16"/>
        </w:numPr>
      </w:pPr>
      <w:bookmarkStart w:id="32" w:name="_b3bsfehpnron" w:colFirst="0" w:colLast="0"/>
      <w:bookmarkEnd w:id="32"/>
      <w:r>
        <w:lastRenderedPageBreak/>
        <w:t>Tasa Interna de Retorno (TIR)</w:t>
      </w:r>
      <w:r>
        <w:br/>
      </w:r>
      <w:r>
        <w:rPr>
          <w:b w:val="0"/>
        </w:rPr>
        <w:t xml:space="preserve">Para este caso usamos el </w:t>
      </w:r>
      <w:proofErr w:type="spellStart"/>
      <w:r>
        <w:rPr>
          <w:b w:val="0"/>
        </w:rPr>
        <w:t>excel</w:t>
      </w:r>
      <w:proofErr w:type="spellEnd"/>
      <w:r>
        <w:rPr>
          <w:b w:val="0"/>
        </w:rPr>
        <w:t xml:space="preserve"> para hallar el TIR</w:t>
      </w:r>
    </w:p>
    <w:p w14:paraId="01890046" w14:textId="77777777" w:rsidR="00594453" w:rsidRDefault="00594453">
      <w:pPr>
        <w:pStyle w:val="Ttulo4"/>
        <w:ind w:left="720" w:firstLine="0"/>
      </w:pPr>
      <w:bookmarkStart w:id="33" w:name="_rotrgs3mnmig" w:colFirst="0" w:colLast="0"/>
      <w:bookmarkEnd w:id="33"/>
    </w:p>
    <w:tbl>
      <w:tblPr>
        <w:tblStyle w:val="a9"/>
        <w:tblW w:w="7275" w:type="dxa"/>
        <w:tblInd w:w="1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115"/>
        <w:gridCol w:w="2115"/>
        <w:gridCol w:w="2115"/>
      </w:tblGrid>
      <w:tr w:rsidR="00594453" w14:paraId="07A82222" w14:textId="77777777">
        <w:tc>
          <w:tcPr>
            <w:tcW w:w="930" w:type="dxa"/>
            <w:shd w:val="clear" w:color="auto" w:fill="A4C2F4"/>
            <w:tcMar>
              <w:top w:w="100" w:type="dxa"/>
              <w:left w:w="100" w:type="dxa"/>
              <w:bottom w:w="100" w:type="dxa"/>
              <w:right w:w="100" w:type="dxa"/>
            </w:tcMar>
          </w:tcPr>
          <w:p w14:paraId="7FDC261D" w14:textId="77777777" w:rsidR="00594453" w:rsidRDefault="00000000">
            <w:pPr>
              <w:widowControl w:val="0"/>
              <w:spacing w:after="0" w:line="240" w:lineRule="auto"/>
              <w:jc w:val="center"/>
            </w:pPr>
            <w:r>
              <w:t>Mes</w:t>
            </w:r>
          </w:p>
        </w:tc>
        <w:tc>
          <w:tcPr>
            <w:tcW w:w="2115" w:type="dxa"/>
            <w:shd w:val="clear" w:color="auto" w:fill="A4C2F4"/>
            <w:tcMar>
              <w:top w:w="100" w:type="dxa"/>
              <w:left w:w="100" w:type="dxa"/>
              <w:bottom w:w="100" w:type="dxa"/>
              <w:right w:w="100" w:type="dxa"/>
            </w:tcMar>
          </w:tcPr>
          <w:p w14:paraId="3BAF1894" w14:textId="77777777" w:rsidR="00594453" w:rsidRDefault="00000000">
            <w:pPr>
              <w:widowControl w:val="0"/>
              <w:spacing w:after="0" w:line="240" w:lineRule="auto"/>
            </w:pPr>
            <w:r>
              <w:t xml:space="preserve">Ingresos </w:t>
            </w:r>
          </w:p>
        </w:tc>
        <w:tc>
          <w:tcPr>
            <w:tcW w:w="2115" w:type="dxa"/>
            <w:shd w:val="clear" w:color="auto" w:fill="A4C2F4"/>
            <w:tcMar>
              <w:top w:w="100" w:type="dxa"/>
              <w:left w:w="100" w:type="dxa"/>
              <w:bottom w:w="100" w:type="dxa"/>
              <w:right w:w="100" w:type="dxa"/>
            </w:tcMar>
          </w:tcPr>
          <w:p w14:paraId="474EB650" w14:textId="77777777" w:rsidR="00594453" w:rsidRDefault="00000000">
            <w:pPr>
              <w:widowControl w:val="0"/>
              <w:spacing w:after="0" w:line="240" w:lineRule="auto"/>
            </w:pPr>
            <w:r>
              <w:t>Egresos</w:t>
            </w:r>
          </w:p>
        </w:tc>
        <w:tc>
          <w:tcPr>
            <w:tcW w:w="2115" w:type="dxa"/>
            <w:shd w:val="clear" w:color="auto" w:fill="A4C2F4"/>
            <w:tcMar>
              <w:top w:w="100" w:type="dxa"/>
              <w:left w:w="100" w:type="dxa"/>
              <w:bottom w:w="100" w:type="dxa"/>
              <w:right w:w="100" w:type="dxa"/>
            </w:tcMar>
          </w:tcPr>
          <w:p w14:paraId="31B4FF05" w14:textId="77777777" w:rsidR="00594453" w:rsidRDefault="00000000">
            <w:pPr>
              <w:widowControl w:val="0"/>
              <w:spacing w:after="0" w:line="240" w:lineRule="auto"/>
            </w:pPr>
            <w:r>
              <w:t>Flujo Neto s/</w:t>
            </w:r>
          </w:p>
        </w:tc>
      </w:tr>
      <w:tr w:rsidR="00594453" w14:paraId="456EF7A8" w14:textId="77777777">
        <w:tc>
          <w:tcPr>
            <w:tcW w:w="930" w:type="dxa"/>
            <w:shd w:val="clear" w:color="auto" w:fill="A4C2F4"/>
            <w:tcMar>
              <w:top w:w="100" w:type="dxa"/>
              <w:left w:w="100" w:type="dxa"/>
              <w:bottom w:w="100" w:type="dxa"/>
              <w:right w:w="100" w:type="dxa"/>
            </w:tcMar>
          </w:tcPr>
          <w:p w14:paraId="5832387C" w14:textId="77777777" w:rsidR="00594453" w:rsidRDefault="00000000">
            <w:pPr>
              <w:widowControl w:val="0"/>
              <w:spacing w:after="0" w:line="240" w:lineRule="auto"/>
              <w:jc w:val="center"/>
            </w:pPr>
            <w:r>
              <w:t>0</w:t>
            </w:r>
          </w:p>
        </w:tc>
        <w:tc>
          <w:tcPr>
            <w:tcW w:w="2115" w:type="dxa"/>
            <w:shd w:val="clear" w:color="auto" w:fill="auto"/>
            <w:tcMar>
              <w:top w:w="100" w:type="dxa"/>
              <w:left w:w="100" w:type="dxa"/>
              <w:bottom w:w="100" w:type="dxa"/>
              <w:right w:w="100" w:type="dxa"/>
            </w:tcMar>
          </w:tcPr>
          <w:p w14:paraId="19ADC77D" w14:textId="77777777" w:rsidR="00594453" w:rsidRDefault="00000000">
            <w:pPr>
              <w:widowControl w:val="0"/>
              <w:spacing w:after="0" w:line="240" w:lineRule="auto"/>
            </w:pPr>
            <w:r>
              <w:t>0</w:t>
            </w:r>
          </w:p>
        </w:tc>
        <w:tc>
          <w:tcPr>
            <w:tcW w:w="2115" w:type="dxa"/>
            <w:shd w:val="clear" w:color="auto" w:fill="auto"/>
            <w:tcMar>
              <w:top w:w="100" w:type="dxa"/>
              <w:left w:w="100" w:type="dxa"/>
              <w:bottom w:w="100" w:type="dxa"/>
              <w:right w:w="100" w:type="dxa"/>
            </w:tcMar>
          </w:tcPr>
          <w:p w14:paraId="3ACAC31A" w14:textId="77777777" w:rsidR="00594453" w:rsidRDefault="00000000">
            <w:pPr>
              <w:widowControl w:val="0"/>
              <w:spacing w:after="0" w:line="240" w:lineRule="auto"/>
            </w:pPr>
            <w:r>
              <w:t>0</w:t>
            </w:r>
          </w:p>
        </w:tc>
        <w:tc>
          <w:tcPr>
            <w:tcW w:w="2115" w:type="dxa"/>
            <w:shd w:val="clear" w:color="auto" w:fill="auto"/>
            <w:tcMar>
              <w:top w:w="100" w:type="dxa"/>
              <w:left w:w="100" w:type="dxa"/>
              <w:bottom w:w="100" w:type="dxa"/>
              <w:right w:w="100" w:type="dxa"/>
            </w:tcMar>
          </w:tcPr>
          <w:p w14:paraId="0FAB9B3C" w14:textId="77777777" w:rsidR="00594453" w:rsidRDefault="00000000">
            <w:pPr>
              <w:widowControl w:val="0"/>
              <w:spacing w:after="0" w:line="240" w:lineRule="auto"/>
            </w:pPr>
            <w:r>
              <w:t>-20240</w:t>
            </w:r>
          </w:p>
        </w:tc>
      </w:tr>
      <w:tr w:rsidR="00594453" w14:paraId="18F68F92" w14:textId="77777777">
        <w:trPr>
          <w:trHeight w:val="463"/>
        </w:trPr>
        <w:tc>
          <w:tcPr>
            <w:tcW w:w="930" w:type="dxa"/>
            <w:shd w:val="clear" w:color="auto" w:fill="A4C2F4"/>
            <w:tcMar>
              <w:top w:w="100" w:type="dxa"/>
              <w:left w:w="100" w:type="dxa"/>
              <w:bottom w:w="100" w:type="dxa"/>
              <w:right w:w="100" w:type="dxa"/>
            </w:tcMar>
          </w:tcPr>
          <w:p w14:paraId="4D1FBDF9" w14:textId="77777777" w:rsidR="00594453" w:rsidRDefault="00000000">
            <w:pPr>
              <w:widowControl w:val="0"/>
              <w:spacing w:after="0" w:line="240" w:lineRule="auto"/>
              <w:jc w:val="center"/>
            </w:pPr>
            <w:r>
              <w:t>1</w:t>
            </w:r>
          </w:p>
        </w:tc>
        <w:tc>
          <w:tcPr>
            <w:tcW w:w="2115" w:type="dxa"/>
            <w:shd w:val="clear" w:color="auto" w:fill="auto"/>
            <w:tcMar>
              <w:top w:w="100" w:type="dxa"/>
              <w:left w:w="100" w:type="dxa"/>
              <w:bottom w:w="100" w:type="dxa"/>
              <w:right w:w="100" w:type="dxa"/>
            </w:tcMar>
          </w:tcPr>
          <w:p w14:paraId="55C7E068" w14:textId="77777777" w:rsidR="00594453" w:rsidRDefault="00000000">
            <w:pPr>
              <w:widowControl w:val="0"/>
              <w:spacing w:after="0" w:line="240" w:lineRule="auto"/>
            </w:pPr>
            <w:r>
              <w:t>30000</w:t>
            </w:r>
          </w:p>
        </w:tc>
        <w:tc>
          <w:tcPr>
            <w:tcW w:w="2115" w:type="dxa"/>
            <w:shd w:val="clear" w:color="auto" w:fill="auto"/>
            <w:tcMar>
              <w:top w:w="100" w:type="dxa"/>
              <w:left w:w="100" w:type="dxa"/>
              <w:bottom w:w="100" w:type="dxa"/>
              <w:right w:w="100" w:type="dxa"/>
            </w:tcMar>
          </w:tcPr>
          <w:p w14:paraId="6FF8E5A6" w14:textId="77777777" w:rsidR="00594453" w:rsidRDefault="00000000">
            <w:pPr>
              <w:widowControl w:val="0"/>
              <w:spacing w:after="0" w:line="240" w:lineRule="auto"/>
            </w:pPr>
            <w:r>
              <w:t>18000</w:t>
            </w:r>
          </w:p>
        </w:tc>
        <w:tc>
          <w:tcPr>
            <w:tcW w:w="2115" w:type="dxa"/>
            <w:shd w:val="clear" w:color="auto" w:fill="auto"/>
            <w:tcMar>
              <w:top w:w="100" w:type="dxa"/>
              <w:left w:w="100" w:type="dxa"/>
              <w:bottom w:w="100" w:type="dxa"/>
              <w:right w:w="100" w:type="dxa"/>
            </w:tcMar>
          </w:tcPr>
          <w:p w14:paraId="3A8EF26A" w14:textId="77777777" w:rsidR="00594453" w:rsidRDefault="00000000">
            <w:pPr>
              <w:widowControl w:val="0"/>
              <w:spacing w:after="0" w:line="240" w:lineRule="auto"/>
            </w:pPr>
            <w:r>
              <w:t>12000</w:t>
            </w:r>
          </w:p>
        </w:tc>
      </w:tr>
      <w:tr w:rsidR="00594453" w14:paraId="4BEBDDD7" w14:textId="77777777">
        <w:tc>
          <w:tcPr>
            <w:tcW w:w="930" w:type="dxa"/>
            <w:shd w:val="clear" w:color="auto" w:fill="A4C2F4"/>
            <w:tcMar>
              <w:top w:w="100" w:type="dxa"/>
              <w:left w:w="100" w:type="dxa"/>
              <w:bottom w:w="100" w:type="dxa"/>
              <w:right w:w="100" w:type="dxa"/>
            </w:tcMar>
          </w:tcPr>
          <w:p w14:paraId="45EE9D52" w14:textId="77777777" w:rsidR="00594453" w:rsidRDefault="00000000">
            <w:pPr>
              <w:widowControl w:val="0"/>
              <w:spacing w:after="0" w:line="240" w:lineRule="auto"/>
              <w:jc w:val="center"/>
            </w:pPr>
            <w:r>
              <w:t>2</w:t>
            </w:r>
          </w:p>
        </w:tc>
        <w:tc>
          <w:tcPr>
            <w:tcW w:w="2115" w:type="dxa"/>
            <w:shd w:val="clear" w:color="auto" w:fill="auto"/>
            <w:tcMar>
              <w:top w:w="100" w:type="dxa"/>
              <w:left w:w="100" w:type="dxa"/>
              <w:bottom w:w="100" w:type="dxa"/>
              <w:right w:w="100" w:type="dxa"/>
            </w:tcMar>
          </w:tcPr>
          <w:p w14:paraId="6E161EFD" w14:textId="77777777" w:rsidR="00594453" w:rsidRDefault="00000000">
            <w:pPr>
              <w:widowControl w:val="0"/>
              <w:spacing w:after="0" w:line="240" w:lineRule="auto"/>
            </w:pPr>
            <w:r>
              <w:t>30000</w:t>
            </w:r>
          </w:p>
        </w:tc>
        <w:tc>
          <w:tcPr>
            <w:tcW w:w="2115" w:type="dxa"/>
            <w:shd w:val="clear" w:color="auto" w:fill="auto"/>
            <w:tcMar>
              <w:top w:w="100" w:type="dxa"/>
              <w:left w:w="100" w:type="dxa"/>
              <w:bottom w:w="100" w:type="dxa"/>
              <w:right w:w="100" w:type="dxa"/>
            </w:tcMar>
          </w:tcPr>
          <w:p w14:paraId="61AFC5B2" w14:textId="77777777" w:rsidR="00594453" w:rsidRDefault="00000000">
            <w:pPr>
              <w:widowControl w:val="0"/>
              <w:spacing w:after="0" w:line="240" w:lineRule="auto"/>
            </w:pPr>
            <w:r>
              <w:t>18000</w:t>
            </w:r>
          </w:p>
        </w:tc>
        <w:tc>
          <w:tcPr>
            <w:tcW w:w="2115" w:type="dxa"/>
            <w:shd w:val="clear" w:color="auto" w:fill="auto"/>
            <w:tcMar>
              <w:top w:w="100" w:type="dxa"/>
              <w:left w:w="100" w:type="dxa"/>
              <w:bottom w:w="100" w:type="dxa"/>
              <w:right w:w="100" w:type="dxa"/>
            </w:tcMar>
          </w:tcPr>
          <w:p w14:paraId="2F402C2F" w14:textId="77777777" w:rsidR="00594453" w:rsidRDefault="00000000">
            <w:pPr>
              <w:widowControl w:val="0"/>
              <w:spacing w:after="0" w:line="240" w:lineRule="auto"/>
            </w:pPr>
            <w:r>
              <w:t>12000</w:t>
            </w:r>
          </w:p>
        </w:tc>
      </w:tr>
      <w:tr w:rsidR="00594453" w14:paraId="10924EA0" w14:textId="77777777">
        <w:tc>
          <w:tcPr>
            <w:tcW w:w="930" w:type="dxa"/>
            <w:shd w:val="clear" w:color="auto" w:fill="A4C2F4"/>
            <w:tcMar>
              <w:top w:w="100" w:type="dxa"/>
              <w:left w:w="100" w:type="dxa"/>
              <w:bottom w:w="100" w:type="dxa"/>
              <w:right w:w="100" w:type="dxa"/>
            </w:tcMar>
          </w:tcPr>
          <w:p w14:paraId="32AA67FC" w14:textId="77777777" w:rsidR="00594453" w:rsidRDefault="00000000">
            <w:pPr>
              <w:widowControl w:val="0"/>
              <w:spacing w:after="0" w:line="240" w:lineRule="auto"/>
              <w:jc w:val="center"/>
            </w:pPr>
            <w:r>
              <w:t>3</w:t>
            </w:r>
          </w:p>
        </w:tc>
        <w:tc>
          <w:tcPr>
            <w:tcW w:w="2115" w:type="dxa"/>
            <w:shd w:val="clear" w:color="auto" w:fill="auto"/>
            <w:tcMar>
              <w:top w:w="100" w:type="dxa"/>
              <w:left w:w="100" w:type="dxa"/>
              <w:bottom w:w="100" w:type="dxa"/>
              <w:right w:w="100" w:type="dxa"/>
            </w:tcMar>
          </w:tcPr>
          <w:p w14:paraId="4E63F115" w14:textId="77777777" w:rsidR="00594453" w:rsidRDefault="00000000">
            <w:pPr>
              <w:widowControl w:val="0"/>
              <w:spacing w:after="0" w:line="240" w:lineRule="auto"/>
            </w:pPr>
            <w:r>
              <w:t>30000</w:t>
            </w:r>
          </w:p>
        </w:tc>
        <w:tc>
          <w:tcPr>
            <w:tcW w:w="2115" w:type="dxa"/>
            <w:shd w:val="clear" w:color="auto" w:fill="auto"/>
            <w:tcMar>
              <w:top w:w="100" w:type="dxa"/>
              <w:left w:w="100" w:type="dxa"/>
              <w:bottom w:w="100" w:type="dxa"/>
              <w:right w:w="100" w:type="dxa"/>
            </w:tcMar>
          </w:tcPr>
          <w:p w14:paraId="6B2497DB" w14:textId="77777777" w:rsidR="00594453" w:rsidRDefault="00000000">
            <w:pPr>
              <w:widowControl w:val="0"/>
              <w:spacing w:after="0" w:line="240" w:lineRule="auto"/>
            </w:pPr>
            <w:r>
              <w:t>18000</w:t>
            </w:r>
          </w:p>
        </w:tc>
        <w:tc>
          <w:tcPr>
            <w:tcW w:w="2115" w:type="dxa"/>
            <w:shd w:val="clear" w:color="auto" w:fill="auto"/>
            <w:tcMar>
              <w:top w:w="100" w:type="dxa"/>
              <w:left w:w="100" w:type="dxa"/>
              <w:bottom w:w="100" w:type="dxa"/>
              <w:right w:w="100" w:type="dxa"/>
            </w:tcMar>
          </w:tcPr>
          <w:p w14:paraId="75E2959B" w14:textId="77777777" w:rsidR="00594453" w:rsidRDefault="00000000">
            <w:pPr>
              <w:widowControl w:val="0"/>
              <w:spacing w:after="0" w:line="240" w:lineRule="auto"/>
            </w:pPr>
            <w:r>
              <w:t>12000</w:t>
            </w:r>
          </w:p>
        </w:tc>
      </w:tr>
      <w:tr w:rsidR="00594453" w14:paraId="0804C4BF" w14:textId="77777777">
        <w:tc>
          <w:tcPr>
            <w:tcW w:w="930" w:type="dxa"/>
            <w:shd w:val="clear" w:color="auto" w:fill="A4C2F4"/>
            <w:tcMar>
              <w:top w:w="100" w:type="dxa"/>
              <w:left w:w="100" w:type="dxa"/>
              <w:bottom w:w="100" w:type="dxa"/>
              <w:right w:w="100" w:type="dxa"/>
            </w:tcMar>
          </w:tcPr>
          <w:p w14:paraId="57DF1894" w14:textId="77777777" w:rsidR="00594453" w:rsidRDefault="00000000">
            <w:pPr>
              <w:widowControl w:val="0"/>
              <w:spacing w:after="0" w:line="240" w:lineRule="auto"/>
            </w:pPr>
            <w:r>
              <w:t>Total</w:t>
            </w:r>
          </w:p>
        </w:tc>
        <w:tc>
          <w:tcPr>
            <w:tcW w:w="2115" w:type="dxa"/>
            <w:shd w:val="clear" w:color="auto" w:fill="auto"/>
            <w:tcMar>
              <w:top w:w="100" w:type="dxa"/>
              <w:left w:w="100" w:type="dxa"/>
              <w:bottom w:w="100" w:type="dxa"/>
              <w:right w:w="100" w:type="dxa"/>
            </w:tcMar>
          </w:tcPr>
          <w:p w14:paraId="24BED868" w14:textId="77777777" w:rsidR="00594453" w:rsidRDefault="00000000">
            <w:pPr>
              <w:widowControl w:val="0"/>
              <w:spacing w:after="0" w:line="240" w:lineRule="auto"/>
            </w:pPr>
            <w:r>
              <w:t>90000</w:t>
            </w:r>
          </w:p>
        </w:tc>
        <w:tc>
          <w:tcPr>
            <w:tcW w:w="2115" w:type="dxa"/>
            <w:shd w:val="clear" w:color="auto" w:fill="auto"/>
            <w:tcMar>
              <w:top w:w="100" w:type="dxa"/>
              <w:left w:w="100" w:type="dxa"/>
              <w:bottom w:w="100" w:type="dxa"/>
              <w:right w:w="100" w:type="dxa"/>
            </w:tcMar>
          </w:tcPr>
          <w:p w14:paraId="4880E42C" w14:textId="77777777" w:rsidR="00594453" w:rsidRDefault="00000000">
            <w:pPr>
              <w:widowControl w:val="0"/>
              <w:spacing w:after="0" w:line="240" w:lineRule="auto"/>
            </w:pPr>
            <w:r>
              <w:t>54000</w:t>
            </w:r>
          </w:p>
        </w:tc>
        <w:tc>
          <w:tcPr>
            <w:tcW w:w="2115" w:type="dxa"/>
            <w:shd w:val="clear" w:color="auto" w:fill="auto"/>
            <w:tcMar>
              <w:top w:w="100" w:type="dxa"/>
              <w:left w:w="100" w:type="dxa"/>
              <w:bottom w:w="100" w:type="dxa"/>
              <w:right w:w="100" w:type="dxa"/>
            </w:tcMar>
          </w:tcPr>
          <w:p w14:paraId="13BE5663" w14:textId="77777777" w:rsidR="00594453" w:rsidRDefault="00000000">
            <w:pPr>
              <w:widowControl w:val="0"/>
              <w:spacing w:after="0" w:line="240" w:lineRule="auto"/>
            </w:pPr>
            <w:r>
              <w:t>15760</w:t>
            </w:r>
          </w:p>
        </w:tc>
      </w:tr>
    </w:tbl>
    <w:p w14:paraId="39FC9061" w14:textId="77777777" w:rsidR="00594453" w:rsidRDefault="00594453">
      <w:pPr>
        <w:pStyle w:val="Ttulo4"/>
        <w:ind w:left="0" w:firstLine="0"/>
      </w:pPr>
      <w:bookmarkStart w:id="34" w:name="_tnkpdf8jtub0" w:colFirst="0" w:colLast="0"/>
      <w:bookmarkEnd w:id="34"/>
    </w:p>
    <w:p w14:paraId="293BAD89" w14:textId="77777777" w:rsidR="00594453" w:rsidRDefault="00000000">
      <w:pPr>
        <w:pStyle w:val="Ttulo4"/>
        <w:ind w:firstLine="2880"/>
      </w:pPr>
      <w:bookmarkStart w:id="35" w:name="_ez780g7lnva" w:colFirst="0" w:colLast="0"/>
      <w:bookmarkEnd w:id="35"/>
      <w:r>
        <w:rPr>
          <w:b w:val="0"/>
        </w:rPr>
        <w:t>Hicimos nuestra caja de flujo y aplica la fórmula en que es “=TIR(los valores de la caja de flujo)”</w:t>
      </w:r>
    </w:p>
    <w:p w14:paraId="717D2181" w14:textId="77777777" w:rsidR="00594453" w:rsidRDefault="00000000">
      <w:pPr>
        <w:pStyle w:val="Ttulo4"/>
        <w:ind w:firstLine="2880"/>
      </w:pPr>
      <w:bookmarkStart w:id="36" w:name="_b9f798jq9kef" w:colFirst="0" w:colLast="0"/>
      <w:bookmarkEnd w:id="36"/>
      <w:r>
        <w:rPr>
          <w:b w:val="0"/>
        </w:rPr>
        <w:t xml:space="preserve">Lo cual dio un </w:t>
      </w:r>
      <w:proofErr w:type="spellStart"/>
      <w:r>
        <w:rPr>
          <w:b w:val="0"/>
        </w:rPr>
        <w:t>tir</w:t>
      </w:r>
      <w:proofErr w:type="spellEnd"/>
      <w:r>
        <w:rPr>
          <w:b w:val="0"/>
        </w:rPr>
        <w:t xml:space="preserve"> del 35%</w:t>
      </w:r>
      <w:r>
        <w:br/>
      </w:r>
      <m:oMathPara>
        <m:oMath>
          <m:r>
            <w:rPr>
              <w:rFonts w:ascii="Cambria Math" w:hAnsi="Cambria Math"/>
            </w:rPr>
            <m:t>TIR= 35%</m:t>
          </m:r>
          <m:r>
            <w:br/>
          </m:r>
        </m:oMath>
      </m:oMathPara>
    </w:p>
    <w:p w14:paraId="687B4FAA" w14:textId="77777777" w:rsidR="00594453" w:rsidRDefault="00000000">
      <w:pPr>
        <w:spacing w:line="240" w:lineRule="auto"/>
        <w:ind w:left="1440" w:firstLine="720"/>
        <w:rPr>
          <w:b/>
          <w:i/>
          <w:sz w:val="26"/>
          <w:szCs w:val="26"/>
        </w:rPr>
      </w:pPr>
      <w:r>
        <w:rPr>
          <w:b/>
          <w:i/>
          <w:sz w:val="26"/>
          <w:szCs w:val="26"/>
        </w:rPr>
        <w:t>Interpretación del TIR:</w:t>
      </w:r>
    </w:p>
    <w:p w14:paraId="5DAC2C0F" w14:textId="77777777" w:rsidR="00594453" w:rsidRDefault="00000000">
      <w:pPr>
        <w:spacing w:before="240" w:after="240" w:line="240" w:lineRule="auto"/>
        <w:ind w:left="2160"/>
        <w:rPr>
          <w:i/>
          <w:sz w:val="24"/>
          <w:szCs w:val="24"/>
        </w:rPr>
      </w:pPr>
      <w:r>
        <w:rPr>
          <w:i/>
          <w:sz w:val="24"/>
          <w:szCs w:val="24"/>
        </w:rPr>
        <w:t xml:space="preserve">La Tasa Interna de Retorno (TIR) de </w:t>
      </w:r>
      <m:oMath>
        <m:r>
          <w:rPr>
            <w:rFonts w:ascii="Cambria Math" w:hAnsi="Cambria Math"/>
          </w:rPr>
          <m:t>35</m:t>
        </m:r>
      </m:oMath>
      <w:r>
        <w:rPr>
          <w:i/>
          <w:sz w:val="24"/>
          <w:szCs w:val="24"/>
        </w:rPr>
        <w:t xml:space="preserve">% resalta la rentabilidad del proyecto en relación con su costo de capital. Dado que la TIR excede el costo del 10%, se considera que el proyecto es financieramente atractivo y puede ser recomendable proceder con la inversión. </w:t>
      </w:r>
    </w:p>
    <w:p w14:paraId="31232C98" w14:textId="77777777" w:rsidR="00594453" w:rsidRDefault="00594453">
      <w:pPr>
        <w:rPr>
          <w:b/>
        </w:rPr>
      </w:pPr>
    </w:p>
    <w:p w14:paraId="2D728156" w14:textId="77777777" w:rsidR="00594453" w:rsidRDefault="00594453">
      <w:pPr>
        <w:rPr>
          <w:b/>
        </w:rPr>
      </w:pPr>
    </w:p>
    <w:p w14:paraId="1CD889F9" w14:textId="77777777" w:rsidR="00594453" w:rsidRDefault="00594453">
      <w:pPr>
        <w:rPr>
          <w:b/>
        </w:rPr>
      </w:pPr>
    </w:p>
    <w:p w14:paraId="3A31E51B" w14:textId="77777777" w:rsidR="00594453" w:rsidRDefault="00594453"/>
    <w:p w14:paraId="272F19DF" w14:textId="77777777" w:rsidR="00594453" w:rsidRDefault="00594453"/>
    <w:p w14:paraId="55004A6A" w14:textId="77777777" w:rsidR="00594453" w:rsidRDefault="00594453"/>
    <w:p w14:paraId="0733AC83" w14:textId="77777777" w:rsidR="00594453" w:rsidRDefault="00594453"/>
    <w:p w14:paraId="646DD58F" w14:textId="77777777" w:rsidR="00594453" w:rsidRDefault="00594453"/>
    <w:p w14:paraId="64A6C316" w14:textId="77777777" w:rsidR="00594453" w:rsidRDefault="00000000">
      <w:pPr>
        <w:pStyle w:val="Ttulo1"/>
        <w:numPr>
          <w:ilvl w:val="0"/>
          <w:numId w:val="16"/>
        </w:numPr>
      </w:pPr>
      <w:bookmarkStart w:id="37" w:name="_3onuppekgxql" w:colFirst="0" w:colLast="0"/>
      <w:bookmarkEnd w:id="37"/>
      <w:r>
        <w:lastRenderedPageBreak/>
        <w:t xml:space="preserve">Conclusiones </w:t>
      </w:r>
    </w:p>
    <w:p w14:paraId="6C9711A9" w14:textId="77777777" w:rsidR="00594453" w:rsidRDefault="00000000">
      <w:pPr>
        <w:spacing w:line="360" w:lineRule="auto"/>
        <w:ind w:left="720"/>
      </w:pPr>
      <w:r>
        <w:t>En conclusión, la implementación de un e-commerce para Mijo Store con la integración de inteligencia artificial representa una solución innovadora para enfrentar los desafíos actuales de la empresa. Al automatizar el proceso de recomendaciones personalizadas, Mijo Store podrá mejorar significativamente la experiencia de compra de sus clientes, incrementando la satisfacción y potencialmente aumentando las ventas. El uso de IA permitirá analizar el comportamiento de los usuarios para ofrecer sugerencias de productos relevantes, lo que ayudará a diferenciar a Mijo Store en un mercado altamente competitivo.</w:t>
      </w:r>
    </w:p>
    <w:p w14:paraId="7A8D6518" w14:textId="77777777" w:rsidR="00594453" w:rsidRDefault="00000000">
      <w:pPr>
        <w:spacing w:line="360" w:lineRule="auto"/>
        <w:ind w:left="720"/>
      </w:pPr>
      <w:r>
        <w:t xml:space="preserve">Desde una perspectiva técnica, el proyecto es viable gracias a la disponibilidad de servidores robustos y equipos de desarrollo con las especificaciones necesarias. El uso de tecnologías como MySQL para la gestión de datos y lenguajes como PHP para el </w:t>
      </w:r>
      <w:proofErr w:type="spellStart"/>
      <w:r>
        <w:t>backend</w:t>
      </w:r>
      <w:proofErr w:type="spellEnd"/>
      <w:r>
        <w:t xml:space="preserve"> garantiza que la plataforma contará con una base sólida. Además, la integración de bibliotecas y servicios de inteligencia artificial, como </w:t>
      </w:r>
      <w:proofErr w:type="spellStart"/>
      <w:r>
        <w:t>TensorFlow</w:t>
      </w:r>
      <w:proofErr w:type="spellEnd"/>
      <w:r>
        <w:t xml:space="preserve"> o </w:t>
      </w:r>
      <w:proofErr w:type="spellStart"/>
      <w:r>
        <w:t>PyTorch</w:t>
      </w:r>
      <w:proofErr w:type="spellEnd"/>
      <w:r>
        <w:t>, proporcionará las herramientas necesarias para implementar un sistema de recomendaciones eficaz.</w:t>
      </w:r>
    </w:p>
    <w:p w14:paraId="1D6C4EB8" w14:textId="77777777" w:rsidR="00594453" w:rsidRDefault="00000000">
      <w:pPr>
        <w:spacing w:line="360" w:lineRule="auto"/>
        <w:ind w:left="720"/>
      </w:pPr>
      <w:r>
        <w:t>En cuanto a la factibilidad económica, aunque los costos de desarrollo y personal son significativos, se espera que la inversión sea justificada por el incremento en ventas y la mejora en la retención de clientes. Los costos operativos y de infraestructura están bien detallados, lo que asegura un control adecuado del presupuesto. Sin embargo, el riesgo de que el retorno de inversión no sea el esperado siempre estará presente, especialmente si la plataforma no logra captar la atención de los usuarios como se anticipa.</w:t>
      </w:r>
    </w:p>
    <w:p w14:paraId="5F14AC34" w14:textId="77777777" w:rsidR="00594453" w:rsidRDefault="00000000">
      <w:pPr>
        <w:spacing w:line="360" w:lineRule="auto"/>
        <w:ind w:left="720"/>
      </w:pPr>
      <w:r>
        <w:t>Finalmente, el proyecto también es factible desde una perspectiva legal y operativa. Se han considerado todos los aspectos relacionados con la protección de datos, derechos de autor y normativas locales, garantizando que la plataforma opere dentro del marco legal correspondiente. A nivel operativo, la plataforma beneficiará a todos los involucrados, desde los clientes hasta los desarrolladores y proveedores tecnológicos, promoviendo una mayor eficiencia en la gestión de las transacciones y ofreciendo una experiencia de compra más personalizada y eficiente para los usuarios.</w:t>
      </w:r>
    </w:p>
    <w:p w14:paraId="371F2C0B" w14:textId="77777777" w:rsidR="00594453" w:rsidRDefault="00594453">
      <w:pPr>
        <w:spacing w:line="360" w:lineRule="auto"/>
        <w:ind w:left="720"/>
      </w:pPr>
    </w:p>
    <w:p w14:paraId="41E98414" w14:textId="77777777" w:rsidR="00594453" w:rsidRDefault="00594453">
      <w:pPr>
        <w:spacing w:line="360" w:lineRule="auto"/>
      </w:pPr>
    </w:p>
    <w:sectPr w:rsidR="00594453">
      <w:headerReference w:type="default" r:id="rId9"/>
      <w:foot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8BA1D" w14:textId="77777777" w:rsidR="00716B1B" w:rsidRDefault="00716B1B">
      <w:pPr>
        <w:spacing w:after="0" w:line="240" w:lineRule="auto"/>
      </w:pPr>
      <w:r>
        <w:separator/>
      </w:r>
    </w:p>
  </w:endnote>
  <w:endnote w:type="continuationSeparator" w:id="0">
    <w:p w14:paraId="694B4879" w14:textId="77777777" w:rsidR="00716B1B" w:rsidRDefault="00716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C7ED3" w14:textId="77777777" w:rsidR="00594453"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35A6A">
      <w:rPr>
        <w:noProof/>
        <w:color w:val="000000"/>
      </w:rPr>
      <w:t>2</w:t>
    </w:r>
    <w:r>
      <w:rPr>
        <w:color w:val="000000"/>
      </w:rPr>
      <w:fldChar w:fldCharType="end"/>
    </w:r>
  </w:p>
  <w:p w14:paraId="5D8A62FB" w14:textId="77777777" w:rsidR="00594453" w:rsidRDefault="0059445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E6774" w14:textId="77777777" w:rsidR="00716B1B" w:rsidRDefault="00716B1B">
      <w:pPr>
        <w:spacing w:after="0" w:line="240" w:lineRule="auto"/>
      </w:pPr>
      <w:r>
        <w:separator/>
      </w:r>
    </w:p>
  </w:footnote>
  <w:footnote w:type="continuationSeparator" w:id="0">
    <w:p w14:paraId="29D74EF6" w14:textId="77777777" w:rsidR="00716B1B" w:rsidRDefault="00716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4225F" w14:textId="77777777" w:rsidR="00594453"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inline distT="114300" distB="114300" distL="114300" distR="114300" wp14:anchorId="37464A97" wp14:editId="1EA85AAC">
          <wp:extent cx="782003" cy="35360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82003" cy="353601"/>
                  </a:xfrm>
                  <a:prstGeom prst="rect">
                    <a:avLst/>
                  </a:prstGeom>
                  <a:ln/>
                </pic:spPr>
              </pic:pic>
            </a:graphicData>
          </a:graphic>
        </wp:inline>
      </w:drawing>
    </w:r>
    <w:r>
      <w:rPr>
        <w:color w:val="000000"/>
      </w:rPr>
      <w:tab/>
    </w:r>
    <w:r>
      <w:rPr>
        <w:color w:val="000000"/>
      </w:rPr>
      <w:tab/>
    </w:r>
    <w:r>
      <w:rPr>
        <w:noProof/>
      </w:rPr>
      <w:drawing>
        <wp:inline distT="114300" distB="114300" distL="114300" distR="114300" wp14:anchorId="3BAB4DD4" wp14:editId="35D59396">
          <wp:extent cx="478148" cy="47814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478148" cy="47814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0789"/>
    <w:multiLevelType w:val="multilevel"/>
    <w:tmpl w:val="93826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1B1ECB"/>
    <w:multiLevelType w:val="multilevel"/>
    <w:tmpl w:val="EF5E95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076276A9"/>
    <w:multiLevelType w:val="multilevel"/>
    <w:tmpl w:val="00C4C48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088B7DF2"/>
    <w:multiLevelType w:val="multilevel"/>
    <w:tmpl w:val="E754169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0B8D5A56"/>
    <w:multiLevelType w:val="multilevel"/>
    <w:tmpl w:val="D7D0F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4500E6"/>
    <w:multiLevelType w:val="multilevel"/>
    <w:tmpl w:val="32B482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7F8496B"/>
    <w:multiLevelType w:val="multilevel"/>
    <w:tmpl w:val="805A8E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8861076"/>
    <w:multiLevelType w:val="multilevel"/>
    <w:tmpl w:val="44723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4A581A"/>
    <w:multiLevelType w:val="multilevel"/>
    <w:tmpl w:val="3EC6A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28853744"/>
    <w:multiLevelType w:val="multilevel"/>
    <w:tmpl w:val="F842A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1390DFE"/>
    <w:multiLevelType w:val="multilevel"/>
    <w:tmpl w:val="F2068FC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34357FFB"/>
    <w:multiLevelType w:val="multilevel"/>
    <w:tmpl w:val="157ED0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39FF18CC"/>
    <w:multiLevelType w:val="multilevel"/>
    <w:tmpl w:val="E1507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C47A3F"/>
    <w:multiLevelType w:val="multilevel"/>
    <w:tmpl w:val="50D218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C063AF0"/>
    <w:multiLevelType w:val="multilevel"/>
    <w:tmpl w:val="6F4C3C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4DF03554"/>
    <w:multiLevelType w:val="multilevel"/>
    <w:tmpl w:val="4BBE290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51637C3A"/>
    <w:multiLevelType w:val="multilevel"/>
    <w:tmpl w:val="1116D2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638B25B6"/>
    <w:multiLevelType w:val="multilevel"/>
    <w:tmpl w:val="DDB4E9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66215374"/>
    <w:multiLevelType w:val="multilevel"/>
    <w:tmpl w:val="7E7020A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15:restartNumberingAfterBreak="0">
    <w:nsid w:val="6EB01FF4"/>
    <w:multiLevelType w:val="multilevel"/>
    <w:tmpl w:val="245653B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748276ED"/>
    <w:multiLevelType w:val="multilevel"/>
    <w:tmpl w:val="72D0E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864A4E"/>
    <w:multiLevelType w:val="multilevel"/>
    <w:tmpl w:val="A9A2177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1888297299">
    <w:abstractNumId w:val="20"/>
  </w:num>
  <w:num w:numId="2" w16cid:durableId="1941794898">
    <w:abstractNumId w:val="11"/>
  </w:num>
  <w:num w:numId="3" w16cid:durableId="1988975403">
    <w:abstractNumId w:val="17"/>
  </w:num>
  <w:num w:numId="4" w16cid:durableId="285622532">
    <w:abstractNumId w:val="9"/>
  </w:num>
  <w:num w:numId="5" w16cid:durableId="1643535513">
    <w:abstractNumId w:val="5"/>
  </w:num>
  <w:num w:numId="6" w16cid:durableId="480728802">
    <w:abstractNumId w:val="7"/>
  </w:num>
  <w:num w:numId="7" w16cid:durableId="733235886">
    <w:abstractNumId w:val="18"/>
  </w:num>
  <w:num w:numId="8" w16cid:durableId="1510021040">
    <w:abstractNumId w:val="0"/>
  </w:num>
  <w:num w:numId="9" w16cid:durableId="1171410665">
    <w:abstractNumId w:val="3"/>
  </w:num>
  <w:num w:numId="10" w16cid:durableId="436759148">
    <w:abstractNumId w:val="6"/>
  </w:num>
  <w:num w:numId="11" w16cid:durableId="1314676298">
    <w:abstractNumId w:val="15"/>
  </w:num>
  <w:num w:numId="12" w16cid:durableId="2058702319">
    <w:abstractNumId w:val="16"/>
  </w:num>
  <w:num w:numId="13" w16cid:durableId="1226601036">
    <w:abstractNumId w:val="2"/>
  </w:num>
  <w:num w:numId="14" w16cid:durableId="331493150">
    <w:abstractNumId w:val="8"/>
  </w:num>
  <w:num w:numId="15" w16cid:durableId="1121152084">
    <w:abstractNumId w:val="4"/>
  </w:num>
  <w:num w:numId="16" w16cid:durableId="900600641">
    <w:abstractNumId w:val="10"/>
  </w:num>
  <w:num w:numId="17" w16cid:durableId="1173716057">
    <w:abstractNumId w:val="12"/>
  </w:num>
  <w:num w:numId="18" w16cid:durableId="200016671">
    <w:abstractNumId w:val="13"/>
  </w:num>
  <w:num w:numId="19" w16cid:durableId="254629670">
    <w:abstractNumId w:val="14"/>
  </w:num>
  <w:num w:numId="20" w16cid:durableId="996109595">
    <w:abstractNumId w:val="1"/>
  </w:num>
  <w:num w:numId="21" w16cid:durableId="571238172">
    <w:abstractNumId w:val="21"/>
  </w:num>
  <w:num w:numId="22" w16cid:durableId="17242577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453"/>
    <w:rsid w:val="00594453"/>
    <w:rsid w:val="006C476D"/>
    <w:rsid w:val="00716B1B"/>
    <w:rsid w:val="00935A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E30E"/>
  <w15:docId w15:val="{40B26780-F705-451E-A498-E9BD28B8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360" w:lineRule="auto"/>
      <w:ind w:left="720" w:hanging="360"/>
      <w:outlineLvl w:val="0"/>
    </w:pPr>
    <w:rPr>
      <w:b/>
    </w:rPr>
  </w:style>
  <w:style w:type="paragraph" w:styleId="Ttulo2">
    <w:name w:val="heading 2"/>
    <w:basedOn w:val="Normal"/>
    <w:next w:val="Normal"/>
    <w:uiPriority w:val="9"/>
    <w:unhideWhenUsed/>
    <w:qFormat/>
    <w:pPr>
      <w:keepNext/>
      <w:keepLines/>
      <w:spacing w:line="360" w:lineRule="auto"/>
      <w:ind w:left="1440" w:hanging="360"/>
      <w:outlineLvl w:val="1"/>
    </w:pPr>
    <w:rPr>
      <w:b/>
    </w:rPr>
  </w:style>
  <w:style w:type="paragraph" w:styleId="Ttulo3">
    <w:name w:val="heading 3"/>
    <w:basedOn w:val="Normal"/>
    <w:next w:val="Normal"/>
    <w:uiPriority w:val="9"/>
    <w:unhideWhenUsed/>
    <w:qFormat/>
    <w:pPr>
      <w:keepNext/>
      <w:keepLines/>
      <w:spacing w:line="360" w:lineRule="auto"/>
      <w:ind w:left="2160" w:hanging="360"/>
      <w:outlineLvl w:val="2"/>
    </w:pPr>
    <w:rPr>
      <w:b/>
    </w:rPr>
  </w:style>
  <w:style w:type="paragraph" w:styleId="Ttulo4">
    <w:name w:val="heading 4"/>
    <w:basedOn w:val="Normal"/>
    <w:next w:val="Normal"/>
    <w:uiPriority w:val="9"/>
    <w:unhideWhenUsed/>
    <w:qFormat/>
    <w:pPr>
      <w:keepNext/>
      <w:keepLines/>
      <w:spacing w:line="360" w:lineRule="auto"/>
      <w:ind w:left="2880" w:hanging="36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lastika.p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3932</Words>
  <Characters>21630</Characters>
  <Application>Microsoft Office Word</Application>
  <DocSecurity>0</DocSecurity>
  <Lines>180</Lines>
  <Paragraphs>51</Paragraphs>
  <ScaleCrop>false</ScaleCrop>
  <Company/>
  <LinksUpToDate>false</LinksUpToDate>
  <CharactersWithSpaces>25511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 YOEL AYMA CHOQUE</cp:lastModifiedBy>
  <cp:revision>2</cp:revision>
  <dcterms:created xsi:type="dcterms:W3CDTF">2024-12-07T04:09:00Z</dcterms:created>
  <dcterms:modified xsi:type="dcterms:W3CDTF">2024-12-07T04:09:00Z</dcterms:modified>
</cp:coreProperties>
</file>