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0ED8B" w14:textId="77777777" w:rsidR="001C0D07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0D8FE9C" wp14:editId="5FAC8468">
            <wp:extent cx="994867" cy="1337361"/>
            <wp:effectExtent l="0" t="0" r="0" b="0"/>
            <wp:docPr id="5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5C529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D9A3A9" w14:textId="77777777" w:rsidR="001C0D07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67688EA4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351A59" w14:textId="77777777" w:rsidR="001C0D07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D4089F8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0FF9CD6F" w14:textId="77777777" w:rsidR="001C0D07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D4AC2BC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81D94F7" w14:textId="77777777" w:rsidR="001C0D07" w:rsidRDefault="001C0D07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1E8AC82" w14:textId="77777777" w:rsidR="001C0D07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Formación de mi Empresa</w:t>
      </w:r>
    </w:p>
    <w:p w14:paraId="362EDCD5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EDA968B" w14:textId="1E0DEBE3" w:rsidR="001C0D07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 w:rsidR="00A047C8" w:rsidRPr="00A047C8">
        <w:rPr>
          <w:rFonts w:ascii="Arial" w:eastAsia="Arial" w:hAnsi="Arial" w:cs="Arial"/>
          <w:i/>
          <w:sz w:val="32"/>
          <w:szCs w:val="32"/>
        </w:rPr>
        <w:t>Programación Web I</w:t>
      </w:r>
      <w:r w:rsidR="00A047C8">
        <w:rPr>
          <w:rFonts w:ascii="Arial" w:eastAsia="Arial" w:hAnsi="Arial" w:cs="Arial"/>
          <w:i/>
          <w:sz w:val="32"/>
          <w:szCs w:val="32"/>
        </w:rPr>
        <w:t xml:space="preserve"> </w:t>
      </w:r>
      <w:r>
        <w:rPr>
          <w:rFonts w:ascii="Arial" w:eastAsia="Arial" w:hAnsi="Arial" w:cs="Arial"/>
          <w:i/>
          <w:sz w:val="32"/>
          <w:szCs w:val="32"/>
        </w:rPr>
        <w:t>Sec. A</w:t>
      </w:r>
    </w:p>
    <w:p w14:paraId="62CE310E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1B3CC8C5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5EEE983" w14:textId="4A5EA845" w:rsidR="001C0D07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 w:rsidR="00A047C8" w:rsidRPr="00A047C8">
        <w:rPr>
          <w:rFonts w:ascii="Arial" w:eastAsia="Arial" w:hAnsi="Arial" w:cs="Arial"/>
          <w:i/>
          <w:sz w:val="32"/>
          <w:szCs w:val="32"/>
        </w:rPr>
        <w:t>Ing. Tito Fernando Ale Nieto</w:t>
      </w:r>
    </w:p>
    <w:p w14:paraId="3981060E" w14:textId="77777777" w:rsidR="001C0D07" w:rsidRDefault="001C0D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5D21B28" w14:textId="77777777" w:rsidR="001C0D07" w:rsidRDefault="001C0D07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8689FBB" w14:textId="77777777" w:rsidR="001C0D07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30C48660" w14:textId="77777777" w:rsidR="001C0D07" w:rsidRDefault="001C0D07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E63E89D" w14:textId="77777777" w:rsidR="001C0D0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Erick Yoel Ayma Choque - 2021072616</w:t>
      </w:r>
    </w:p>
    <w:p w14:paraId="59DFC3C6" w14:textId="77777777" w:rsidR="001C0D0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Dylan Yariet Tapia Vargas - 2021072630</w:t>
      </w:r>
    </w:p>
    <w:p w14:paraId="78665CC4" w14:textId="77777777" w:rsidR="001C0D0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Fabiola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Estefani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Poma Machicado - 2021070030</w:t>
      </w:r>
    </w:p>
    <w:p w14:paraId="0A01C33E" w14:textId="77777777" w:rsidR="001C0D07" w:rsidRDefault="001C0D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0ABD4B4" w14:textId="77777777" w:rsidR="001C0D07" w:rsidRDefault="001C0D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B0BB330" w14:textId="77777777" w:rsidR="001C0D07" w:rsidRDefault="001C0D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AE6224F" w14:textId="77777777" w:rsidR="001C0D07" w:rsidRDefault="001C0D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9BF2F41" w14:textId="77777777" w:rsidR="001C0D07" w:rsidRDefault="001C0D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684A282" w14:textId="77777777" w:rsidR="001C0D07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395B4386" w14:textId="77777777" w:rsidR="001C0D07" w:rsidRDefault="00000000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2024</w:t>
      </w:r>
    </w:p>
    <w:p w14:paraId="7D3A2D8A" w14:textId="77777777" w:rsidR="001C0D07" w:rsidRDefault="001C0D07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F1FA60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4D1EF670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37E0FE0E" w14:textId="77777777" w:rsidR="001C0D07" w:rsidRDefault="00000000">
      <w:pPr>
        <w:numPr>
          <w:ilvl w:val="0"/>
          <w:numId w:val="7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Identificar el grupo de trabajo para el Py Final</w:t>
      </w:r>
    </w:p>
    <w:p w14:paraId="4D7F30FB" w14:textId="77777777" w:rsidR="001C0D07" w:rsidRDefault="00000000">
      <w:pPr>
        <w:numPr>
          <w:ilvl w:val="1"/>
          <w:numId w:val="7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Erick Ayma Choque</w:t>
      </w:r>
    </w:p>
    <w:p w14:paraId="2386FB7B" w14:textId="77777777" w:rsidR="001C0D07" w:rsidRDefault="00000000">
      <w:pPr>
        <w:numPr>
          <w:ilvl w:val="1"/>
          <w:numId w:val="7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Fabiola Poma Machicado</w:t>
      </w:r>
    </w:p>
    <w:p w14:paraId="0C6A5F8D" w14:textId="77777777" w:rsidR="001C0D07" w:rsidRDefault="00000000">
      <w:pPr>
        <w:numPr>
          <w:ilvl w:val="1"/>
          <w:numId w:val="7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Dylan Tapia Vargas</w:t>
      </w:r>
    </w:p>
    <w:p w14:paraId="67E04ABC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Buscar un nombre de empresa que no se repita en la SUNAT</w:t>
      </w:r>
    </w:p>
    <w:p w14:paraId="229FF613" w14:textId="77777777" w:rsidR="001C0D07" w:rsidRDefault="00000000">
      <w:pPr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DigiX</w:t>
      </w:r>
      <w:proofErr w:type="spellEnd"/>
    </w:p>
    <w:p w14:paraId="6DB00054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 de empresa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(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y el porqué.</w:t>
      </w:r>
    </w:p>
    <w:p w14:paraId="14099705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empresa está constituida como S.R.L. porque esta forma jurídica ofrece una gestión más ágil y flexible, ideal para un equipo reducido de tres integrantes. Esta estructura permite mantener un control directo sobre las decisiones y la administración, lo que resulta especialmente beneficioso para el desarrollo de software de e-commerce. Además, la S.R.L. protege a los socios con responsabilidad limitada, lo que es fundamental en un sector tan dinámico como el tecnológico.</w:t>
      </w:r>
    </w:p>
    <w:p w14:paraId="4EF36213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RUC de la empresa (figurativo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de acuerdo 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características que lo determinan)</w:t>
      </w:r>
    </w:p>
    <w:p w14:paraId="6A0642C6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RUC: 20654783219</w:t>
      </w:r>
    </w:p>
    <w:p w14:paraId="0D3C97E6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Forma de trabajo de la empresa (matricial, proyecto, jerárquica,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689C1098" w14:textId="77777777" w:rsidR="001C0D07" w:rsidRDefault="00000000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nuestra empresa, adoptamos una metodología ágil que nos permite ser flexibles, adaptativos y centrados en el cliente. Trabajamos con equipos ágiles, lo que significa que:</w:t>
      </w:r>
    </w:p>
    <w:p w14:paraId="46358058" w14:textId="77777777" w:rsidR="001C0D07" w:rsidRDefault="00000000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Autonomía: Nuestros equipos tienen la libertad de tomar decisiones y gestionar su propio trabajo, lo que fomenta la innovación y la responsabilidad.</w:t>
      </w:r>
    </w:p>
    <w:p w14:paraId="0D8983BE" w14:textId="77777777" w:rsidR="001C0D07" w:rsidRDefault="00000000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Colaboración Continua: Realizamos reuniones diarias para discutir el progreso, resolver obstáculos y asegurar una comunicación fluida entre todos los miembros.</w:t>
      </w:r>
    </w:p>
    <w:p w14:paraId="6F8FC658" w14:textId="77777777" w:rsidR="001C0D07" w:rsidRDefault="00000000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Iteración y Retroalimentación: Dividimos nuestros proyectos en ciclos cortos (</w:t>
      </w:r>
      <w:proofErr w:type="spellStart"/>
      <w:r>
        <w:rPr>
          <w:rFonts w:ascii="Arial" w:eastAsia="Arial" w:hAnsi="Arial" w:cs="Arial"/>
          <w:sz w:val="24"/>
          <w:szCs w:val="24"/>
        </w:rPr>
        <w:t>sprints</w:t>
      </w:r>
      <w:proofErr w:type="spellEnd"/>
      <w:r>
        <w:rPr>
          <w:rFonts w:ascii="Arial" w:eastAsia="Arial" w:hAnsi="Arial" w:cs="Arial"/>
          <w:sz w:val="24"/>
          <w:szCs w:val="24"/>
        </w:rPr>
        <w:t>), lo que nos permite recibir retroalimentación constante del cliente y hacer ajustes rápidos.</w:t>
      </w:r>
    </w:p>
    <w:p w14:paraId="79B91241" w14:textId="77777777" w:rsidR="001C0D07" w:rsidRDefault="00000000">
      <w:pPr>
        <w:spacing w:line="276" w:lineRule="auto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Enfoque en el Cliente: Priorizamos las necesidades de nuestros clientes, asegurando que nuestros productos y servicios se alineen con sus expectativas.</w:t>
      </w:r>
    </w:p>
    <w:p w14:paraId="4BFE4438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Visión y misión de mi empresa.</w:t>
      </w:r>
    </w:p>
    <w:p w14:paraId="748BF4E1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Visión:</w:t>
      </w:r>
    </w:p>
    <w:p w14:paraId="383E4217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"Ser reconocidos como líderes en soluciones de software innovadoras y accesibles para pequeñas y medianas empresas en el mercado nacional, transformando la manera en que operan y compiten."</w:t>
      </w:r>
    </w:p>
    <w:p w14:paraId="477A4AFD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Misión:</w:t>
      </w:r>
    </w:p>
    <w:p w14:paraId="399BB58F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"Desarrollar software personalizado y de alta calidad que mejore la eficiencia y competitividad de nuestros clientes. Nos comprometemos a brindar un excelente servicio al cliente y a adaptarnos a las necesidades cambiantes del mercado, impulsando la innovación en cada proyecto."</w:t>
      </w:r>
    </w:p>
    <w:p w14:paraId="25910D23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48B1B78E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Diseño de Logo de Empresa (creativo que no exista)</w:t>
      </w:r>
    </w:p>
    <w:p w14:paraId="64DB9322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8606C89" wp14:editId="2630AD0C">
            <wp:extent cx="1534478" cy="69749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478" cy="69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8634E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Diseño de encabezado para documentos que emita la empresa y de las presentaciones en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ppt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</w:p>
    <w:p w14:paraId="14F68D04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346B60C7" wp14:editId="166C8DB5">
            <wp:extent cx="5057775" cy="5619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C9896" w14:textId="77777777" w:rsidR="001C0D07" w:rsidRDefault="00000000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Determinar la modalidad de pago a los trabajadores y cómo llevar la contabilidad de la empresa.</w:t>
      </w:r>
    </w:p>
    <w:p w14:paraId="19C68CEF" w14:textId="77777777" w:rsidR="001C0D07" w:rsidRDefault="00000000">
      <w:pPr>
        <w:spacing w:before="240" w:after="240" w:line="360" w:lineRule="auto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Modalidad de Pago</w:t>
      </w:r>
    </w:p>
    <w:p w14:paraId="71196983" w14:textId="77777777" w:rsidR="001C0D07" w:rsidRDefault="00000000">
      <w:pPr>
        <w:spacing w:before="240" w:after="24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Salario Fijo Mensual con Evaluaciones de Desempeño</w:t>
      </w:r>
    </w:p>
    <w:p w14:paraId="76F1CBBC" w14:textId="77777777" w:rsidR="001C0D07" w:rsidRDefault="00000000">
      <w:pPr>
        <w:numPr>
          <w:ilvl w:val="0"/>
          <w:numId w:val="4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Establecer un salario fijo mensual competitivo para cada trabajador, acorde a sus roles y al mercado.</w:t>
      </w:r>
    </w:p>
    <w:p w14:paraId="3521E2F5" w14:textId="77777777" w:rsidR="001C0D07" w:rsidRDefault="00000000">
      <w:pPr>
        <w:numPr>
          <w:ilvl w:val="0"/>
          <w:numId w:val="4"/>
        </w:num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evaluaciones de desempeño semestrales, donde se consideren aumentos salariales basados en el rendimiento y contribución al equipo.</w:t>
      </w:r>
    </w:p>
    <w:p w14:paraId="700CADFD" w14:textId="77777777" w:rsidR="001C0D07" w:rsidRDefault="001C0D07">
      <w:pPr>
        <w:spacing w:before="240" w:after="24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17BACB6" w14:textId="77777777" w:rsidR="001C0D07" w:rsidRDefault="00000000">
      <w:pPr>
        <w:spacing w:before="240" w:after="24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Contabilidad de la Empresa:</w:t>
      </w:r>
    </w:p>
    <w:p w14:paraId="709D87DF" w14:textId="77777777" w:rsidR="001C0D07" w:rsidRDefault="00000000">
      <w:pPr>
        <w:numPr>
          <w:ilvl w:val="0"/>
          <w:numId w:val="6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Registro de Ingresos y Gastos</w:t>
      </w:r>
      <w:r>
        <w:rPr>
          <w:rFonts w:ascii="Arial" w:eastAsia="Arial" w:hAnsi="Arial" w:cs="Arial"/>
          <w:sz w:val="24"/>
          <w:szCs w:val="24"/>
        </w:rPr>
        <w:t>: Mantendremos un registro detallado de todos los ingresos y gastos utilizando software contable o una hoja de cálculo. Esto nos permitirá tener un panorama claro de la situación financiera.</w:t>
      </w:r>
    </w:p>
    <w:p w14:paraId="66727A55" w14:textId="77777777" w:rsidR="001C0D07" w:rsidRDefault="00000000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Documentación</w:t>
      </w:r>
      <w:r>
        <w:rPr>
          <w:rFonts w:ascii="Arial" w:eastAsia="Arial" w:hAnsi="Arial" w:cs="Arial"/>
          <w:sz w:val="24"/>
          <w:szCs w:val="24"/>
        </w:rPr>
        <w:t>: Es crucial guardar todas las facturas, recibos y comprobantes de pago. Esta documentación es esencial tanto para el control interno como para el cumplimiento de obligaciones fiscales.</w:t>
      </w:r>
    </w:p>
    <w:p w14:paraId="50CC06B0" w14:textId="77777777" w:rsidR="001C0D07" w:rsidRDefault="00000000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Estado de Resultados</w:t>
      </w:r>
      <w:r>
        <w:rPr>
          <w:rFonts w:ascii="Arial" w:eastAsia="Arial" w:hAnsi="Arial" w:cs="Arial"/>
          <w:sz w:val="24"/>
          <w:szCs w:val="24"/>
        </w:rPr>
        <w:t>: Al final de cada mes o trimestre, elaboraremos un estado de resultados que refleje los ingresos generados, los gastos incurridos y las ganancias o pérdidas obtenidas.</w:t>
      </w:r>
    </w:p>
    <w:p w14:paraId="3E2978C9" w14:textId="77777777" w:rsidR="001C0D07" w:rsidRDefault="00000000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Balance de Comprobación</w:t>
      </w:r>
      <w:r>
        <w:rPr>
          <w:rFonts w:ascii="Arial" w:eastAsia="Arial" w:hAnsi="Arial" w:cs="Arial"/>
          <w:sz w:val="24"/>
          <w:szCs w:val="24"/>
        </w:rPr>
        <w:t>: Realizaremos balances de comprobación periódicos para asegurarnos de que nuestros registros financieros estén equilibrados y sean precisos.</w:t>
      </w:r>
    </w:p>
    <w:p w14:paraId="580B919B" w14:textId="77777777" w:rsidR="001C0D07" w:rsidRDefault="00000000">
      <w:pPr>
        <w:numPr>
          <w:ilvl w:val="0"/>
          <w:numId w:val="6"/>
        </w:num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Auditoría Interna</w:t>
      </w:r>
      <w:r>
        <w:rPr>
          <w:rFonts w:ascii="Arial" w:eastAsia="Arial" w:hAnsi="Arial" w:cs="Arial"/>
          <w:sz w:val="24"/>
          <w:szCs w:val="24"/>
        </w:rPr>
        <w:t>: Aunque somos una empresa pequeña, realizaremos auditorías internas periódicas para verificar la precisión de nuestros registros y la transparencia en la gestión financiera.</w:t>
      </w:r>
    </w:p>
    <w:p w14:paraId="4EDDD84D" w14:textId="77777777" w:rsidR="001C0D07" w:rsidRDefault="001C0D07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FBFD884" w14:textId="77777777" w:rsidR="001C0D07" w:rsidRDefault="001C0D07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6DE211EC" w14:textId="77777777" w:rsidR="001C0D07" w:rsidRDefault="001C0D07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14D68000" w14:textId="77777777" w:rsidR="001C0D07" w:rsidRDefault="001C0D07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03F93DD2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BC54F26" w14:textId="77777777" w:rsidR="001C0D07" w:rsidRDefault="001C0D07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2B7A1E93" w14:textId="77777777" w:rsidR="001C0D07" w:rsidRDefault="0000000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MI PROYECTO</w:t>
      </w:r>
    </w:p>
    <w:p w14:paraId="06F3C8F8" w14:textId="77777777" w:rsidR="001C0D07" w:rsidRDefault="0000000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donde realizará el proyecto: </w:t>
      </w:r>
      <w:r>
        <w:rPr>
          <w:rFonts w:ascii="Arial" w:eastAsia="Arial" w:hAnsi="Arial" w:cs="Arial"/>
          <w:sz w:val="24"/>
          <w:szCs w:val="24"/>
        </w:rPr>
        <w:t>Mijo Store</w:t>
      </w:r>
    </w:p>
    <w:p w14:paraId="51718438" w14:textId="77777777" w:rsidR="001C0D0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Identificación del Problema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sz w:val="24"/>
          <w:szCs w:val="24"/>
        </w:rPr>
        <w:t xml:space="preserve">La problemática que enfrenta la empresa </w:t>
      </w:r>
      <w:proofErr w:type="spellStart"/>
      <w:r>
        <w:rPr>
          <w:sz w:val="24"/>
          <w:szCs w:val="24"/>
        </w:rPr>
        <w:t>Mijostore</w:t>
      </w:r>
      <w:proofErr w:type="spellEnd"/>
      <w:r>
        <w:rPr>
          <w:sz w:val="24"/>
          <w:szCs w:val="24"/>
        </w:rPr>
        <w:t xml:space="preserve"> en su lento crecimiento y su limitada capacidad para expandirse en el mercado nacional se debe a varios factores clave. En primer lugar, la estrategia de marketing es ineficaz, lo que ha resultado en una baja visibilidad en redes sociales y en el desaprovechamiento de temporadas de alta demanda. Además, la competencia en el mercado es intensa, con competidores que aplican estrategias de precios agresivas y ofrecen promociones más atractivas, lo que reduce la capacidad de </w:t>
      </w:r>
      <w:proofErr w:type="spellStart"/>
      <w:r>
        <w:rPr>
          <w:sz w:val="24"/>
          <w:szCs w:val="24"/>
        </w:rPr>
        <w:t>Mijostore</w:t>
      </w:r>
      <w:proofErr w:type="spellEnd"/>
      <w:r>
        <w:rPr>
          <w:sz w:val="24"/>
          <w:szCs w:val="24"/>
        </w:rPr>
        <w:t xml:space="preserve"> para diferenciarse y retener a sus clientes. También existen obstáculos legales que dificultan la expansión del negocio, incluyendo restricciones para el comercio electrónico, y la empresa no ha aprovechado plenamente las oportunidades de ventas online. Por último, </w:t>
      </w:r>
      <w:proofErr w:type="spellStart"/>
      <w:r>
        <w:rPr>
          <w:sz w:val="24"/>
          <w:szCs w:val="24"/>
        </w:rPr>
        <w:t>Mijostore</w:t>
      </w:r>
      <w:proofErr w:type="spellEnd"/>
      <w:r>
        <w:rPr>
          <w:sz w:val="24"/>
          <w:szCs w:val="24"/>
        </w:rPr>
        <w:t xml:space="preserve"> enfrenta limitaciones en su capital de inversión, lo que se agrava por el acceso restringido a financiamiento externo y los altos costos logísticos, que limitan aún más su crecimiento y capacidad para competir.</w:t>
      </w:r>
    </w:p>
    <w:p w14:paraId="0AEA460B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588DC479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51B743CD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7EB0F43F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659720DA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71D430B8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745E07C4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565CCD08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41329C39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4DA01B43" w14:textId="77777777" w:rsidR="001C0D07" w:rsidRDefault="001C0D07">
      <w:pPr>
        <w:spacing w:line="360" w:lineRule="auto"/>
        <w:ind w:left="720"/>
        <w:rPr>
          <w:sz w:val="24"/>
          <w:szCs w:val="24"/>
        </w:rPr>
      </w:pPr>
    </w:p>
    <w:p w14:paraId="1242AA0A" w14:textId="77777777" w:rsidR="001C0D07" w:rsidRDefault="00000000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Árbol de problemas</w:t>
      </w:r>
    </w:p>
    <w:p w14:paraId="22820D2A" w14:textId="77777777" w:rsidR="001C0D07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5D85234E" wp14:editId="57A85D46">
            <wp:extent cx="5399730" cy="3581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FBB54" w14:textId="77777777" w:rsidR="001C0D07" w:rsidRDefault="00000000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Árbol de objetivos</w:t>
      </w:r>
    </w:p>
    <w:p w14:paraId="120272C4" w14:textId="77777777" w:rsidR="001C0D07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10F1C85" wp14:editId="6BC60F34">
            <wp:extent cx="5399730" cy="3530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97664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373F7BBF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197B28AE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24D460F9" w14:textId="77777777" w:rsidR="001C0D07" w:rsidRDefault="0000000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Alternativas de solución</w:t>
      </w:r>
    </w:p>
    <w:p w14:paraId="0298E80F" w14:textId="77777777" w:rsidR="001C0D07" w:rsidRDefault="00000000">
      <w:pPr>
        <w:spacing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un e-commerce</w:t>
      </w:r>
    </w:p>
    <w:p w14:paraId="3F0B3262" w14:textId="77777777" w:rsidR="001C0D0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del Objetivo del Py</w:t>
      </w:r>
    </w:p>
    <w:p w14:paraId="2B98B684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Mejorar la experiencia del usuario, optimizar el proceso de compra y fortalecer la competitividad de la tienda de celulares.</w:t>
      </w:r>
    </w:p>
    <w:p w14:paraId="1C9EB96D" w14:textId="77777777" w:rsidR="001C0D07" w:rsidRDefault="0000000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del Proyecto</w:t>
      </w:r>
    </w:p>
    <w:p w14:paraId="103C4B6A" w14:textId="77777777" w:rsidR="001C0D0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Desarrollo de un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ecommerce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para Mijo Store</w:t>
      </w:r>
    </w:p>
    <w:p w14:paraId="7425D98D" w14:textId="77777777" w:rsidR="001C0D07" w:rsidRDefault="001C0D07">
      <w:pPr>
        <w:spacing w:line="360" w:lineRule="auto"/>
        <w:ind w:left="1440"/>
        <w:rPr>
          <w:rFonts w:ascii="Arial" w:eastAsia="Arial" w:hAnsi="Arial" w:cs="Arial"/>
          <w:b/>
          <w:sz w:val="24"/>
          <w:szCs w:val="24"/>
        </w:rPr>
      </w:pPr>
    </w:p>
    <w:p w14:paraId="6B17F154" w14:textId="77777777" w:rsidR="001C0D0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Análisis de factibilidad del sistema de las alternativas de solución</w:t>
      </w:r>
    </w:p>
    <w:p w14:paraId="10920E24" w14:textId="77777777" w:rsidR="001C0D07" w:rsidRDefault="00000000">
      <w:pP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Link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https://docs.google.com/document/d/1BSru2D3JR-9dwqFQCbkNQbKCBd-9eHu3ow7XJWrsYKo/edit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E3540D6" w14:textId="77777777" w:rsidR="001C0D07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del grupo y roles que desempeñarán en el proyecto (agrupación de 04 personas que puedan desenvolverse en diversos roles como analista, programador,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6C052FB3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/>
        <w:tblW w:w="6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100"/>
        <w:gridCol w:w="2100"/>
      </w:tblGrid>
      <w:tr w:rsidR="001C0D07" w14:paraId="750A8586" w14:textId="77777777">
        <w:tc>
          <w:tcPr>
            <w:tcW w:w="2100" w:type="dxa"/>
          </w:tcPr>
          <w:p w14:paraId="1E03DDB1" w14:textId="77777777" w:rsidR="001C0D07" w:rsidRDefault="00000000">
            <w:pPr>
              <w:widowControl w:val="0"/>
              <w:spacing w:after="0" w:line="240" w:lineRule="auto"/>
            </w:pPr>
            <w:r>
              <w:t>Rol</w:t>
            </w:r>
            <w:r>
              <w:tab/>
            </w:r>
          </w:p>
        </w:tc>
        <w:tc>
          <w:tcPr>
            <w:tcW w:w="2100" w:type="dxa"/>
          </w:tcPr>
          <w:p w14:paraId="155C85ED" w14:textId="77777777" w:rsidR="001C0D07" w:rsidRDefault="00000000">
            <w:pPr>
              <w:widowControl w:val="0"/>
              <w:spacing w:after="0" w:line="240" w:lineRule="auto"/>
            </w:pPr>
            <w:r>
              <w:t>Horario de Trabajo</w:t>
            </w:r>
          </w:p>
        </w:tc>
        <w:tc>
          <w:tcPr>
            <w:tcW w:w="2100" w:type="dxa"/>
          </w:tcPr>
          <w:p w14:paraId="198A9889" w14:textId="77777777" w:rsidR="001C0D07" w:rsidRDefault="00000000">
            <w:pPr>
              <w:widowControl w:val="0"/>
              <w:spacing w:after="0" w:line="240" w:lineRule="auto"/>
            </w:pPr>
            <w:r>
              <w:t>Nombre:</w:t>
            </w:r>
          </w:p>
        </w:tc>
      </w:tr>
      <w:tr w:rsidR="001C0D07" w14:paraId="7F74D7F2" w14:textId="77777777">
        <w:tc>
          <w:tcPr>
            <w:tcW w:w="2100" w:type="dxa"/>
          </w:tcPr>
          <w:p w14:paraId="2FB16A01" w14:textId="77777777" w:rsidR="001C0D07" w:rsidRDefault="00000000">
            <w:pPr>
              <w:widowControl w:val="0"/>
              <w:spacing w:after="0" w:line="240" w:lineRule="auto"/>
            </w:pPr>
            <w:r>
              <w:t>Diseñador UI/UX</w:t>
            </w:r>
            <w:r>
              <w:tab/>
            </w:r>
          </w:p>
        </w:tc>
        <w:tc>
          <w:tcPr>
            <w:tcW w:w="2100" w:type="dxa"/>
          </w:tcPr>
          <w:p w14:paraId="443C79CF" w14:textId="77777777" w:rsidR="001C0D07" w:rsidRDefault="00000000">
            <w:pPr>
              <w:widowControl w:val="0"/>
              <w:spacing w:after="0" w:line="240" w:lineRule="auto"/>
            </w:pPr>
            <w:r>
              <w:t>Medio Tiempo</w:t>
            </w:r>
            <w:r>
              <w:tab/>
            </w:r>
          </w:p>
        </w:tc>
        <w:tc>
          <w:tcPr>
            <w:tcW w:w="2100" w:type="dxa"/>
          </w:tcPr>
          <w:p w14:paraId="5F19E50C" w14:textId="77777777" w:rsidR="001C0D07" w:rsidRDefault="00000000">
            <w:pPr>
              <w:widowControl w:val="0"/>
              <w:spacing w:after="0" w:line="240" w:lineRule="auto"/>
            </w:pPr>
            <w:r>
              <w:t>Erick Ayma Choque</w:t>
            </w:r>
          </w:p>
        </w:tc>
      </w:tr>
      <w:tr w:rsidR="001C0D07" w14:paraId="3B75EE06" w14:textId="77777777">
        <w:tc>
          <w:tcPr>
            <w:tcW w:w="2100" w:type="dxa"/>
          </w:tcPr>
          <w:p w14:paraId="408D4FE8" w14:textId="77777777" w:rsidR="001C0D07" w:rsidRDefault="00000000">
            <w:pPr>
              <w:widowControl w:val="0"/>
              <w:spacing w:after="0" w:line="240" w:lineRule="auto"/>
            </w:pPr>
            <w:r>
              <w:t>Analista de Datos</w:t>
            </w:r>
            <w:r>
              <w:tab/>
            </w:r>
          </w:p>
        </w:tc>
        <w:tc>
          <w:tcPr>
            <w:tcW w:w="2100" w:type="dxa"/>
          </w:tcPr>
          <w:p w14:paraId="083F4DD4" w14:textId="77777777" w:rsidR="001C0D07" w:rsidRDefault="00000000">
            <w:pPr>
              <w:widowControl w:val="0"/>
              <w:spacing w:after="0" w:line="240" w:lineRule="auto"/>
            </w:pPr>
            <w:r>
              <w:t>Medio Tiempo</w:t>
            </w:r>
            <w:r>
              <w:tab/>
            </w:r>
          </w:p>
        </w:tc>
        <w:tc>
          <w:tcPr>
            <w:tcW w:w="2100" w:type="dxa"/>
          </w:tcPr>
          <w:p w14:paraId="7F99699F" w14:textId="77777777" w:rsidR="001C0D07" w:rsidRDefault="00000000">
            <w:pPr>
              <w:widowControl w:val="0"/>
              <w:spacing w:after="0" w:line="240" w:lineRule="auto"/>
            </w:pPr>
            <w:r>
              <w:t>Fabiola Poma Machicado</w:t>
            </w:r>
          </w:p>
        </w:tc>
      </w:tr>
      <w:tr w:rsidR="001C0D07" w14:paraId="20C16DAF" w14:textId="77777777">
        <w:tc>
          <w:tcPr>
            <w:tcW w:w="2100" w:type="dxa"/>
          </w:tcPr>
          <w:p w14:paraId="3639405C" w14:textId="77777777" w:rsidR="001C0D07" w:rsidRDefault="00000000">
            <w:pPr>
              <w:widowControl w:val="0"/>
              <w:spacing w:after="0" w:line="240" w:lineRule="auto"/>
            </w:pPr>
            <w:r>
              <w:t>Gerente de Proyecto Y Desarrollador</w:t>
            </w:r>
            <w:r>
              <w:tab/>
            </w:r>
          </w:p>
        </w:tc>
        <w:tc>
          <w:tcPr>
            <w:tcW w:w="2100" w:type="dxa"/>
          </w:tcPr>
          <w:p w14:paraId="4D66DDA4" w14:textId="77777777" w:rsidR="001C0D07" w:rsidRDefault="00000000">
            <w:pPr>
              <w:widowControl w:val="0"/>
              <w:spacing w:after="0" w:line="240" w:lineRule="auto"/>
            </w:pPr>
            <w:r>
              <w:t>Tiempo Completo</w:t>
            </w:r>
            <w:r>
              <w:tab/>
            </w:r>
          </w:p>
        </w:tc>
        <w:tc>
          <w:tcPr>
            <w:tcW w:w="2100" w:type="dxa"/>
          </w:tcPr>
          <w:p w14:paraId="7E51BCB5" w14:textId="77777777" w:rsidR="001C0D07" w:rsidRDefault="00000000">
            <w:pPr>
              <w:widowControl w:val="0"/>
              <w:spacing w:after="0" w:line="240" w:lineRule="auto"/>
            </w:pPr>
            <w:r>
              <w:t>Dylan Tapia Vargas</w:t>
            </w:r>
          </w:p>
        </w:tc>
      </w:tr>
    </w:tbl>
    <w:p w14:paraId="379984DA" w14:textId="77777777" w:rsidR="001C0D07" w:rsidRDefault="001C0D07">
      <w:pPr>
        <w:ind w:left="2160"/>
      </w:pPr>
    </w:p>
    <w:p w14:paraId="178A7477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35A2C7D5" w14:textId="77777777" w:rsidR="001C0D07" w:rsidRDefault="001C0D0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sectPr w:rsidR="001C0D0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EE5AB" w14:textId="77777777" w:rsidR="008A53E7" w:rsidRDefault="008A53E7">
      <w:pPr>
        <w:spacing w:after="0" w:line="240" w:lineRule="auto"/>
      </w:pPr>
      <w:r>
        <w:separator/>
      </w:r>
    </w:p>
  </w:endnote>
  <w:endnote w:type="continuationSeparator" w:id="0">
    <w:p w14:paraId="05B81E29" w14:textId="77777777" w:rsidR="008A53E7" w:rsidRDefault="008A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93DC2" w14:textId="77777777" w:rsidR="001C0D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47C8">
      <w:rPr>
        <w:noProof/>
        <w:color w:val="000000"/>
      </w:rPr>
      <w:t>2</w:t>
    </w:r>
    <w:r>
      <w:rPr>
        <w:color w:val="000000"/>
      </w:rPr>
      <w:fldChar w:fldCharType="end"/>
    </w:r>
  </w:p>
  <w:p w14:paraId="665339F4" w14:textId="77777777" w:rsidR="001C0D07" w:rsidRDefault="001C0D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992F5" w14:textId="77777777" w:rsidR="008A53E7" w:rsidRDefault="008A53E7">
      <w:pPr>
        <w:spacing w:after="0" w:line="240" w:lineRule="auto"/>
      </w:pPr>
      <w:r>
        <w:separator/>
      </w:r>
    </w:p>
  </w:footnote>
  <w:footnote w:type="continuationSeparator" w:id="0">
    <w:p w14:paraId="3BFE8162" w14:textId="77777777" w:rsidR="008A53E7" w:rsidRDefault="008A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BD041" w14:textId="77777777" w:rsidR="001C0D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  <w:t xml:space="preserve">                           </w:t>
    </w:r>
    <w:r>
      <w:rPr>
        <w:color w:val="000000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FC2155" wp14:editId="2B97B044">
          <wp:simplePos x="0" y="0"/>
          <wp:positionH relativeFrom="column">
            <wp:posOffset>5399730</wp:posOffset>
          </wp:positionH>
          <wp:positionV relativeFrom="paragraph">
            <wp:posOffset>-71436</wp:posOffset>
          </wp:positionV>
          <wp:extent cx="478148" cy="478148"/>
          <wp:effectExtent l="0" t="0" r="0" b="0"/>
          <wp:wrapNone/>
          <wp:docPr id="3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8148" cy="478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51FA3D" wp14:editId="64F9F8AF">
          <wp:simplePos x="0" y="0"/>
          <wp:positionH relativeFrom="column">
            <wp:posOffset>-476249</wp:posOffset>
          </wp:positionH>
          <wp:positionV relativeFrom="paragraph">
            <wp:posOffset>-4761</wp:posOffset>
          </wp:positionV>
          <wp:extent cx="781050" cy="352425"/>
          <wp:effectExtent l="0" t="0" r="0" b="0"/>
          <wp:wrapNone/>
          <wp:docPr id="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5006"/>
    <w:multiLevelType w:val="multilevel"/>
    <w:tmpl w:val="8084B0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0D3E6C"/>
    <w:multiLevelType w:val="multilevel"/>
    <w:tmpl w:val="06B466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2B80C0A"/>
    <w:multiLevelType w:val="multilevel"/>
    <w:tmpl w:val="1B865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7F3233"/>
    <w:multiLevelType w:val="multilevel"/>
    <w:tmpl w:val="0C187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89348E"/>
    <w:multiLevelType w:val="multilevel"/>
    <w:tmpl w:val="F064F3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E412D86"/>
    <w:multiLevelType w:val="multilevel"/>
    <w:tmpl w:val="6A2223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DC4D31"/>
    <w:multiLevelType w:val="multilevel"/>
    <w:tmpl w:val="383485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15548411">
    <w:abstractNumId w:val="1"/>
  </w:num>
  <w:num w:numId="2" w16cid:durableId="906036203">
    <w:abstractNumId w:val="2"/>
  </w:num>
  <w:num w:numId="3" w16cid:durableId="1988244004">
    <w:abstractNumId w:val="5"/>
  </w:num>
  <w:num w:numId="4" w16cid:durableId="1966739951">
    <w:abstractNumId w:val="0"/>
  </w:num>
  <w:num w:numId="5" w16cid:durableId="111294368">
    <w:abstractNumId w:val="6"/>
  </w:num>
  <w:num w:numId="6" w16cid:durableId="925264930">
    <w:abstractNumId w:val="4"/>
  </w:num>
  <w:num w:numId="7" w16cid:durableId="1309558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D07"/>
    <w:rsid w:val="001C0D07"/>
    <w:rsid w:val="008A53E7"/>
    <w:rsid w:val="009A041A"/>
    <w:rsid w:val="00A0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9373F"/>
  <w15:docId w15:val="{1E0EB5D4-A839-49A1-BB23-EDDD1EB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ind w:left="720" w:hanging="36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line="360" w:lineRule="auto"/>
      <w:ind w:left="144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left="216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60" w:lineRule="auto"/>
      <w:ind w:left="288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BSru2D3JR-9dwqFQCbkNQbKCBd-9eHu3ow7XJWrsYKo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YOEL AYMA CHOQUE</cp:lastModifiedBy>
  <cp:revision>3</cp:revision>
  <dcterms:created xsi:type="dcterms:W3CDTF">2024-12-07T04:06:00Z</dcterms:created>
  <dcterms:modified xsi:type="dcterms:W3CDTF">2024-12-07T04:07:00Z</dcterms:modified>
</cp:coreProperties>
</file>