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Personal Finance Advisor Expert System</w:t>
      </w:r>
    </w:p>
    <w:p/>
    <w:p>
      <w:pPr>
        <w:jc w:val="center"/>
      </w:pPr>
      <w:r>
        <w:rPr>
          <w:b/>
        </w:rPr>
        <w:t>Project Report</w:t>
      </w:r>
    </w:p>
    <w:p>
      <w:r>
        <w:br/>
        <w:br/>
      </w:r>
    </w:p>
    <w:p>
      <w:pPr>
        <w:jc w:val="center"/>
      </w:pPr>
      <w:r>
        <w:t>Student Name: Viona Gitonga</w:t>
      </w:r>
    </w:p>
    <w:p>
      <w:pPr>
        <w:jc w:val="center"/>
      </w:pPr>
      <w:r>
        <w:t>Course: Software Engineering</w:t>
      </w:r>
    </w:p>
    <w:p>
      <w:pPr>
        <w:jc w:val="center"/>
      </w:pPr>
      <w:r>
        <w:t>Project: Personal Finance Advisor Expert System</w:t>
      </w:r>
    </w:p>
    <w:p>
      <w:pPr>
        <w:jc w:val="center"/>
      </w:pPr>
      <w:r>
        <w:t>Institution: USIU-Africa</w:t>
      </w:r>
    </w:p>
    <w:p>
      <w:pPr>
        <w:jc w:val="center"/>
      </w:pPr>
      <w:r>
        <w:t>Date: August 2026</w:t>
      </w:r>
    </w:p>
    <w:p>
      <w:r>
        <w:br w:type="page"/>
      </w:r>
    </w:p>
    <w:p>
      <w:pPr>
        <w:pStyle w:val="Heading1"/>
      </w:pPr>
      <w:r>
        <w:t>Abstract</w:t>
      </w:r>
    </w:p>
    <w:p>
      <w:r>
        <w:t>This project presents a Personal Finance Advisor Expert System developed using Python and Flask. The system evaluates a user's financial situation through a rule-based knowledge base and a forward-chaining inference engine. It provides budgeting guidance, debt assessment, emergency fund analysis, investment readiness evaluation, and personalized action plans. The system supports both a structured assessment wizard and a conversational chat-based assessment interface.</w:t>
      </w:r>
    </w:p>
    <w:p>
      <w:pPr>
        <w:pStyle w:val="Heading1"/>
      </w:pPr>
      <w:r>
        <w:t>1. Introduction</w:t>
      </w:r>
    </w:p>
    <w:p>
      <w:r>
        <w:t>Many individuals struggle to evaluate their financial health and make informed financial decisions. This project was designed to provide an accessible decision support tool that offers practical financial recommendations based on user input.</w:t>
      </w:r>
    </w:p>
    <w:p>
      <w:pPr>
        <w:pStyle w:val="Heading2"/>
      </w:pPr>
      <w:r>
        <w:t>Objectives</w:t>
      </w:r>
    </w:p>
    <w:p>
      <w:pPr>
        <w:pStyle w:val="ListBullet"/>
      </w:pPr>
      <w:r>
        <w:t>Develop a rule-based expert system for personal finance assessment.</w:t>
      </w:r>
    </w:p>
    <w:p>
      <w:pPr>
        <w:pStyle w:val="ListBullet"/>
      </w:pPr>
      <w:r>
        <w:t>Implement forward chaining reasoning.</w:t>
      </w:r>
    </w:p>
    <w:p>
      <w:pPr>
        <w:pStyle w:val="ListBullet"/>
      </w:pPr>
      <w:r>
        <w:t>Provide personalized financial recommendations and action plans.</w:t>
      </w:r>
    </w:p>
    <w:p>
      <w:pPr>
        <w:pStyle w:val="ListBullet"/>
      </w:pPr>
      <w:r>
        <w:t>Offer both wizard-based and conversational interaction modes.</w:t>
      </w:r>
    </w:p>
    <w:p>
      <w:pPr>
        <w:pStyle w:val="Heading1"/>
      </w:pPr>
      <w:r>
        <w:t>2. Background</w:t>
      </w:r>
    </w:p>
    <w:p>
      <w:r>
        <w:t>Expert systems are computer programs that emulate the decision-making ability of human experts. This project uses production rules stored in a JSON knowledge base and applies forward chaining to derive financial conclusions from user facts.</w:t>
      </w:r>
    </w:p>
    <w:p>
      <w:pPr>
        <w:pStyle w:val="Heading1"/>
      </w:pPr>
      <w:r>
        <w:t>3. System Analysis</w:t>
      </w:r>
    </w:p>
    <w:p>
      <w:pPr>
        <w:pStyle w:val="Heading2"/>
      </w:pPr>
      <w:r>
        <w:t>Functional Requirements</w:t>
      </w:r>
    </w:p>
    <w:p>
      <w:pPr>
        <w:pStyle w:val="ListBullet"/>
      </w:pPr>
      <w:r>
        <w:t>Capture income, expenses, debts, savings, and investment preferences.</w:t>
      </w:r>
    </w:p>
    <w:p>
      <w:pPr>
        <w:pStyle w:val="ListBullet"/>
      </w:pPr>
      <w:r>
        <w:t>Calculate financial indicators.</w:t>
      </w:r>
    </w:p>
    <w:p>
      <w:pPr>
        <w:pStyle w:val="ListBullet"/>
      </w:pPr>
      <w:r>
        <w:t>Infer financial status using rules.</w:t>
      </w:r>
    </w:p>
    <w:p>
      <w:pPr>
        <w:pStyle w:val="ListBullet"/>
      </w:pPr>
      <w:r>
        <w:t>Display recommendations and action plans.</w:t>
      </w:r>
    </w:p>
    <w:p>
      <w:pPr>
        <w:pStyle w:val="ListBullet"/>
      </w:pPr>
      <w:r>
        <w:t>Provide investment guidance based on risk preference.</w:t>
      </w:r>
    </w:p>
    <w:p>
      <w:pPr>
        <w:pStyle w:val="Heading2"/>
      </w:pPr>
      <w:r>
        <w:t>Non-Functional Requirements</w:t>
      </w:r>
    </w:p>
    <w:p>
      <w:pPr>
        <w:pStyle w:val="ListBullet"/>
      </w:pPr>
      <w:r>
        <w:t>Responsive user interface.</w:t>
      </w:r>
    </w:p>
    <w:p>
      <w:pPr>
        <w:pStyle w:val="ListBullet"/>
      </w:pPr>
      <w:r>
        <w:t>Fast response time.</w:t>
      </w:r>
    </w:p>
    <w:p>
      <w:pPr>
        <w:pStyle w:val="ListBullet"/>
      </w:pPr>
      <w:r>
        <w:t>Easy to use for non-technical users.</w:t>
      </w:r>
    </w:p>
    <w:p>
      <w:pPr>
        <w:pStyle w:val="ListBullet"/>
      </w:pPr>
      <w:r>
        <w:t>Maintainable knowledge base structure.</w:t>
      </w:r>
    </w:p>
    <w:p>
      <w:pPr>
        <w:pStyle w:val="Heading1"/>
      </w:pPr>
      <w:r>
        <w:t>4. System Design</w:t>
      </w:r>
    </w:p>
    <w:p>
      <w:r>
        <w:t>The system follows a layered architecture consisting of a Flask web interface, a financial calculator module, an inference engine, and a JSON-based knowledge base.</w:t>
      </w:r>
    </w:p>
    <w:p>
      <w:pPr>
        <w:pStyle w:val="Heading2"/>
      </w:pPr>
      <w:r>
        <w:t>Main Components</w:t>
      </w:r>
    </w:p>
    <w:p>
      <w:pPr>
        <w:pStyle w:val="ListBullet"/>
      </w:pPr>
      <w:r>
        <w:t>Flask application</w:t>
      </w:r>
    </w:p>
    <w:p>
      <w:pPr>
        <w:pStyle w:val="ListBullet"/>
      </w:pPr>
      <w:r>
        <w:t>FinancialCalculator</w:t>
      </w:r>
    </w:p>
    <w:p>
      <w:pPr>
        <w:pStyle w:val="ListBullet"/>
      </w:pPr>
      <w:r>
        <w:t>InferenceEngine</w:t>
      </w:r>
    </w:p>
    <w:p>
      <w:pPr>
        <w:pStyle w:val="ListBullet"/>
      </w:pPr>
      <w:r>
        <w:t>KnowledgeBase</w:t>
      </w:r>
    </w:p>
    <w:p>
      <w:pPr>
        <w:pStyle w:val="ListBullet"/>
      </w:pPr>
      <w:r>
        <w:t>HTML/CSS/JavaScript user interface</w:t>
      </w:r>
    </w:p>
    <w:p>
      <w:pPr>
        <w:pStyle w:val="Heading1"/>
      </w:pPr>
      <w:r>
        <w:t>5. Implementation</w:t>
      </w:r>
    </w:p>
    <w:p>
      <w:r>
        <w:t>The application was implemented in Python using Flask. The financial calculator computes total income, recommended budget allocations, debt ratio, and emergency fund coverage. The inference engine evaluates production rules and generates recommendations, action plans, and investment guidance.</w:t>
      </w:r>
    </w:p>
    <w:p>
      <w:pPr>
        <w:pStyle w:val="Heading2"/>
      </w:pPr>
      <w:r>
        <w:t>Chat Assessment Feature</w:t>
      </w:r>
    </w:p>
    <w:p>
      <w:r>
        <w:t>A conversational assessment mode was implemented to allow users to describe their financial situation in natural language. Basic pattern matching extracts financial facts, which are then processed by the same expert system used by the wizard-based assessment.</w:t>
      </w:r>
    </w:p>
    <w:p>
      <w:pPr>
        <w:pStyle w:val="Heading1"/>
      </w:pPr>
      <w:r>
        <w:t>6. Testing</w:t>
      </w:r>
    </w:p>
    <w:p>
      <w:r>
        <w:t>Functional testing was conducted using multiple user profiles, including students, employed individuals, business owners, and investors. The system correctly produced recommendations for debt reduction, emergency fund building, budgeting improvement, investment readiness, and investment continuation scenarios.</w:t>
      </w:r>
    </w:p>
    <w:p>
      <w:pPr>
        <w:pStyle w:val="Heading1"/>
      </w:pPr>
      <w:r>
        <w:t>7. Results and Discussion</w:t>
      </w:r>
    </w:p>
    <w:p>
      <w:r>
        <w:t>The final system successfully generated personalized financial reports. The addition of investment guidance and investment continuation rules improved the realism and completeness of the advice provided to financially healthy investors.</w:t>
      </w:r>
    </w:p>
    <w:p>
      <w:pPr>
        <w:pStyle w:val="Heading1"/>
      </w:pPr>
      <w:r>
        <w:t>8. Human-Computer Interaction Considerations</w:t>
      </w:r>
    </w:p>
    <w:p>
      <w:pPr>
        <w:pStyle w:val="ListBullet"/>
      </w:pPr>
      <w:r>
        <w:t>Consistency in card-based layout</w:t>
      </w:r>
    </w:p>
    <w:p>
      <w:pPr>
        <w:pStyle w:val="ListBullet"/>
      </w:pPr>
      <w:r>
        <w:t>Progressive disclosure through step-by-step assessment</w:t>
      </w:r>
    </w:p>
    <w:p>
      <w:pPr>
        <w:pStyle w:val="ListBullet"/>
      </w:pPr>
      <w:r>
        <w:t>Clear feedback after each interaction</w:t>
      </w:r>
    </w:p>
    <w:p>
      <w:pPr>
        <w:pStyle w:val="ListBullet"/>
      </w:pPr>
      <w:r>
        <w:t>Error prevention through input validation</w:t>
      </w:r>
    </w:p>
    <w:p>
      <w:pPr>
        <w:pStyle w:val="ListBullet"/>
      </w:pPr>
      <w:r>
        <w:t>Alternative conversational interaction style</w:t>
      </w:r>
    </w:p>
    <w:p>
      <w:pPr>
        <w:pStyle w:val="Heading1"/>
      </w:pPr>
      <w:r>
        <w:t>9. Challenges Encountered</w:t>
      </w:r>
    </w:p>
    <w:p>
      <w:pPr>
        <w:pStyle w:val="ListBullet"/>
      </w:pPr>
      <w:r>
        <w:t>Managing multi-step form state</w:t>
      </w:r>
    </w:p>
    <w:p>
      <w:pPr>
        <w:pStyle w:val="ListBullet"/>
      </w:pPr>
      <w:r>
        <w:t>Passing hidden field values correctly</w:t>
      </w:r>
    </w:p>
    <w:p>
      <w:pPr>
        <w:pStyle w:val="ListBullet"/>
      </w:pPr>
      <w:r>
        <w:t>Resolving rule conflicts between begin investing and continue investing</w:t>
      </w:r>
    </w:p>
    <w:p>
      <w:pPr>
        <w:pStyle w:val="ListBullet"/>
      </w:pPr>
      <w:r>
        <w:t>Integrating conversational input with the existing expert system</w:t>
      </w:r>
    </w:p>
    <w:p>
      <w:pPr>
        <w:pStyle w:val="Heading1"/>
      </w:pPr>
      <w:r>
        <w:t>10. Conclusion</w:t>
      </w:r>
    </w:p>
    <w:p>
      <w:r>
        <w:t>The Personal Finance Advisor Expert System achieved its objectives by combining financial calculations, rule-based reasoning, and a user-friendly interface. The system demonstrates how expert systems can support personal financial decision making and provide practical, personalized guidance.</w:t>
      </w:r>
    </w:p>
    <w:p>
      <w:pPr>
        <w:pStyle w:val="Heading1"/>
      </w:pPr>
      <w:r>
        <w:t>11. Future Enhancements</w:t>
      </w:r>
    </w:p>
    <w:p>
      <w:pPr>
        <w:pStyle w:val="ListBullet"/>
      </w:pPr>
      <w:r>
        <w:t>Natural language processing for better chat understanding</w:t>
      </w:r>
    </w:p>
    <w:p>
      <w:pPr>
        <w:pStyle w:val="ListBullet"/>
      </w:pPr>
      <w:r>
        <w:t>User accounts and data persistence</w:t>
      </w:r>
    </w:p>
    <w:p>
      <w:pPr>
        <w:pStyle w:val="ListBullet"/>
      </w:pPr>
      <w:r>
        <w:t>Portfolio tracking and analytics</w:t>
      </w:r>
    </w:p>
    <w:p>
      <w:pPr>
        <w:pStyle w:val="ListBullet"/>
      </w:pPr>
      <w:r>
        <w:t>Financial goal planning</w:t>
      </w:r>
    </w:p>
    <w:p>
      <w:pPr>
        <w:pStyle w:val="ListBullet"/>
      </w:pPr>
      <w:r>
        <w:t>Interactive charts and dashboards</w:t>
      </w:r>
    </w:p>
    <w:p>
      <w:pPr>
        <w:pStyle w:val="Heading1"/>
      </w:pPr>
      <w:r>
        <w:t>References</w:t>
      </w:r>
    </w:p>
    <w:p>
      <w:pPr>
        <w:pStyle w:val="ListBullet"/>
      </w:pPr>
      <w:r>
        <w:t>Russell, S., &amp; Norvig, P. Artificial Intelligence: A Modern Approach.</w:t>
      </w:r>
    </w:p>
    <w:p>
      <w:pPr>
        <w:pStyle w:val="ListBullet"/>
      </w:pPr>
      <w:r>
        <w:t>Turban, E. Decision Support and Expert Systems.</w:t>
      </w:r>
    </w:p>
    <w:p>
      <w:pPr>
        <w:pStyle w:val="ListBullet"/>
      </w:pPr>
      <w:r>
        <w:t>Nielsen, J. Usability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