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Елизавета</w:t>
      </w:r>
      <w:r>
        <w:t xml:space="preserve"> </w:t>
      </w:r>
      <w:r>
        <w:t xml:space="preserve">Андреевна</w:t>
      </w:r>
      <w:r>
        <w:t xml:space="preserve"> </w:t>
      </w:r>
      <w:r>
        <w:t xml:space="preserve">Алмазова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 данной лабораторной работы - 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1"/>
          <w:numId w:val="1002"/>
        </w:numPr>
        <w:pStyle w:val="Compact"/>
      </w:pPr>
      <w:r>
        <w:t xml:space="preserve">Перейдите в каталог /tmp.</w:t>
      </w:r>
    </w:p>
    <w:p>
      <w:pPr>
        <w:numPr>
          <w:ilvl w:val="1"/>
          <w:numId w:val="1002"/>
        </w:numPr>
        <w:pStyle w:val="Compact"/>
      </w:pPr>
      <w:r>
        <w:t xml:space="preserve">Выведите на экран содержимое каталога /tmp. Для этого используйте команду ls с различными опциями. Поясните разницу в выводимой на экран информации.</w:t>
      </w:r>
    </w:p>
    <w:p>
      <w:pPr>
        <w:numPr>
          <w:ilvl w:val="1"/>
          <w:numId w:val="1002"/>
        </w:numPr>
        <w:pStyle w:val="Compact"/>
      </w:pPr>
      <w:r>
        <w:t xml:space="preserve">Определите, есть ли в каталоге /var/spool подкаталог с именем cron?</w:t>
      </w:r>
    </w:p>
    <w:p>
      <w:pPr>
        <w:numPr>
          <w:ilvl w:val="1"/>
          <w:numId w:val="1002"/>
        </w:numPr>
        <w:pStyle w:val="Compact"/>
      </w:pPr>
      <w:r>
        <w:t xml:space="preserve">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1"/>
        </w:numPr>
        <w:pStyle w:val="Compact"/>
      </w:pPr>
      <w:r>
        <w:t xml:space="preserve">Выполните следующие действия:</w:t>
      </w:r>
    </w:p>
    <w:p>
      <w:pPr>
        <w:numPr>
          <w:ilvl w:val="1"/>
          <w:numId w:val="1003"/>
        </w:numPr>
        <w:pStyle w:val="Compact"/>
      </w:pPr>
      <w:r>
        <w:t xml:space="preserve">В домашнем каталоге создайте новый каталог с именем newdir.</w:t>
      </w:r>
    </w:p>
    <w:p>
      <w:pPr>
        <w:numPr>
          <w:ilvl w:val="1"/>
          <w:numId w:val="1003"/>
        </w:numPr>
        <w:pStyle w:val="Compact"/>
      </w:pPr>
      <w:r>
        <w:t xml:space="preserve">В каталоге ~/newdir создайте новый каталог с именем morefun.</w:t>
      </w:r>
    </w:p>
    <w:p>
      <w:pPr>
        <w:numPr>
          <w:ilvl w:val="1"/>
          <w:numId w:val="1003"/>
        </w:numPr>
        <w:pStyle w:val="Compact"/>
      </w:pPr>
      <w:r>
        <w:t xml:space="preserve">В домашнем каталоге создайте одной командой три новых каталога с именами letters, memos, misk. Затем удалите эти каталоги одной командой.</w:t>
      </w:r>
    </w:p>
    <w:p>
      <w:pPr>
        <w:numPr>
          <w:ilvl w:val="1"/>
          <w:numId w:val="1003"/>
        </w:numPr>
        <w:pStyle w:val="Compact"/>
      </w:pPr>
      <w:r>
        <w:t xml:space="preserve">Попробуйте удалить ранее созданный каталог ~/newdir командой rm. Проверьте, был ли каталог удалён.</w:t>
      </w:r>
    </w:p>
    <w:p>
      <w:pPr>
        <w:numPr>
          <w:ilvl w:val="1"/>
          <w:numId w:val="1003"/>
        </w:numPr>
        <w:pStyle w:val="Compact"/>
      </w:pPr>
      <w:r>
        <w:t xml:space="preserve">Удалите каталог ~/newdir/morefun из домашнего каталога. Проверьте, был ли каталог удалён.</w:t>
      </w:r>
    </w:p>
    <w:p>
      <w:pPr>
        <w:numPr>
          <w:ilvl w:val="0"/>
          <w:numId w:val="1001"/>
        </w:numPr>
        <w:pStyle w:val="Compact"/>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 man определите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24" w:name="теоретическое-введение"/>
    <w:p>
      <w:pPr>
        <w:pStyle w:val="Heading1"/>
      </w:pPr>
      <w:r>
        <w:t xml:space="preserve">Теоретическое введение</w:t>
      </w:r>
    </w:p>
    <w:bookmarkStart w:id="22" w:name="общие-сведения"/>
    <w:p>
      <w:pPr>
        <w:pStyle w:val="Heading2"/>
      </w:pPr>
      <w:r>
        <w:t xml:space="preserve">Общие сведения:</w:t>
      </w:r>
    </w:p>
    <w:p>
      <w:pPr>
        <w:pStyle w:val="FirstParagraph"/>
      </w:pPr>
      <w:r>
        <w:t xml:space="preserve">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 При этом обычно используется командные интерпретаторы языка shell: /bin/sh; /bin/csh; /bin/ksh.</w:t>
      </w:r>
      <w:r>
        <w:t xml:space="preserve"> </w:t>
      </w:r>
      <w:r>
        <w:t xml:space="preserve">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какой-либо функций (или действий) в операционной системе. Обычно первым словом идёт имя команды, остальной текст — аргументы или опции,</w:t>
      </w:r>
      <w:r>
        <w:t xml:space="preserve"> </w:t>
      </w:r>
      <w:r>
        <w:t xml:space="preserve">конкретизирующие действие. Можно использовать сокращенную запись пути, согласно которой</w:t>
      </w:r>
      <w:r>
        <w:t xml:space="preserve"> </w:t>
      </w:r>
      <w:r>
        <w:t xml:space="preserve">“</w:t>
      </w:r>
      <w:r>
        <w:t xml:space="preserve">~</w:t>
      </w:r>
      <w:r>
        <w:t xml:space="preserve">”</w:t>
      </w:r>
      <w:r>
        <w:t xml:space="preserve"> </w:t>
      </w:r>
      <w:r>
        <w:t xml:space="preserve">- домашний каталог,</w:t>
      </w:r>
      <w:r>
        <w:t xml:space="preserve"> </w:t>
      </w:r>
      <w:r>
        <w:t xml:space="preserve">“</w:t>
      </w:r>
      <w:r>
        <w:t xml:space="preserve">.</w:t>
      </w:r>
      <w:r>
        <w:t xml:space="preserve">”</w:t>
      </w:r>
      <w:r>
        <w:t xml:space="preserve"> </w:t>
      </w:r>
      <w:r>
        <w:t xml:space="preserve">- текущий каталог,</w:t>
      </w:r>
      <w:r>
        <w:t xml:space="preserve"> </w:t>
      </w:r>
      <w:r>
        <w:t xml:space="preserve">“</w:t>
      </w:r>
      <w:r>
        <w:t xml:space="preserve">..</w:t>
      </w:r>
      <w:r>
        <w:t xml:space="preserve">”</w:t>
      </w:r>
      <w:r>
        <w:t xml:space="preserve"> </w:t>
      </w:r>
      <w:r>
        <w:t xml:space="preserve">- родительский каталог. Если требуется выполнить последовательно несколько команд, записанный в одной строке, то для этого используется символ точка с запятой. Специальные символы требуется экранировать.</w:t>
      </w:r>
    </w:p>
    <w:bookmarkEnd w:id="22"/>
    <w:bookmarkStart w:id="23" w:name="основные-команды"/>
    <w:p>
      <w:pPr>
        <w:pStyle w:val="Heading2"/>
      </w:pPr>
      <w:r>
        <w:t xml:space="preserve">Основные команды:</w:t>
      </w:r>
    </w:p>
    <w:p>
      <w:pPr>
        <w:numPr>
          <w:ilvl w:val="0"/>
          <w:numId w:val="1004"/>
        </w:numPr>
        <w:pStyle w:val="Compact"/>
      </w:pPr>
      <w:r>
        <w:t xml:space="preserve">Команда man используется для просмотра в диалоговом режиме руководства по основным командам операционной системы типа Linux, для управления можно использовать space (перемещение на одну страницу вперед), enter (перемещение на одну строку вперед), q - выход из просмотра описания.</w:t>
      </w:r>
    </w:p>
    <w:p>
      <w:pPr>
        <w:numPr>
          <w:ilvl w:val="0"/>
          <w:numId w:val="1004"/>
        </w:numPr>
        <w:pStyle w:val="Compact"/>
      </w:pPr>
      <w:r>
        <w:t xml:space="preserve">Команда cd используется для перемещения по файловой системе операционной системы типа Linux. Может использоваться как абсолютный, так и относительный путь в зависимости от взаимного нахождения текущего каталога и каталога, в который собираемся перейти.</w:t>
      </w:r>
    </w:p>
    <w:p>
      <w:pPr>
        <w:numPr>
          <w:ilvl w:val="0"/>
          <w:numId w:val="1004"/>
        </w:numPr>
        <w:pStyle w:val="Compact"/>
      </w:pPr>
      <w:r>
        <w:t xml:space="preserve">Для определения абсолютного пути к текущему каталогу используется команда pwd.</w:t>
      </w:r>
    </w:p>
    <w:p>
      <w:pPr>
        <w:numPr>
          <w:ilvl w:val="0"/>
          <w:numId w:val="1004"/>
        </w:numPr>
        <w:pStyle w:val="Compact"/>
      </w:pPr>
      <w:r>
        <w:t xml:space="preserve">Команда ls используется для просмотра содержимого каталога. Для просмотра имен скрытых файлов используется опция a, опция F дает информацию о типах файлов, опция l выводит подробную информацию о файлах и каталогах, включающую в себя тип файла, право жоступа, владельца и т.д.</w:t>
      </w:r>
    </w:p>
    <w:p>
      <w:pPr>
        <w:numPr>
          <w:ilvl w:val="0"/>
          <w:numId w:val="1004"/>
        </w:numPr>
        <w:pStyle w:val="Compact"/>
      </w:pPr>
      <w:r>
        <w:t xml:space="preserve">Команда mkdir используется для создания каталогов. При задании нескольких аргументов создаётся несколько каталогов, можно использовать группировку. Также можно создать подкаталог в существующем подкаталоге. Если требуется создать подкаталог в каталоге, отличном от текущего, то путь к нему требуется указать в явном виде. Опция m устанавливает атрибуты доступа, p создает каталог вместе с родительскими по отношению к нему.</w:t>
      </w:r>
    </w:p>
    <w:p>
      <w:pPr>
        <w:numPr>
          <w:ilvl w:val="0"/>
          <w:numId w:val="1004"/>
        </w:numPr>
        <w:pStyle w:val="Compact"/>
      </w:pPr>
      <w:r>
        <w:t xml:space="preserve">Команда rm используется для удаления файлов и/или каталогов. Если требуется, чтобы выдавался запрос подтверждения на удаление файла, то необходимо использовать опцию i. Чтобы удалить каталог, содержащий файлы, нужно использовать опцию r.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требуется команда rm с опцией r.</w:t>
      </w:r>
    </w:p>
    <w:p>
      <w:pPr>
        <w:numPr>
          <w:ilvl w:val="0"/>
          <w:numId w:val="1004"/>
        </w:numPr>
        <w:pStyle w:val="Compact"/>
      </w:pPr>
      <w:r>
        <w:t xml:space="preserve">Для вывода на экран списка ранее выполненных команд используется команда history. Выводимые на экран команды в списке нумеруются. К любой команде из выведенного на экран списка можно обратиться по её номеру в списке, воспользовавшись конструкцией !</w:t>
      </w:r>
      <w:r>
        <w:t xml:space="preserve">. Команды из выведенного на экран списка можно модифицировать с помощью конструкции !</w:t>
      </w:r>
      <w:r>
        <w:t xml:space="preserve">:s/</w:t>
      </w:r>
      <w:r>
        <w:t xml:space="preserve">/</w:t>
      </w:r>
      <w:r>
        <w:t xml:space="preserve">.</w:t>
      </w:r>
    </w:p>
    <w:bookmarkEnd w:id="23"/>
    <w:bookmarkEnd w:id="24"/>
    <w:bookmarkStart w:id="57" w:name="выполнение-лабораторной-работы"/>
    <w:p>
      <w:pPr>
        <w:pStyle w:val="Heading1"/>
      </w:pPr>
      <w:r>
        <w:t xml:space="preserve">Выполнение лабораторной работы</w:t>
      </w:r>
    </w:p>
    <w:p>
      <w:pPr>
        <w:numPr>
          <w:ilvl w:val="0"/>
          <w:numId w:val="1005"/>
        </w:numPr>
        <w:pStyle w:val="Compact"/>
      </w:pPr>
      <w:r>
        <w:t xml:space="preserve">С помощью команды pwd я определила полное имя своего домашнего каталога: /home/eaalmazova. Использовать команду cd не потребовалось, так как по открытии терминала я уже находилась в домашнем каталоге. Затем командами cd / и cd /tmp я перешла в корневой каталог и затем в его подкаталог /tmp соответственно (рис.1).</w:t>
      </w:r>
    </w:p>
    <w:p>
      <w:pPr>
        <w:pStyle w:val="CaptionedFigure"/>
      </w:pPr>
      <w:bookmarkStart w:id="26" w:name="fig:001"/>
      <w:r>
        <w:drawing>
          <wp:inline>
            <wp:extent cx="5334000" cy="859136"/>
            <wp:effectExtent b="0" l="0" r="0" t="0"/>
            <wp:docPr descr="Рисунок 1 - Полное имя домашнего каталога и переход в /tmp" title="" id="1" name="Picture"/>
            <a:graphic>
              <a:graphicData uri="http://schemas.openxmlformats.org/drawingml/2006/picture">
                <pic:pic>
                  <pic:nvPicPr>
                    <pic:cNvPr descr="image/1.png" id="0" name="Picture"/>
                    <pic:cNvPicPr>
                      <a:picLocks noChangeArrowheads="1" noChangeAspect="1"/>
                    </pic:cNvPicPr>
                  </pic:nvPicPr>
                  <pic:blipFill>
                    <a:blip r:embed="rId25"/>
                    <a:stretch>
                      <a:fillRect/>
                    </a:stretch>
                  </pic:blipFill>
                  <pic:spPr bwMode="auto">
                    <a:xfrm>
                      <a:off x="0" y="0"/>
                      <a:ext cx="5334000" cy="859136"/>
                    </a:xfrm>
                    <a:prstGeom prst="rect">
                      <a:avLst/>
                    </a:prstGeom>
                    <a:noFill/>
                    <a:ln w="9525">
                      <a:noFill/>
                      <a:headEnd/>
                      <a:tailEnd/>
                    </a:ln>
                  </pic:spPr>
                </pic:pic>
              </a:graphicData>
            </a:graphic>
          </wp:inline>
        </w:drawing>
      </w:r>
      <w:bookmarkEnd w:id="26"/>
    </w:p>
    <w:p>
      <w:pPr>
        <w:pStyle w:val="ImageCaption"/>
      </w:pPr>
      <w:r>
        <w:t xml:space="preserve">Рисунок 1 - Полное имя домашнего каталога и переход в /tmp</w:t>
      </w:r>
    </w:p>
    <w:p>
      <w:pPr>
        <w:numPr>
          <w:ilvl w:val="0"/>
          <w:numId w:val="1006"/>
        </w:numPr>
        <w:pStyle w:val="Compact"/>
      </w:pPr>
      <w:r>
        <w:t xml:space="preserve">Я вывела на экран содержимое каталога /tmp с помощью команды ls и различных наборов опций. Команда ls вывела список имен видимых файлов и подкаталогов, ls -a вывела имена видимых и скрытых файлов и подкаталогов, ls -aL вывела список имен видимых и скрытых файлов и каталогов, а для символических ссылок отобразило информацию о файле, на который они ссылаются, ls -al вывела список видимых и скрытых файлов и каталогов, а также подробную информацию о них (подробнее см. в теоретическом введении), ls -alF вывела список видимых и скрытых файлов и каталогов с подробной информацией и типом файлов (рис.2,3).</w:t>
      </w:r>
    </w:p>
    <w:p>
      <w:pPr>
        <w:pStyle w:val="CaptionedFigure"/>
      </w:pPr>
      <w:bookmarkStart w:id="28" w:name="fig:002"/>
      <w:r>
        <w:drawing>
          <wp:inline>
            <wp:extent cx="5334000" cy="5837009"/>
            <wp:effectExtent b="0" l="0" r="0" t="0"/>
            <wp:docPr descr="Рисунок 2 - Вывод команд ls, ls-a, ls -aL" title="" id="1" name="Picture"/>
            <a:graphic>
              <a:graphicData uri="http://schemas.openxmlformats.org/drawingml/2006/picture">
                <pic:pic>
                  <pic:nvPicPr>
                    <pic:cNvPr descr="image/2.png" id="0" name="Picture"/>
                    <pic:cNvPicPr>
                      <a:picLocks noChangeArrowheads="1" noChangeAspect="1"/>
                    </pic:cNvPicPr>
                  </pic:nvPicPr>
                  <pic:blipFill>
                    <a:blip r:embed="rId27"/>
                    <a:stretch>
                      <a:fillRect/>
                    </a:stretch>
                  </pic:blipFill>
                  <pic:spPr bwMode="auto">
                    <a:xfrm>
                      <a:off x="0" y="0"/>
                      <a:ext cx="5334000" cy="5837009"/>
                    </a:xfrm>
                    <a:prstGeom prst="rect">
                      <a:avLst/>
                    </a:prstGeom>
                    <a:noFill/>
                    <a:ln w="9525">
                      <a:noFill/>
                      <a:headEnd/>
                      <a:tailEnd/>
                    </a:ln>
                  </pic:spPr>
                </pic:pic>
              </a:graphicData>
            </a:graphic>
          </wp:inline>
        </w:drawing>
      </w:r>
      <w:bookmarkEnd w:id="28"/>
    </w:p>
    <w:p>
      <w:pPr>
        <w:pStyle w:val="ImageCaption"/>
      </w:pPr>
      <w:r>
        <w:t xml:space="preserve">Рисунок 2 - Вывод команд ls, ls-a, ls -aL</w:t>
      </w:r>
    </w:p>
    <w:p>
      <w:pPr>
        <w:pStyle w:val="CaptionedFigure"/>
      </w:pPr>
      <w:bookmarkStart w:id="30" w:name="fig:003"/>
      <w:r>
        <w:drawing>
          <wp:inline>
            <wp:extent cx="5334000" cy="4764262"/>
            <wp:effectExtent b="0" l="0" r="0" t="0"/>
            <wp:docPr descr="Рисунок 3 - Вывод команд ls -aL (продолжение), ls -al, ls -alF" title="" id="1" name="Picture"/>
            <a:graphic>
              <a:graphicData uri="http://schemas.openxmlformats.org/drawingml/2006/picture">
                <pic:pic>
                  <pic:nvPicPr>
                    <pic:cNvPr descr="image/3.png" id="0" name="Picture"/>
                    <pic:cNvPicPr>
                      <a:picLocks noChangeArrowheads="1" noChangeAspect="1"/>
                    </pic:cNvPicPr>
                  </pic:nvPicPr>
                  <pic:blipFill>
                    <a:blip r:embed="rId29"/>
                    <a:stretch>
                      <a:fillRect/>
                    </a:stretch>
                  </pic:blipFill>
                  <pic:spPr bwMode="auto">
                    <a:xfrm>
                      <a:off x="0" y="0"/>
                      <a:ext cx="5334000" cy="4764262"/>
                    </a:xfrm>
                    <a:prstGeom prst="rect">
                      <a:avLst/>
                    </a:prstGeom>
                    <a:noFill/>
                    <a:ln w="9525">
                      <a:noFill/>
                      <a:headEnd/>
                      <a:tailEnd/>
                    </a:ln>
                  </pic:spPr>
                </pic:pic>
              </a:graphicData>
            </a:graphic>
          </wp:inline>
        </w:drawing>
      </w:r>
      <w:bookmarkEnd w:id="30"/>
    </w:p>
    <w:p>
      <w:pPr>
        <w:pStyle w:val="ImageCaption"/>
      </w:pPr>
      <w:r>
        <w:t xml:space="preserve">Рисунок 3 - Вывод команд ls -aL (продолжение), ls -al, ls -alF</w:t>
      </w:r>
    </w:p>
    <w:p>
      <w:pPr>
        <w:numPr>
          <w:ilvl w:val="0"/>
          <w:numId w:val="1007"/>
        </w:numPr>
        <w:pStyle w:val="Compact"/>
      </w:pPr>
      <w:r>
        <w:t xml:space="preserve">С помощью последовательности команд cd /, ls, cd var/spool, ls -F я перешла в корневой каталог, убедилась, что var является его подкаталогом, перешла в каталог /var/spool и проверила его содержимое путем вывода файлов с их типом: spool не содержит подкаталога cron. Затем я вернулась в домашний каталог (cd ~) и с помощью ls -alF вывела на экран его содержимое с подробной информацией о файлах. Владельцем файлом и подкаталогов являюсь я, пользователь eaalmazova (рис.4).</w:t>
      </w:r>
    </w:p>
    <w:p>
      <w:pPr>
        <w:pStyle w:val="CaptionedFigure"/>
      </w:pPr>
      <w:bookmarkStart w:id="32" w:name="fig:004"/>
      <w:r>
        <w:drawing>
          <wp:inline>
            <wp:extent cx="5334000" cy="3063131"/>
            <wp:effectExtent b="0" l="0" r="0" t="0"/>
            <wp:docPr descr="Рисунок 4 - Содержимое /var/spool и ~" title="" id="1" name="Picture"/>
            <a:graphic>
              <a:graphicData uri="http://schemas.openxmlformats.org/drawingml/2006/picture">
                <pic:pic>
                  <pic:nvPicPr>
                    <pic:cNvPr descr="image/4.png" id="0" name="Picture"/>
                    <pic:cNvPicPr>
                      <a:picLocks noChangeArrowheads="1" noChangeAspect="1"/>
                    </pic:cNvPicPr>
                  </pic:nvPicPr>
                  <pic:blipFill>
                    <a:blip r:embed="rId31"/>
                    <a:stretch>
                      <a:fillRect/>
                    </a:stretch>
                  </pic:blipFill>
                  <pic:spPr bwMode="auto">
                    <a:xfrm>
                      <a:off x="0" y="0"/>
                      <a:ext cx="5334000" cy="3063131"/>
                    </a:xfrm>
                    <a:prstGeom prst="rect">
                      <a:avLst/>
                    </a:prstGeom>
                    <a:noFill/>
                    <a:ln w="9525">
                      <a:noFill/>
                      <a:headEnd/>
                      <a:tailEnd/>
                    </a:ln>
                  </pic:spPr>
                </pic:pic>
              </a:graphicData>
            </a:graphic>
          </wp:inline>
        </w:drawing>
      </w:r>
      <w:bookmarkEnd w:id="32"/>
    </w:p>
    <w:p>
      <w:pPr>
        <w:pStyle w:val="ImageCaption"/>
      </w:pPr>
      <w:r>
        <w:t xml:space="preserve">Рисунок 4 - Содержимое /var/spool и ~</w:t>
      </w:r>
    </w:p>
    <w:p>
      <w:pPr>
        <w:numPr>
          <w:ilvl w:val="0"/>
          <w:numId w:val="1008"/>
        </w:numPr>
        <w:pStyle w:val="Compact"/>
      </w:pPr>
      <w:r>
        <w:t xml:space="preserve">Командой mkdir я создала в домашнем каталоге новый каталог с именем newdir, перешла в него через cd newdir и создала там каталог mkdir morefun, оба действия по созданию проверив с помощью ls. Затем я вернулась в домашний каталог (cd ~), создала командой mkdir letters memos misk и удалила rmdir letters memos misk три каталога: letters, memos, misk. Удаление rm newdir закончилось безрезультатно ошибкой, командами rmdir newdir/morefun и rm -r newdir я удалила созданные недавно каталоги и проверила успешность через ls (рис.5).</w:t>
      </w:r>
    </w:p>
    <w:p>
      <w:pPr>
        <w:pStyle w:val="CaptionedFigure"/>
      </w:pPr>
      <w:bookmarkStart w:id="34" w:name="fig:005"/>
      <w:r>
        <w:drawing>
          <wp:inline>
            <wp:extent cx="5334000" cy="1912607"/>
            <wp:effectExtent b="0" l="0" r="0" t="0"/>
            <wp:docPr descr="Рисунок 5 - Создание и удаление каталогов" title="" id="1" name="Picture"/>
            <a:graphic>
              <a:graphicData uri="http://schemas.openxmlformats.org/drawingml/2006/picture">
                <pic:pic>
                  <pic:nvPicPr>
                    <pic:cNvPr descr="image/5.png" id="0" name="Picture"/>
                    <pic:cNvPicPr>
                      <a:picLocks noChangeArrowheads="1" noChangeAspect="1"/>
                    </pic:cNvPicPr>
                  </pic:nvPicPr>
                  <pic:blipFill>
                    <a:blip r:embed="rId33"/>
                    <a:stretch>
                      <a:fillRect/>
                    </a:stretch>
                  </pic:blipFill>
                  <pic:spPr bwMode="auto">
                    <a:xfrm>
                      <a:off x="0" y="0"/>
                      <a:ext cx="5334000" cy="1912607"/>
                    </a:xfrm>
                    <a:prstGeom prst="rect">
                      <a:avLst/>
                    </a:prstGeom>
                    <a:noFill/>
                    <a:ln w="9525">
                      <a:noFill/>
                      <a:headEnd/>
                      <a:tailEnd/>
                    </a:ln>
                  </pic:spPr>
                </pic:pic>
              </a:graphicData>
            </a:graphic>
          </wp:inline>
        </w:drawing>
      </w:r>
      <w:bookmarkEnd w:id="34"/>
    </w:p>
    <w:p>
      <w:pPr>
        <w:pStyle w:val="ImageCaption"/>
      </w:pPr>
      <w:r>
        <w:t xml:space="preserve">Рисунок 5 - Создание и удаление каталогов</w:t>
      </w:r>
    </w:p>
    <w:p>
      <w:pPr>
        <w:numPr>
          <w:ilvl w:val="0"/>
          <w:numId w:val="1009"/>
        </w:numPr>
        <w:pStyle w:val="Compact"/>
      </w:pPr>
      <w:r>
        <w:t xml:space="preserve">С помощью man ls я выяснила, что для просмотра содержимого не только указанного каталога, но и подкаталогов, входящих в него, нужно использовать опцию R (рис.6), а набор опций -clt позволяет отсортировать по времени последнего изменения выводимый список содержимого каталога с развёрнутым описанием файлов (если добавить опцию a, то будут выведены также скрытые файлы) (рис.7,8,9).</w:t>
      </w:r>
    </w:p>
    <w:p>
      <w:pPr>
        <w:pStyle w:val="CaptionedFigure"/>
      </w:pPr>
      <w:bookmarkStart w:id="36" w:name="fig:006"/>
      <w:r>
        <w:drawing>
          <wp:inline>
            <wp:extent cx="5334000" cy="3226209"/>
            <wp:effectExtent b="0" l="0" r="0" t="0"/>
            <wp:docPr descr="Рисунок 6 - Справка о команде ls (включает опцию R)" title="" id="1" name="Picture"/>
            <a:graphic>
              <a:graphicData uri="http://schemas.openxmlformats.org/drawingml/2006/picture">
                <pic:pic>
                  <pic:nvPicPr>
                    <pic:cNvPr descr="image/6.png" id="0" name="Picture"/>
                    <pic:cNvPicPr>
                      <a:picLocks noChangeArrowheads="1" noChangeAspect="1"/>
                    </pic:cNvPicPr>
                  </pic:nvPicPr>
                  <pic:blipFill>
                    <a:blip r:embed="rId35"/>
                    <a:stretch>
                      <a:fillRect/>
                    </a:stretch>
                  </pic:blipFill>
                  <pic:spPr bwMode="auto">
                    <a:xfrm>
                      <a:off x="0" y="0"/>
                      <a:ext cx="5334000" cy="3226209"/>
                    </a:xfrm>
                    <a:prstGeom prst="rect">
                      <a:avLst/>
                    </a:prstGeom>
                    <a:noFill/>
                    <a:ln w="9525">
                      <a:noFill/>
                      <a:headEnd/>
                      <a:tailEnd/>
                    </a:ln>
                  </pic:spPr>
                </pic:pic>
              </a:graphicData>
            </a:graphic>
          </wp:inline>
        </w:drawing>
      </w:r>
      <w:bookmarkEnd w:id="36"/>
    </w:p>
    <w:p>
      <w:pPr>
        <w:pStyle w:val="ImageCaption"/>
      </w:pPr>
      <w:r>
        <w:t xml:space="preserve">Рисунок 6 - Справка о команде ls (включает опцию R)</w:t>
      </w:r>
    </w:p>
    <w:p>
      <w:pPr>
        <w:pStyle w:val="CaptionedFigure"/>
      </w:pPr>
      <w:bookmarkStart w:id="38" w:name="fig:007"/>
      <w:r>
        <w:drawing>
          <wp:inline>
            <wp:extent cx="5334000" cy="4231008"/>
            <wp:effectExtent b="0" l="0" r="0" t="0"/>
            <wp:docPr descr="Рисунок 7 - Справка о команде ls (с опцией c, а точнее clt и cl, а также –hide)" title="" id="1" name="Picture"/>
            <a:graphic>
              <a:graphicData uri="http://schemas.openxmlformats.org/drawingml/2006/picture">
                <pic:pic>
                  <pic:nvPicPr>
                    <pic:cNvPr descr="image/7.png" id="0" name="Picture"/>
                    <pic:cNvPicPr>
                      <a:picLocks noChangeArrowheads="1" noChangeAspect="1"/>
                    </pic:cNvPicPr>
                  </pic:nvPicPr>
                  <pic:blipFill>
                    <a:blip r:embed="rId37"/>
                    <a:stretch>
                      <a:fillRect/>
                    </a:stretch>
                  </pic:blipFill>
                  <pic:spPr bwMode="auto">
                    <a:xfrm>
                      <a:off x="0" y="0"/>
                      <a:ext cx="5334000" cy="4231008"/>
                    </a:xfrm>
                    <a:prstGeom prst="rect">
                      <a:avLst/>
                    </a:prstGeom>
                    <a:noFill/>
                    <a:ln w="9525">
                      <a:noFill/>
                      <a:headEnd/>
                      <a:tailEnd/>
                    </a:ln>
                  </pic:spPr>
                </pic:pic>
              </a:graphicData>
            </a:graphic>
          </wp:inline>
        </w:drawing>
      </w:r>
      <w:bookmarkEnd w:id="38"/>
    </w:p>
    <w:p>
      <w:pPr>
        <w:pStyle w:val="ImageCaption"/>
      </w:pPr>
      <w:r>
        <w:t xml:space="preserve">Рисунок 7 - Справка о команде ls (с опцией c, а точнее clt и cl, а также –hide)</w:t>
      </w:r>
    </w:p>
    <w:p>
      <w:pPr>
        <w:pStyle w:val="CaptionedFigure"/>
      </w:pPr>
      <w:bookmarkStart w:id="40" w:name="fig:008"/>
      <w:r>
        <w:drawing>
          <wp:inline>
            <wp:extent cx="5334000" cy="213716"/>
            <wp:effectExtent b="0" l="0" r="0" t="0"/>
            <wp:docPr descr="Рисунок 8 - Справка о команде ls (с опцией l)" title="" id="1" name="Picture"/>
            <a:graphic>
              <a:graphicData uri="http://schemas.openxmlformats.org/drawingml/2006/picture">
                <pic:pic>
                  <pic:nvPicPr>
                    <pic:cNvPr descr="image/8.png" id="0" name="Picture"/>
                    <pic:cNvPicPr>
                      <a:picLocks noChangeArrowheads="1" noChangeAspect="1"/>
                    </pic:cNvPicPr>
                  </pic:nvPicPr>
                  <pic:blipFill>
                    <a:blip r:embed="rId39"/>
                    <a:stretch>
                      <a:fillRect/>
                    </a:stretch>
                  </pic:blipFill>
                  <pic:spPr bwMode="auto">
                    <a:xfrm>
                      <a:off x="0" y="0"/>
                      <a:ext cx="5334000" cy="213716"/>
                    </a:xfrm>
                    <a:prstGeom prst="rect">
                      <a:avLst/>
                    </a:prstGeom>
                    <a:noFill/>
                    <a:ln w="9525">
                      <a:noFill/>
                      <a:headEnd/>
                      <a:tailEnd/>
                    </a:ln>
                  </pic:spPr>
                </pic:pic>
              </a:graphicData>
            </a:graphic>
          </wp:inline>
        </w:drawing>
      </w:r>
      <w:bookmarkEnd w:id="40"/>
    </w:p>
    <w:p>
      <w:pPr>
        <w:pStyle w:val="ImageCaption"/>
      </w:pPr>
      <w:r>
        <w:t xml:space="preserve">Рисунок 8 - Справка о команде ls (с опцией l)</w:t>
      </w:r>
    </w:p>
    <w:p>
      <w:pPr>
        <w:pStyle w:val="CaptionedFigure"/>
      </w:pPr>
      <w:bookmarkStart w:id="42" w:name="fig:009"/>
      <w:r>
        <w:drawing>
          <wp:inline>
            <wp:extent cx="5334000" cy="247497"/>
            <wp:effectExtent b="0" l="0" r="0" t="0"/>
            <wp:docPr descr="Рисунок 9 - Справка о команде ls (с опцией a)" title="" id="1" name="Picture"/>
            <a:graphic>
              <a:graphicData uri="http://schemas.openxmlformats.org/drawingml/2006/picture">
                <pic:pic>
                  <pic:nvPicPr>
                    <pic:cNvPr descr="image/9.png" id="0" name="Picture"/>
                    <pic:cNvPicPr>
                      <a:picLocks noChangeArrowheads="1" noChangeAspect="1"/>
                    </pic:cNvPicPr>
                  </pic:nvPicPr>
                  <pic:blipFill>
                    <a:blip r:embed="rId41"/>
                    <a:stretch>
                      <a:fillRect/>
                    </a:stretch>
                  </pic:blipFill>
                  <pic:spPr bwMode="auto">
                    <a:xfrm>
                      <a:off x="0" y="0"/>
                      <a:ext cx="5334000" cy="247497"/>
                    </a:xfrm>
                    <a:prstGeom prst="rect">
                      <a:avLst/>
                    </a:prstGeom>
                    <a:noFill/>
                    <a:ln w="9525">
                      <a:noFill/>
                      <a:headEnd/>
                      <a:tailEnd/>
                    </a:ln>
                  </pic:spPr>
                </pic:pic>
              </a:graphicData>
            </a:graphic>
          </wp:inline>
        </w:drawing>
      </w:r>
      <w:bookmarkEnd w:id="42"/>
    </w:p>
    <w:p>
      <w:pPr>
        <w:pStyle w:val="ImageCaption"/>
      </w:pPr>
      <w:r>
        <w:t xml:space="preserve">Рисунок 9 - Справка о команде ls (с опцией a)</w:t>
      </w:r>
    </w:p>
    <w:p>
      <w:pPr>
        <w:numPr>
          <w:ilvl w:val="0"/>
          <w:numId w:val="1010"/>
        </w:numPr>
        <w:pStyle w:val="Compact"/>
      </w:pPr>
      <w:r>
        <w:t xml:space="preserve">С помощью команды man я просмотрела описание следующих команд: cd (рис.10), pwd (рис.11), mkdir (рис.12), rmdir (рис.13), rm (рис.14) (рис.15).</w:t>
      </w:r>
    </w:p>
    <w:p>
      <w:pPr>
        <w:numPr>
          <w:ilvl w:val="1"/>
          <w:numId w:val="1011"/>
        </w:numPr>
        <w:pStyle w:val="Compact"/>
      </w:pPr>
      <w:r>
        <w:t xml:space="preserve">cd: опция P позволяет перейти по символическим ссылкам до перехода по .., опция L позволяет перейти по символическим ссылкам после перехода по .., и -e возвращает ошибку при переходе в несуществующую папку;</w:t>
      </w:r>
    </w:p>
    <w:p>
      <w:pPr>
        <w:numPr>
          <w:ilvl w:val="1"/>
          <w:numId w:val="1011"/>
        </w:numPr>
        <w:pStyle w:val="Compact"/>
      </w:pPr>
      <w:r>
        <w:t xml:space="preserve">pwd: опция L позволяет взять путь из переменной окружения, даже если в нем присутствуют символические ссылки, опция P избегает все символические ссылки, –help показывает справку по утилите, –version показывает версию утилиты;</w:t>
      </w:r>
    </w:p>
    <w:p>
      <w:pPr>
        <w:numPr>
          <w:ilvl w:val="1"/>
          <w:numId w:val="1011"/>
        </w:numPr>
        <w:pStyle w:val="Compact"/>
      </w:pPr>
      <w:r>
        <w:t xml:space="preserve">mkdir: опция m устанавливает атрибуты доступа, p создает каталог вместе с родительскими по отношению к нему, v выводит сообщение для каждого созданного каталога, –help показывает справку по утилите, –version показывает версию утилиты;</w:t>
      </w:r>
    </w:p>
    <w:p>
      <w:pPr>
        <w:numPr>
          <w:ilvl w:val="1"/>
          <w:numId w:val="1011"/>
        </w:numPr>
        <w:pStyle w:val="Compact"/>
      </w:pPr>
      <w:r>
        <w:t xml:space="preserve">rmdir: опция p удаляет папку и родительские папки, –help показывает справку по утилите, –version показывает версию утилиты;</w:t>
      </w:r>
    </w:p>
    <w:p>
      <w:pPr>
        <w:numPr>
          <w:ilvl w:val="1"/>
          <w:numId w:val="1011"/>
        </w:numPr>
        <w:pStyle w:val="Compact"/>
      </w:pPr>
      <w:r>
        <w:t xml:space="preserve">rm: если требуется, чтобы выдавался запрос подтверждения на удаление файла, то необходимо использовать опцию i, чтобы удалить каталог, содержащий или не содержащий файлы, нужно использовать опцию r, -v выводит сообщения о процессе удаления, -d удаляет пустые каталоги, –help показывает справку по утилите, –version показывает версию утилиты.</w:t>
      </w:r>
    </w:p>
    <w:p>
      <w:pPr>
        <w:pStyle w:val="CaptionedFigure"/>
      </w:pPr>
      <w:bookmarkStart w:id="44" w:name="fig:010"/>
      <w:r>
        <w:drawing>
          <wp:inline>
            <wp:extent cx="5334000" cy="1096751"/>
            <wp:effectExtent b="0" l="0" r="0" t="0"/>
            <wp:docPr descr="Рисунок 10 - Справка по команде cd" title="" id="1" name="Picture"/>
            <a:graphic>
              <a:graphicData uri="http://schemas.openxmlformats.org/drawingml/2006/picture">
                <pic:pic>
                  <pic:nvPicPr>
                    <pic:cNvPr descr="image/10.png" id="0" name="Picture"/>
                    <pic:cNvPicPr>
                      <a:picLocks noChangeArrowheads="1" noChangeAspect="1"/>
                    </pic:cNvPicPr>
                  </pic:nvPicPr>
                  <pic:blipFill>
                    <a:blip r:embed="rId43"/>
                    <a:stretch>
                      <a:fillRect/>
                    </a:stretch>
                  </pic:blipFill>
                  <pic:spPr bwMode="auto">
                    <a:xfrm>
                      <a:off x="0" y="0"/>
                      <a:ext cx="5334000" cy="1096751"/>
                    </a:xfrm>
                    <a:prstGeom prst="rect">
                      <a:avLst/>
                    </a:prstGeom>
                    <a:noFill/>
                    <a:ln w="9525">
                      <a:noFill/>
                      <a:headEnd/>
                      <a:tailEnd/>
                    </a:ln>
                  </pic:spPr>
                </pic:pic>
              </a:graphicData>
            </a:graphic>
          </wp:inline>
        </w:drawing>
      </w:r>
      <w:bookmarkEnd w:id="44"/>
    </w:p>
    <w:p>
      <w:pPr>
        <w:pStyle w:val="ImageCaption"/>
      </w:pPr>
      <w:r>
        <w:t xml:space="preserve">Рисунок 10 - Справка по команде cd</w:t>
      </w:r>
    </w:p>
    <w:p>
      <w:pPr>
        <w:pStyle w:val="CaptionedFigure"/>
      </w:pPr>
      <w:bookmarkStart w:id="46" w:name="fig:011"/>
      <w:r>
        <w:drawing>
          <wp:inline>
            <wp:extent cx="5334000" cy="3609537"/>
            <wp:effectExtent b="0" l="0" r="0" t="0"/>
            <wp:docPr descr="Рисунок 11 - Справка по команде pwd" title="" id="1" name="Picture"/>
            <a:graphic>
              <a:graphicData uri="http://schemas.openxmlformats.org/drawingml/2006/picture">
                <pic:pic>
                  <pic:nvPicPr>
                    <pic:cNvPr descr="image/11.png" id="0" name="Picture"/>
                    <pic:cNvPicPr>
                      <a:picLocks noChangeArrowheads="1" noChangeAspect="1"/>
                    </pic:cNvPicPr>
                  </pic:nvPicPr>
                  <pic:blipFill>
                    <a:blip r:embed="rId45"/>
                    <a:stretch>
                      <a:fillRect/>
                    </a:stretch>
                  </pic:blipFill>
                  <pic:spPr bwMode="auto">
                    <a:xfrm>
                      <a:off x="0" y="0"/>
                      <a:ext cx="5334000" cy="3609537"/>
                    </a:xfrm>
                    <a:prstGeom prst="rect">
                      <a:avLst/>
                    </a:prstGeom>
                    <a:noFill/>
                    <a:ln w="9525">
                      <a:noFill/>
                      <a:headEnd/>
                      <a:tailEnd/>
                    </a:ln>
                  </pic:spPr>
                </pic:pic>
              </a:graphicData>
            </a:graphic>
          </wp:inline>
        </w:drawing>
      </w:r>
      <w:bookmarkEnd w:id="46"/>
    </w:p>
    <w:p>
      <w:pPr>
        <w:pStyle w:val="ImageCaption"/>
      </w:pPr>
      <w:r>
        <w:t xml:space="preserve">Рисунок 11 - Справка по команде pwd</w:t>
      </w:r>
    </w:p>
    <w:p>
      <w:pPr>
        <w:pStyle w:val="CaptionedFigure"/>
      </w:pPr>
      <w:bookmarkStart w:id="48" w:name="fig:012"/>
      <w:r>
        <w:drawing>
          <wp:inline>
            <wp:extent cx="5334000" cy="3887985"/>
            <wp:effectExtent b="0" l="0" r="0" t="0"/>
            <wp:docPr descr="Рисунок 12 - Справка по команде mkdir" title="" id="1" name="Picture"/>
            <a:graphic>
              <a:graphicData uri="http://schemas.openxmlformats.org/drawingml/2006/picture">
                <pic:pic>
                  <pic:nvPicPr>
                    <pic:cNvPr descr="image/12.png" id="0" name="Picture"/>
                    <pic:cNvPicPr>
                      <a:picLocks noChangeArrowheads="1" noChangeAspect="1"/>
                    </pic:cNvPicPr>
                  </pic:nvPicPr>
                  <pic:blipFill>
                    <a:blip r:embed="rId47"/>
                    <a:stretch>
                      <a:fillRect/>
                    </a:stretch>
                  </pic:blipFill>
                  <pic:spPr bwMode="auto">
                    <a:xfrm>
                      <a:off x="0" y="0"/>
                      <a:ext cx="5334000" cy="3887985"/>
                    </a:xfrm>
                    <a:prstGeom prst="rect">
                      <a:avLst/>
                    </a:prstGeom>
                    <a:noFill/>
                    <a:ln w="9525">
                      <a:noFill/>
                      <a:headEnd/>
                      <a:tailEnd/>
                    </a:ln>
                  </pic:spPr>
                </pic:pic>
              </a:graphicData>
            </a:graphic>
          </wp:inline>
        </w:drawing>
      </w:r>
      <w:bookmarkEnd w:id="48"/>
    </w:p>
    <w:p>
      <w:pPr>
        <w:pStyle w:val="ImageCaption"/>
      </w:pPr>
      <w:r>
        <w:t xml:space="preserve">Рисунок 12 - Справка по команде mkdir</w:t>
      </w:r>
    </w:p>
    <w:p>
      <w:pPr>
        <w:pStyle w:val="CaptionedFigure"/>
      </w:pPr>
      <w:bookmarkStart w:id="50" w:name="fig:013"/>
      <w:r>
        <w:drawing>
          <wp:inline>
            <wp:extent cx="5334000" cy="3657842"/>
            <wp:effectExtent b="0" l="0" r="0" t="0"/>
            <wp:docPr descr="Рисунок 13 - Справка по команде rmdir" title="" id="1" name="Picture"/>
            <a:graphic>
              <a:graphicData uri="http://schemas.openxmlformats.org/drawingml/2006/picture">
                <pic:pic>
                  <pic:nvPicPr>
                    <pic:cNvPr descr="image/13.png" id="0" name="Picture"/>
                    <pic:cNvPicPr>
                      <a:picLocks noChangeArrowheads="1" noChangeAspect="1"/>
                    </pic:cNvPicPr>
                  </pic:nvPicPr>
                  <pic:blipFill>
                    <a:blip r:embed="rId49"/>
                    <a:stretch>
                      <a:fillRect/>
                    </a:stretch>
                  </pic:blipFill>
                  <pic:spPr bwMode="auto">
                    <a:xfrm>
                      <a:off x="0" y="0"/>
                      <a:ext cx="5334000" cy="3657842"/>
                    </a:xfrm>
                    <a:prstGeom prst="rect">
                      <a:avLst/>
                    </a:prstGeom>
                    <a:noFill/>
                    <a:ln w="9525">
                      <a:noFill/>
                      <a:headEnd/>
                      <a:tailEnd/>
                    </a:ln>
                  </pic:spPr>
                </pic:pic>
              </a:graphicData>
            </a:graphic>
          </wp:inline>
        </w:drawing>
      </w:r>
      <w:bookmarkEnd w:id="50"/>
    </w:p>
    <w:p>
      <w:pPr>
        <w:pStyle w:val="ImageCaption"/>
      </w:pPr>
      <w:r>
        <w:t xml:space="preserve">Рисунок 13 - Справка по команде rmdir</w:t>
      </w:r>
    </w:p>
    <w:p>
      <w:pPr>
        <w:pStyle w:val="CaptionedFigure"/>
      </w:pPr>
      <w:bookmarkStart w:id="52" w:name="fig:014"/>
      <w:r>
        <w:drawing>
          <wp:inline>
            <wp:extent cx="5334000" cy="4983809"/>
            <wp:effectExtent b="0" l="0" r="0" t="0"/>
            <wp:docPr descr="Рисунок 14 - Справка по команде rm" title="" id="1" name="Picture"/>
            <a:graphic>
              <a:graphicData uri="http://schemas.openxmlformats.org/drawingml/2006/picture">
                <pic:pic>
                  <pic:nvPicPr>
                    <pic:cNvPr descr="image/14.png" id="0" name="Picture"/>
                    <pic:cNvPicPr>
                      <a:picLocks noChangeArrowheads="1" noChangeAspect="1"/>
                    </pic:cNvPicPr>
                  </pic:nvPicPr>
                  <pic:blipFill>
                    <a:blip r:embed="rId51"/>
                    <a:stretch>
                      <a:fillRect/>
                    </a:stretch>
                  </pic:blipFill>
                  <pic:spPr bwMode="auto">
                    <a:xfrm>
                      <a:off x="0" y="0"/>
                      <a:ext cx="5334000" cy="4983809"/>
                    </a:xfrm>
                    <a:prstGeom prst="rect">
                      <a:avLst/>
                    </a:prstGeom>
                    <a:noFill/>
                    <a:ln w="9525">
                      <a:noFill/>
                      <a:headEnd/>
                      <a:tailEnd/>
                    </a:ln>
                  </pic:spPr>
                </pic:pic>
              </a:graphicData>
            </a:graphic>
          </wp:inline>
        </w:drawing>
      </w:r>
      <w:bookmarkEnd w:id="52"/>
    </w:p>
    <w:p>
      <w:pPr>
        <w:pStyle w:val="ImageCaption"/>
      </w:pPr>
      <w:r>
        <w:t xml:space="preserve">Рисунок 14 - Справка по команде rm</w:t>
      </w:r>
    </w:p>
    <w:p>
      <w:pPr>
        <w:pStyle w:val="CaptionedFigure"/>
      </w:pPr>
      <w:bookmarkStart w:id="54" w:name="fig:015"/>
      <w:r>
        <w:drawing>
          <wp:inline>
            <wp:extent cx="5334000" cy="923028"/>
            <wp:effectExtent b="0" l="0" r="0" t="0"/>
            <wp:docPr descr="Рисунок 15 - Выполнение команд man ls, man cd и др." title="" id="1" name="Picture"/>
            <a:graphic>
              <a:graphicData uri="http://schemas.openxmlformats.org/drawingml/2006/picture">
                <pic:pic>
                  <pic:nvPicPr>
                    <pic:cNvPr descr="image/15.png" id="0" name="Picture"/>
                    <pic:cNvPicPr>
                      <a:picLocks noChangeArrowheads="1" noChangeAspect="1"/>
                    </pic:cNvPicPr>
                  </pic:nvPicPr>
                  <pic:blipFill>
                    <a:blip r:embed="rId53"/>
                    <a:stretch>
                      <a:fillRect/>
                    </a:stretch>
                  </pic:blipFill>
                  <pic:spPr bwMode="auto">
                    <a:xfrm>
                      <a:off x="0" y="0"/>
                      <a:ext cx="5334000" cy="923028"/>
                    </a:xfrm>
                    <a:prstGeom prst="rect">
                      <a:avLst/>
                    </a:prstGeom>
                    <a:noFill/>
                    <a:ln w="9525">
                      <a:noFill/>
                      <a:headEnd/>
                      <a:tailEnd/>
                    </a:ln>
                  </pic:spPr>
                </pic:pic>
              </a:graphicData>
            </a:graphic>
          </wp:inline>
        </w:drawing>
      </w:r>
      <w:bookmarkEnd w:id="54"/>
    </w:p>
    <w:p>
      <w:pPr>
        <w:pStyle w:val="ImageCaption"/>
      </w:pPr>
      <w:r>
        <w:t xml:space="preserve">Рисунок 15 - Выполнение команд man ls, man cd и др.</w:t>
      </w:r>
    </w:p>
    <w:p>
      <w:pPr>
        <w:numPr>
          <w:ilvl w:val="0"/>
          <w:numId w:val="1012"/>
        </w:numPr>
        <w:pStyle w:val="Compact"/>
      </w:pPr>
      <w:r>
        <w:t xml:space="preserve">Используя команду history 5, я узнала последние 5 выполненных команд. С помощью команд !180:s/a/l и !181:s/F/a я соответственно модифицировала команды ls -a и ls -F к виду ls -l и ls -a (рис.16).</w:t>
      </w:r>
    </w:p>
    <w:p>
      <w:pPr>
        <w:pStyle w:val="CaptionedFigure"/>
      </w:pPr>
      <w:bookmarkStart w:id="56" w:name="fig:016"/>
      <w:r>
        <w:drawing>
          <wp:inline>
            <wp:extent cx="5334000" cy="2230659"/>
            <wp:effectExtent b="0" l="0" r="0" t="0"/>
            <wp:docPr descr="Рисунок 16 - Использование команды history и модификация команд" title="" id="1" name="Picture"/>
            <a:graphic>
              <a:graphicData uri="http://schemas.openxmlformats.org/drawingml/2006/picture">
                <pic:pic>
                  <pic:nvPicPr>
                    <pic:cNvPr descr="image/16.png" id="0" name="Picture"/>
                    <pic:cNvPicPr>
                      <a:picLocks noChangeArrowheads="1" noChangeAspect="1"/>
                    </pic:cNvPicPr>
                  </pic:nvPicPr>
                  <pic:blipFill>
                    <a:blip r:embed="rId55"/>
                    <a:stretch>
                      <a:fillRect/>
                    </a:stretch>
                  </pic:blipFill>
                  <pic:spPr bwMode="auto">
                    <a:xfrm>
                      <a:off x="0" y="0"/>
                      <a:ext cx="5334000" cy="2230659"/>
                    </a:xfrm>
                    <a:prstGeom prst="rect">
                      <a:avLst/>
                    </a:prstGeom>
                    <a:noFill/>
                    <a:ln w="9525">
                      <a:noFill/>
                      <a:headEnd/>
                      <a:tailEnd/>
                    </a:ln>
                  </pic:spPr>
                </pic:pic>
              </a:graphicData>
            </a:graphic>
          </wp:inline>
        </w:drawing>
      </w:r>
      <w:bookmarkEnd w:id="56"/>
    </w:p>
    <w:p>
      <w:pPr>
        <w:pStyle w:val="ImageCaption"/>
      </w:pPr>
      <w:r>
        <w:t xml:space="preserve">Рисунок 16 - Использование команды history и модификация команд</w:t>
      </w:r>
    </w:p>
    <w:bookmarkEnd w:id="57"/>
    <w:bookmarkStart w:id="58"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 взаимодействия пользователя с системой посредством командной строки.</w:t>
      </w:r>
    </w:p>
    <w:bookmarkEnd w:id="58"/>
    <w:bookmarkStart w:id="59" w:name="ответы-на-контрольные-вопросы"/>
    <w:p>
      <w:pPr>
        <w:pStyle w:val="Heading1"/>
      </w:pPr>
      <w:r>
        <w:t xml:space="preserve">Ответы на контрольные вопросы</w:t>
      </w:r>
    </w:p>
    <w:p>
      <w:pPr>
        <w:numPr>
          <w:ilvl w:val="0"/>
          <w:numId w:val="1013"/>
        </w:numPr>
        <w:pStyle w:val="Compact"/>
      </w:pPr>
      <w:r>
        <w:t xml:space="preserve">Что такое командная строка?</w:t>
      </w:r>
    </w:p>
    <w:p>
      <w:pPr>
        <w:pStyle w:val="FirstParagraph"/>
      </w:pPr>
      <w:r>
        <w:t xml:space="preserve">Интерфейс командной строки - разновидность текстового интерфейса между человеком и компьютером, в котором инструкции компьютеру даются в основном путём ввода с клавиатуры текстовых строк (команд), в UNIX-системах возможно применение мыши. Командная строка позволяет управлять операционной системой (ОС) путем ввода команд в текстовом виде.</w:t>
      </w:r>
    </w:p>
    <w:p>
      <w:pPr>
        <w:numPr>
          <w:ilvl w:val="0"/>
          <w:numId w:val="1014"/>
        </w:numPr>
        <w:pStyle w:val="Compact"/>
      </w:pPr>
      <w:r>
        <w:t xml:space="preserve">При помощи какой команды можно определить абсолютный путь текущего каталога? Приведите пример.</w:t>
      </w:r>
    </w:p>
    <w:p>
      <w:pPr>
        <w:pStyle w:val="FirstParagraph"/>
      </w:pPr>
      <w:r>
        <w:t xml:space="preserve">Для определения абсолютного пути к текущему каталогу используется команда pwd. Например, при нахождении в корневом каталоге у меня в ВМ, pwd выведет /home/eaalmazova.</w:t>
      </w:r>
    </w:p>
    <w:p>
      <w:pPr>
        <w:numPr>
          <w:ilvl w:val="0"/>
          <w:numId w:val="1015"/>
        </w:numPr>
        <w:pStyle w:val="Compact"/>
      </w:pPr>
      <w:r>
        <w:t xml:space="preserve">При помощи какой команды и каких опций можно определить только тип файлов и их имена в текущем каталоге? Приведите примеры.</w:t>
      </w:r>
    </w:p>
    <w:p>
      <w:pPr>
        <w:pStyle w:val="FirstParagraph"/>
      </w:pPr>
      <w:r>
        <w:t xml:space="preserve">С помощью команды ls –aF, если требуется также отобразить имена скрытых файлов. В противном случае, используется ls –F. Например, ls -F, выполненная в моем домашнем каталоге, показывает наличие только подкаталогов Desktop, Documents и так далее, файлов в каталоге нет. Если же выполнить команду ls -aF, можно увидеть некоторые файлы, например, .bash_logout. Если бы там находились какие-то скрытые ссылки, эта команда тоже бы это показала.</w:t>
      </w:r>
    </w:p>
    <w:p>
      <w:pPr>
        <w:numPr>
          <w:ilvl w:val="0"/>
          <w:numId w:val="1016"/>
        </w:numPr>
        <w:pStyle w:val="Compact"/>
      </w:pPr>
      <w:r>
        <w:t xml:space="preserve">Каким образом отобразить информацию о скрытых файлах? Приведите примеры.</w:t>
      </w:r>
    </w:p>
    <w:p>
      <w:pPr>
        <w:pStyle w:val="FirstParagraph"/>
      </w:pPr>
      <w:r>
        <w:t xml:space="preserve">Имена скрытых файлов можно вывести с помощью опции –a, а подробную информацию можно вывести с помощью –l команды ls. Например, ls -al выведет имена и подробную информацию о скрытых и видимых файлах текущего каталога.</w:t>
      </w:r>
    </w:p>
    <w:p>
      <w:pPr>
        <w:numPr>
          <w:ilvl w:val="0"/>
          <w:numId w:val="1017"/>
        </w:numPr>
        <w:pStyle w:val="Compact"/>
      </w:pPr>
      <w:r>
        <w:t xml:space="preserve">При помощи каких команд можно удалить файл и каталог? Можно ли это сделать одной и той же командой? Приведите примеры.</w:t>
      </w:r>
    </w:p>
    <w:p>
      <w:pPr>
        <w:pStyle w:val="FirstParagraph"/>
      </w:pPr>
      <w:r>
        <w:t xml:space="preserve">Для удаления файла используется команда rm с синтаксисом rm [-опции]</w:t>
      </w:r>
      <w:r>
        <w:t xml:space="preserve"> </w:t>
      </w:r>
      <w:r>
        <w:t xml:space="preserve">. Удаляют пустой каталог с помощью rmdir, удаление пустого и не пустого каталога возможно с помощью rm -r</w:t>
      </w:r>
      <w:r>
        <w:t xml:space="preserve"> </w:t>
      </w:r>
      <w:r>
        <w:t xml:space="preserve">. Таким образом, одной и той же командой с одним и тем же набором опций удаление файла и каталога произвести невозможно. Например, rm new удалит файл new, rmdir newdir удалит пустой каталог newdir, а rm -r importantdir удалит каталог importantdir с подкаталогами и файлами.</w:t>
      </w:r>
    </w:p>
    <w:p>
      <w:pPr>
        <w:numPr>
          <w:ilvl w:val="0"/>
          <w:numId w:val="1018"/>
        </w:numPr>
        <w:pStyle w:val="Compact"/>
      </w:pPr>
      <w:r>
        <w:t xml:space="preserve">Каким образом можно вывести информацию о последних выполненных пользователем командах?</w:t>
      </w:r>
    </w:p>
    <w:p>
      <w:pPr>
        <w:pStyle w:val="FirstParagraph"/>
      </w:pPr>
      <w:r>
        <w:t xml:space="preserve">Для вывода на экран списка ранее выполненных команд используется команда history.</w:t>
      </w:r>
    </w:p>
    <w:p>
      <w:pPr>
        <w:numPr>
          <w:ilvl w:val="0"/>
          <w:numId w:val="1019"/>
        </w:numPr>
        <w:pStyle w:val="Compact"/>
      </w:pPr>
      <w:r>
        <w:t xml:space="preserve">Как воспользоваться историей команд для их модифицированного выполнения? Приведите примеры.</w:t>
      </w:r>
    </w:p>
    <w:p>
      <w:pPr>
        <w:pStyle w:val="FirstParagraph"/>
      </w:pPr>
      <w:r>
        <w:t xml:space="preserve">К любой команде из выведенного на экран списка можно обратиться по её номеру в списке, воспользовавшись конструкцией !</w:t>
      </w:r>
      <w:r>
        <w:t xml:space="preserve">. Можно модифицировать команду из выведенного на экран списка при помощи следующей конструкции: !</w:t>
      </w:r>
      <w:r>
        <w:t xml:space="preserve">:s/</w:t>
      </w:r>
      <w:r>
        <w:t xml:space="preserve">/</w:t>
      </w:r>
      <w:r>
        <w:t xml:space="preserve">? Например, !3:s/a/F (было) ls -a (результат) ls-F.</w:t>
      </w:r>
    </w:p>
    <w:p>
      <w:pPr>
        <w:numPr>
          <w:ilvl w:val="0"/>
          <w:numId w:val="1020"/>
        </w:numPr>
        <w:pStyle w:val="Compact"/>
      </w:pPr>
      <w:r>
        <w:t xml:space="preserve">Приведите примеры запуска нескольких команд в одной строке.</w:t>
      </w:r>
    </w:p>
    <w:p>
      <w:pPr>
        <w:pStyle w:val="FirstParagraph"/>
      </w:pPr>
      <w:r>
        <w:t xml:space="preserve">Если требуется выполнить последовательно несколько команд, записанныхй в одной строке, то для этого используется символ точка с запятой. Пример: cd; ls.</w:t>
      </w:r>
    </w:p>
    <w:p>
      <w:pPr>
        <w:numPr>
          <w:ilvl w:val="0"/>
          <w:numId w:val="1021"/>
        </w:numPr>
        <w:pStyle w:val="Compact"/>
      </w:pPr>
      <w:r>
        <w:t xml:space="preserve">Дайте определение и приведите примера символов экранирования.</w:t>
      </w:r>
    </w:p>
    <w:p>
      <w:pPr>
        <w:pStyle w:val="FirstParagraph"/>
      </w:pPr>
      <w:r>
        <w:t xml:space="preserve">Экранирование символов — замена в тексте управляющих символов на соответствующие текстовые подстановки. Если в заданном контексте встречаются специальные символы (типа «.», «/» и т.д.), надо перед ними поставить символ экранирования  (обратный слэш).</w:t>
      </w:r>
    </w:p>
    <w:p>
      <w:pPr>
        <w:numPr>
          <w:ilvl w:val="0"/>
          <w:numId w:val="1022"/>
        </w:numPr>
        <w:pStyle w:val="Compact"/>
      </w:pPr>
      <w:r>
        <w:t xml:space="preserve">Охарактеризуйте вывод информации на экран после выполнения команды ls с опцией l.</w:t>
      </w:r>
    </w:p>
    <w:p>
      <w:pPr>
        <w:pStyle w:val="FirstParagraph"/>
      </w:pPr>
      <w:r>
        <w:t xml:space="preserve">Чтобы вывести на экран подробную информацию о файлах и каталогах, необходимо использовать опцию l. При этом о каждом файле и каталоге будет выведена следующая информация:</w:t>
      </w:r>
      <w:r>
        <w:t xml:space="preserve"> </w:t>
      </w:r>
      <w:r>
        <w:t xml:space="preserve">- тип файла,</w:t>
      </w:r>
      <w:r>
        <w:t xml:space="preserve"> </w:t>
      </w:r>
      <w:r>
        <w:t xml:space="preserve">- право доступа,</w:t>
      </w:r>
      <w:r>
        <w:t xml:space="preserve"> </w:t>
      </w:r>
      <w:r>
        <w:t xml:space="preserve">- число ссылок,</w:t>
      </w:r>
      <w:r>
        <w:t xml:space="preserve"> </w:t>
      </w:r>
      <w:r>
        <w:t xml:space="preserve">- владелец,</w:t>
      </w:r>
      <w:r>
        <w:t xml:space="preserve"> </w:t>
      </w:r>
      <w:r>
        <w:t xml:space="preserve">- размер,</w:t>
      </w:r>
      <w:r>
        <w:t xml:space="preserve"> </w:t>
      </w:r>
      <w:r>
        <w:t xml:space="preserve">- дата последней ревизии,</w:t>
      </w:r>
      <w:r>
        <w:t xml:space="preserve"> </w:t>
      </w:r>
      <w:r>
        <w:t xml:space="preserve">- имя файла или каталога.</w:t>
      </w:r>
    </w:p>
    <w:p>
      <w:pPr>
        <w:numPr>
          <w:ilvl w:val="0"/>
          <w:numId w:val="1023"/>
        </w:numPr>
        <w:pStyle w:val="Compact"/>
      </w:pPr>
      <w:r>
        <w:t xml:space="preserve">Что такое относительный путь к файлу? Приведите примеры использования относительного и абсолютного пути при выполнении какой-либо команды.</w:t>
      </w:r>
    </w:p>
    <w:p>
      <w:pPr>
        <w:pStyle w:val="FirstParagraph"/>
      </w:pPr>
      <w:r>
        <w:t xml:space="preserve">Если присутствуют все три компонента стандартного пути DOS (буква тома или диска, имя каталога и необязательное имя файла), путь является абсолютным. Если буква тома или диска не указана и имя каталога начинается с символа разделителя каталогов, такой путь задан относительно корня текущего диска. В противном случае путь задан относительно текущего каталога.</w:t>
      </w:r>
      <w:r>
        <w:t xml:space="preserve"> </w:t>
      </w:r>
      <w:r>
        <w:t xml:space="preserve">cd /home/eaalmazova – это абсолютный путь к моему домашнему каталогу. Перейти в него по относительному пути можно предварительно перейдя в каталог home (cd /home), а затем воспользовавшись cd eaalmazova.</w:t>
      </w:r>
    </w:p>
    <w:p>
      <w:pPr>
        <w:numPr>
          <w:ilvl w:val="0"/>
          <w:numId w:val="1024"/>
        </w:numPr>
        <w:pStyle w:val="Compact"/>
      </w:pPr>
      <w:r>
        <w:t xml:space="preserve">Как получить информацию об интересующей вас команде?</w:t>
      </w:r>
    </w:p>
    <w:p>
      <w:pPr>
        <w:pStyle w:val="FirstParagraph"/>
      </w:pPr>
      <w:r>
        <w:t xml:space="preserve">С помощью команды man, например, man ls.</w:t>
      </w:r>
    </w:p>
    <w:p>
      <w:pPr>
        <w:numPr>
          <w:ilvl w:val="0"/>
          <w:numId w:val="1025"/>
        </w:numPr>
        <w:pStyle w:val="Compact"/>
      </w:pPr>
      <w:r>
        <w:t xml:space="preserve">Какая клавиша или комбинация клавиш служит для автоматического дополнения вводимых команд?</w:t>
      </w:r>
    </w:p>
    <w:p>
      <w:pPr>
        <w:pStyle w:val="FirstParagraph"/>
      </w:pPr>
      <w:r>
        <w:t xml:space="preserve">Используется клавиша Tab.</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1"/>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№4</dc:title>
  <dc:creator>Елизавета Андреевна Алмазова</dc:creator>
  <dc:language>ru-RU</dc:language>
  <cp:keywords/>
  <dcterms:created xsi:type="dcterms:W3CDTF">2022-04-30T16:21:58Z</dcterms:created>
  <dcterms:modified xsi:type="dcterms:W3CDTF">2022-04-30T16:21:58Z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