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3C3C2" w14:textId="77777777" w:rsidR="00EF0B4F" w:rsidRPr="00EF0B4F" w:rsidRDefault="00EF0B4F" w:rsidP="00EF0B4F">
      <w:pPr>
        <w:rPr>
          <w:b/>
          <w:bCs/>
          <w:lang w:bidi="ar-SY"/>
        </w:rPr>
      </w:pPr>
      <w:r>
        <w:rPr>
          <w:rFonts w:hint="cs"/>
          <w:rtl/>
          <w:lang w:bidi="ar-SY"/>
        </w:rPr>
        <w:t>قلب الارنب :</w:t>
      </w:r>
      <w:r>
        <w:rPr>
          <w:rtl/>
          <w:lang w:bidi="ar-SY"/>
        </w:rPr>
        <w:br/>
      </w:r>
      <w:r>
        <w:rPr>
          <w:rtl/>
          <w:lang w:bidi="ar-SY"/>
        </w:rPr>
        <w:br/>
      </w:r>
      <w:r w:rsidRPr="00EF0B4F">
        <w:rPr>
          <w:b/>
          <w:bCs/>
          <w:rtl/>
        </w:rPr>
        <w:t>معادلة التركيز-الاستجابة</w:t>
      </w:r>
      <w:r w:rsidRPr="00EF0B4F">
        <w:rPr>
          <w:b/>
          <w:bCs/>
          <w:lang w:bidi="ar-SY"/>
        </w:rPr>
        <w:t xml:space="preserve"> (Concentration-Response Equation)</w:t>
      </w:r>
    </w:p>
    <w:p w14:paraId="4BC9F046" w14:textId="77777777" w:rsidR="00EF0B4F" w:rsidRDefault="00EF0B4F" w:rsidP="00EF0B4F">
      <w:pPr>
        <w:rPr>
          <w:rFonts w:hint="cs"/>
          <w:rtl/>
          <w:lang w:bidi="ar-SY"/>
        </w:rPr>
      </w:pPr>
      <w:r w:rsidRPr="00EF0B4F">
        <w:rPr>
          <w:rtl/>
        </w:rPr>
        <w:t>معادلة</w:t>
      </w:r>
      <w:r w:rsidRPr="00EF0B4F">
        <w:rPr>
          <w:lang w:bidi="ar-SY"/>
        </w:rPr>
        <w:t xml:space="preserve"> Hill </w:t>
      </w:r>
      <w:r w:rsidRPr="00EF0B4F">
        <w:rPr>
          <w:rtl/>
        </w:rPr>
        <w:t>تستخدم غالبًا لنمذجة استجابة الأنسجة للهيستامين</w:t>
      </w:r>
      <w:r w:rsidRPr="00EF0B4F">
        <w:rPr>
          <w:lang w:bidi="ar-SY"/>
        </w:rPr>
        <w:t>:</w:t>
      </w:r>
    </w:p>
    <w:p w14:paraId="2DECCFE0" w14:textId="1550641A" w:rsidR="00890239" w:rsidRPr="00EF0B4F" w:rsidRDefault="00890239" w:rsidP="00890239">
      <w:pPr>
        <w:jc w:val="center"/>
        <w:rPr>
          <w:lang w:bidi="ar-SY"/>
        </w:rPr>
      </w:pPr>
      <w:r w:rsidRPr="00890239">
        <w:rPr>
          <w:highlight w:val="yellow"/>
          <w:lang w:bidi="ar-SY"/>
        </w:rPr>
        <w:t>HR=HR</w:t>
      </w:r>
      <w:r w:rsidRPr="00890239">
        <w:rPr>
          <w:highlight w:val="yellow"/>
          <w:vertAlign w:val="subscript"/>
          <w:lang w:bidi="ar-SY"/>
        </w:rPr>
        <w:t>BASELINE</w:t>
      </w:r>
      <w:r w:rsidRPr="00890239">
        <w:rPr>
          <w:highlight w:val="yellow"/>
          <w:lang w:bidi="ar-SY"/>
        </w:rPr>
        <w:t xml:space="preserve"> +(</w:t>
      </w:r>
      <w:proofErr w:type="gramStart"/>
      <w:r w:rsidRPr="00890239">
        <w:rPr>
          <w:highlight w:val="yellow"/>
          <w:lang w:bidi="ar-SY"/>
        </w:rPr>
        <w:t>HR</w:t>
      </w:r>
      <w:r w:rsidRPr="00890239">
        <w:rPr>
          <w:highlight w:val="yellow"/>
          <w:vertAlign w:val="subscript"/>
          <w:lang w:bidi="ar-SY"/>
        </w:rPr>
        <w:t>max</w:t>
      </w:r>
      <w:r w:rsidRPr="00890239">
        <w:rPr>
          <w:highlight w:val="yellow"/>
          <w:vertAlign w:val="superscript"/>
          <w:lang w:bidi="ar-SY"/>
        </w:rPr>
        <w:t>n</w:t>
      </w:r>
      <w:r w:rsidRPr="00890239">
        <w:rPr>
          <w:highlight w:val="yellow"/>
          <w:lang w:bidi="ar-SY"/>
        </w:rPr>
        <w:t>.[</w:t>
      </w:r>
      <w:proofErr w:type="gramEnd"/>
      <w:r w:rsidRPr="00890239">
        <w:rPr>
          <w:highlight w:val="yellow"/>
          <w:lang w:bidi="ar-SY"/>
        </w:rPr>
        <w:t>H]</w:t>
      </w:r>
      <w:r w:rsidRPr="00890239">
        <w:rPr>
          <w:highlight w:val="yellow"/>
          <w:vertAlign w:val="superscript"/>
          <w:lang w:bidi="ar-SY"/>
        </w:rPr>
        <w:t>n</w:t>
      </w:r>
      <w:r w:rsidRPr="00890239">
        <w:rPr>
          <w:highlight w:val="yellow"/>
          <w:lang w:bidi="ar-SY"/>
        </w:rPr>
        <w:t>)/</w:t>
      </w:r>
      <w:r>
        <w:rPr>
          <w:highlight w:val="yellow"/>
          <w:lang w:bidi="ar-SY"/>
        </w:rPr>
        <w:t>(</w:t>
      </w:r>
      <w:r w:rsidRPr="00890239">
        <w:rPr>
          <w:highlight w:val="yellow"/>
          <w:lang w:bidi="ar-SY"/>
        </w:rPr>
        <w:t>EC50</w:t>
      </w:r>
      <w:r w:rsidRPr="00890239">
        <w:rPr>
          <w:highlight w:val="yellow"/>
          <w:vertAlign w:val="superscript"/>
          <w:lang w:bidi="ar-SY"/>
        </w:rPr>
        <w:t>n</w:t>
      </w:r>
      <w:r w:rsidRPr="00890239">
        <w:rPr>
          <w:highlight w:val="yellow"/>
          <w:lang w:bidi="ar-SY"/>
        </w:rPr>
        <w:t xml:space="preserve"> + [H]</w:t>
      </w:r>
      <w:r w:rsidRPr="00890239">
        <w:rPr>
          <w:highlight w:val="yellow"/>
          <w:vertAlign w:val="superscript"/>
          <w:lang w:bidi="ar-SY"/>
        </w:rPr>
        <w:t>n</w:t>
      </w:r>
      <w:r>
        <w:rPr>
          <w:lang w:bidi="ar-SY"/>
        </w:rPr>
        <w:t>)</w:t>
      </w:r>
    </w:p>
    <w:p w14:paraId="68B24F23" w14:textId="63C26813" w:rsidR="00890239" w:rsidRPr="00890239" w:rsidRDefault="00890239" w:rsidP="00890239">
      <w:pPr>
        <w:jc w:val="both"/>
        <w:rPr>
          <w:rFonts w:hint="cs"/>
          <w:rtl/>
          <w:lang w:bidi="ar-SY"/>
        </w:rPr>
      </w:pPr>
      <w:r w:rsidRPr="00890239">
        <w:rPr>
          <w:lang w:bidi="ar-SY"/>
        </w:rPr>
        <w:t>​</w:t>
      </w:r>
      <w:r w:rsidRPr="00890239">
        <w:rPr>
          <w:b/>
          <w:bCs/>
          <w:rtl/>
        </w:rPr>
        <w:t>معدل ضربات القلب النهائي</w:t>
      </w:r>
      <w:r w:rsidRPr="00890239">
        <w:rPr>
          <w:b/>
          <w:bCs/>
          <w:lang w:bidi="ar-SY"/>
        </w:rPr>
        <w:t xml:space="preserve"> (HR)</w:t>
      </w:r>
      <w:r w:rsidRPr="00890239">
        <w:rPr>
          <w:lang w:bidi="ar-SY"/>
        </w:rPr>
        <w:t xml:space="preserve"> = </w:t>
      </w:r>
      <w:r w:rsidRPr="00890239">
        <w:rPr>
          <w:rtl/>
        </w:rPr>
        <w:t>معدل ضربات القلب الطبيعي</w:t>
      </w:r>
      <w:r w:rsidRPr="00890239">
        <w:rPr>
          <w:lang w:bidi="ar-SY"/>
        </w:rPr>
        <w:t xml:space="preserve"> (</w:t>
      </w:r>
      <w:proofErr w:type="spellStart"/>
      <w:proofErr w:type="gramStart"/>
      <w:r w:rsidRPr="00890239">
        <w:rPr>
          <w:lang w:bidi="ar-SY"/>
        </w:rPr>
        <w:t>H</w:t>
      </w:r>
      <w:r>
        <w:rPr>
          <w:lang w:bidi="ar-SY"/>
        </w:rPr>
        <w:t>R</w:t>
      </w:r>
      <w:r>
        <w:rPr>
          <w:vertAlign w:val="subscript"/>
          <w:lang w:bidi="ar-SY"/>
        </w:rPr>
        <w:t>baseline</w:t>
      </w:r>
      <w:proofErr w:type="spellEnd"/>
      <w:r w:rsidRPr="00890239">
        <w:rPr>
          <w:lang w:bidi="ar-SY"/>
        </w:rPr>
        <w:t xml:space="preserve">)  </w:t>
      </w:r>
      <w:r>
        <w:rPr>
          <w:lang w:bidi="ar-SY"/>
        </w:rPr>
        <w:t>+</w:t>
      </w:r>
      <w:proofErr w:type="gramEnd"/>
      <w:r w:rsidRPr="00890239">
        <w:rPr>
          <w:rtl/>
        </w:rPr>
        <w:t>الزيادة القصوى في معدل ضربات القلب</w:t>
      </w:r>
      <w:r w:rsidRPr="00890239">
        <w:rPr>
          <w:lang w:bidi="ar-SY"/>
        </w:rPr>
        <w:t xml:space="preserve"> </w:t>
      </w:r>
      <w:r>
        <w:rPr>
          <w:lang w:bidi="ar-SY"/>
        </w:rPr>
        <w:t>)</w:t>
      </w:r>
      <w:r w:rsidRPr="00890239">
        <w:rPr>
          <w:lang w:bidi="ar-SY"/>
        </w:rPr>
        <w:t xml:space="preserve">(HR_max) × </w:t>
      </w:r>
      <w:r w:rsidRPr="00890239">
        <w:rPr>
          <w:rtl/>
        </w:rPr>
        <w:t>تركيز الهيستامين المضاف</w:t>
      </w:r>
      <w:r w:rsidRPr="00890239">
        <w:rPr>
          <w:lang w:bidi="ar-SY"/>
        </w:rPr>
        <w:t xml:space="preserve"> [H]^n) / (</w:t>
      </w:r>
      <w:r w:rsidRPr="00890239">
        <w:rPr>
          <w:rtl/>
        </w:rPr>
        <w:t>نصف التركيز الذي يسبب الاستجابة القصوى</w:t>
      </w:r>
      <w:r w:rsidRPr="00890239">
        <w:rPr>
          <w:lang w:bidi="ar-SY"/>
        </w:rPr>
        <w:t xml:space="preserve"> (EC50)^n + (</w:t>
      </w:r>
      <w:r w:rsidRPr="00890239">
        <w:rPr>
          <w:rtl/>
        </w:rPr>
        <w:t>تركيز الهيستامين المضاف</w:t>
      </w:r>
      <w:r w:rsidRPr="00890239">
        <w:rPr>
          <w:lang w:bidi="ar-SY"/>
        </w:rPr>
        <w:t xml:space="preserve"> [H])^n))</w:t>
      </w:r>
    </w:p>
    <w:p w14:paraId="1B92F059" w14:textId="77777777" w:rsidR="00890239" w:rsidRPr="00890239" w:rsidRDefault="00890239" w:rsidP="00890239">
      <w:pPr>
        <w:jc w:val="both"/>
        <w:rPr>
          <w:lang w:bidi="ar-SY"/>
        </w:rPr>
      </w:pPr>
      <w:r w:rsidRPr="00890239">
        <w:rPr>
          <w:lang w:bidi="ar-SY"/>
        </w:rPr>
        <w:pict w14:anchorId="4BB48DD7">
          <v:rect id="_x0000_i1025" style="width:0;height:1.5pt" o:hralign="center" o:hrstd="t" o:hr="t" fillcolor="#a0a0a0" stroked="f"/>
        </w:pict>
      </w:r>
    </w:p>
    <w:p w14:paraId="6F1B38C2" w14:textId="77777777" w:rsidR="00890239" w:rsidRPr="00890239" w:rsidRDefault="00890239" w:rsidP="00890239">
      <w:pPr>
        <w:jc w:val="both"/>
        <w:rPr>
          <w:b/>
          <w:bCs/>
          <w:lang w:bidi="ar-SY"/>
        </w:rPr>
      </w:pPr>
      <w:r w:rsidRPr="00890239">
        <w:rPr>
          <w:b/>
          <w:bCs/>
          <w:rtl/>
        </w:rPr>
        <w:t>شرح الرموز</w:t>
      </w:r>
      <w:r w:rsidRPr="00890239">
        <w:rPr>
          <w:b/>
          <w:bCs/>
          <w:lang w:bidi="ar-SY"/>
        </w:rPr>
        <w:t>:</w:t>
      </w:r>
    </w:p>
    <w:p w14:paraId="025D4DB0" w14:textId="77777777" w:rsidR="00890239" w:rsidRPr="00890239" w:rsidRDefault="00890239" w:rsidP="00890239">
      <w:pPr>
        <w:numPr>
          <w:ilvl w:val="0"/>
          <w:numId w:val="1"/>
        </w:numPr>
        <w:jc w:val="both"/>
        <w:rPr>
          <w:lang w:bidi="ar-SY"/>
        </w:rPr>
      </w:pPr>
      <w:proofErr w:type="spellStart"/>
      <w:r w:rsidRPr="00890239">
        <w:rPr>
          <w:b/>
          <w:bCs/>
          <w:lang w:bidi="ar-SY"/>
        </w:rPr>
        <w:t>HR_baseline</w:t>
      </w:r>
      <w:proofErr w:type="spellEnd"/>
      <w:r w:rsidRPr="00890239">
        <w:rPr>
          <w:lang w:bidi="ar-SY"/>
        </w:rPr>
        <w:t xml:space="preserve">: </w:t>
      </w:r>
      <w:r w:rsidRPr="00890239">
        <w:rPr>
          <w:rtl/>
        </w:rPr>
        <w:t>معدل ضربات القلب الأساسي قبل إضافة الهيستامين</w:t>
      </w:r>
      <w:r w:rsidRPr="00890239">
        <w:rPr>
          <w:lang w:bidi="ar-SY"/>
        </w:rPr>
        <w:t>.</w:t>
      </w:r>
    </w:p>
    <w:p w14:paraId="5079F8EE" w14:textId="77777777" w:rsidR="00890239" w:rsidRPr="00890239" w:rsidRDefault="00890239" w:rsidP="00890239">
      <w:pPr>
        <w:numPr>
          <w:ilvl w:val="0"/>
          <w:numId w:val="1"/>
        </w:numPr>
        <w:jc w:val="both"/>
        <w:rPr>
          <w:lang w:bidi="ar-SY"/>
        </w:rPr>
      </w:pPr>
      <w:r w:rsidRPr="00890239">
        <w:rPr>
          <w:b/>
          <w:bCs/>
          <w:lang w:bidi="ar-SY"/>
        </w:rPr>
        <w:t>HR_max</w:t>
      </w:r>
      <w:r w:rsidRPr="00890239">
        <w:rPr>
          <w:lang w:bidi="ar-SY"/>
        </w:rPr>
        <w:t xml:space="preserve">: </w:t>
      </w:r>
      <w:r w:rsidRPr="00890239">
        <w:rPr>
          <w:rtl/>
        </w:rPr>
        <w:t>أقصى زيادة في معدل ضربات القلب بسبب الهيستامين</w:t>
      </w:r>
      <w:r w:rsidRPr="00890239">
        <w:rPr>
          <w:lang w:bidi="ar-SY"/>
        </w:rPr>
        <w:t>.</w:t>
      </w:r>
    </w:p>
    <w:p w14:paraId="724FB1CE" w14:textId="77777777" w:rsidR="00890239" w:rsidRPr="00890239" w:rsidRDefault="00890239" w:rsidP="00890239">
      <w:pPr>
        <w:numPr>
          <w:ilvl w:val="0"/>
          <w:numId w:val="1"/>
        </w:numPr>
        <w:jc w:val="both"/>
        <w:rPr>
          <w:lang w:bidi="ar-SY"/>
        </w:rPr>
      </w:pPr>
      <w:r w:rsidRPr="00890239">
        <w:rPr>
          <w:b/>
          <w:bCs/>
          <w:lang w:bidi="ar-SY"/>
        </w:rPr>
        <w:t>[H]</w:t>
      </w:r>
      <w:r w:rsidRPr="00890239">
        <w:rPr>
          <w:lang w:bidi="ar-SY"/>
        </w:rPr>
        <w:t xml:space="preserve">: </w:t>
      </w:r>
      <w:r w:rsidRPr="00890239">
        <w:rPr>
          <w:rtl/>
        </w:rPr>
        <w:t>تركيز الهيستامين المضاف</w:t>
      </w:r>
      <w:r w:rsidRPr="00890239">
        <w:rPr>
          <w:lang w:bidi="ar-SY"/>
        </w:rPr>
        <w:t>.</w:t>
      </w:r>
    </w:p>
    <w:p w14:paraId="76651987" w14:textId="77777777" w:rsidR="00890239" w:rsidRPr="00890239" w:rsidRDefault="00890239" w:rsidP="00890239">
      <w:pPr>
        <w:numPr>
          <w:ilvl w:val="0"/>
          <w:numId w:val="1"/>
        </w:numPr>
        <w:jc w:val="both"/>
        <w:rPr>
          <w:lang w:bidi="ar-SY"/>
        </w:rPr>
      </w:pPr>
      <w:r w:rsidRPr="00890239">
        <w:rPr>
          <w:b/>
          <w:bCs/>
          <w:lang w:bidi="ar-SY"/>
        </w:rPr>
        <w:t>EC50</w:t>
      </w:r>
      <w:r w:rsidRPr="00890239">
        <w:rPr>
          <w:lang w:bidi="ar-SY"/>
        </w:rPr>
        <w:t xml:space="preserve">: </w:t>
      </w:r>
      <w:r w:rsidRPr="00890239">
        <w:rPr>
          <w:rtl/>
        </w:rPr>
        <w:t>نصف التركيز الذي يسبب الاستجابة القصوى</w:t>
      </w:r>
      <w:r w:rsidRPr="00890239">
        <w:rPr>
          <w:lang w:bidi="ar-SY"/>
        </w:rPr>
        <w:t>.</w:t>
      </w:r>
    </w:p>
    <w:p w14:paraId="1F914D40" w14:textId="77777777" w:rsidR="00890239" w:rsidRPr="00890239" w:rsidRDefault="00890239" w:rsidP="00890239">
      <w:pPr>
        <w:numPr>
          <w:ilvl w:val="0"/>
          <w:numId w:val="1"/>
        </w:numPr>
        <w:jc w:val="both"/>
        <w:rPr>
          <w:lang w:bidi="ar-SY"/>
        </w:rPr>
      </w:pPr>
      <w:r w:rsidRPr="00890239">
        <w:rPr>
          <w:b/>
          <w:bCs/>
          <w:lang w:bidi="ar-SY"/>
        </w:rPr>
        <w:t>n</w:t>
      </w:r>
      <w:r w:rsidRPr="00890239">
        <w:rPr>
          <w:lang w:bidi="ar-SY"/>
        </w:rPr>
        <w:t xml:space="preserve">: </w:t>
      </w:r>
      <w:r w:rsidRPr="00890239">
        <w:rPr>
          <w:rtl/>
        </w:rPr>
        <w:t>ثابت يعبر عن حساسية التفاعل، يُعرف بـ"ثابت</w:t>
      </w:r>
      <w:r w:rsidRPr="00890239">
        <w:rPr>
          <w:lang w:bidi="ar-SY"/>
        </w:rPr>
        <w:t xml:space="preserve"> Hill".</w:t>
      </w:r>
    </w:p>
    <w:p w14:paraId="465126F7" w14:textId="244D57CF" w:rsidR="00DA089A" w:rsidRDefault="00DA089A" w:rsidP="00890239">
      <w:pPr>
        <w:rPr>
          <w:rtl/>
          <w:lang w:bidi="ar-SY"/>
        </w:rPr>
      </w:pPr>
    </w:p>
    <w:p w14:paraId="3BF3004D" w14:textId="3F356B17" w:rsidR="00890239" w:rsidRDefault="005E1AC5" w:rsidP="00890239">
      <w:pPr>
        <w:rPr>
          <w:rtl/>
          <w:lang w:bidi="ar-SY"/>
        </w:rPr>
      </w:pPr>
      <w:r>
        <w:rPr>
          <w:rFonts w:hint="cs"/>
          <w:rtl/>
          <w:lang w:bidi="ar-SY"/>
        </w:rPr>
        <w:t>عند الارانب :</w:t>
      </w:r>
    </w:p>
    <w:p w14:paraId="42883FB4" w14:textId="718AF6FA" w:rsidR="005E1AC5" w:rsidRDefault="005E1AC5" w:rsidP="005E1AC5">
      <w:pPr>
        <w:rPr>
          <w:rtl/>
          <w:lang w:bidi="ar-SY"/>
        </w:rPr>
      </w:pPr>
      <w:proofErr w:type="spellStart"/>
      <w:r w:rsidRPr="00890239">
        <w:rPr>
          <w:b/>
          <w:bCs/>
          <w:lang w:bidi="ar-SY"/>
        </w:rPr>
        <w:t>HR_baseline</w:t>
      </w:r>
      <w:proofErr w:type="spellEnd"/>
      <w:r w:rsidRPr="00890239">
        <w:rPr>
          <w:lang w:bidi="ar-SY"/>
        </w:rPr>
        <w:t>:</w:t>
      </w:r>
      <w:proofErr w:type="gramStart"/>
      <w:r w:rsidRPr="00890239">
        <w:rPr>
          <w:lang w:bidi="ar-SY"/>
        </w:rPr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Pr="005E1AC5">
        <w:rPr>
          <w:rtl/>
        </w:rPr>
        <w:t>متوسط معدل ضربات القلب عند الراحة، والذي يمكن أن يكون حوالي 200-250 نبضة في الدقيقة</w:t>
      </w:r>
      <w:r w:rsidRPr="005E1AC5">
        <w:rPr>
          <w:lang w:bidi="ar-SY"/>
        </w:rPr>
        <w:t>.</w:t>
      </w:r>
    </w:p>
    <w:p w14:paraId="4183FBD4" w14:textId="342D1627" w:rsidR="005E1AC5" w:rsidRDefault="005E1AC5" w:rsidP="005E1AC5">
      <w:pPr>
        <w:rPr>
          <w:rtl/>
        </w:rPr>
      </w:pPr>
      <w:r w:rsidRPr="005E1AC5">
        <w:rPr>
          <w:b/>
          <w:bCs/>
          <w:lang w:bidi="ar-SY"/>
        </w:rPr>
        <w:t>EC_50</w:t>
      </w:r>
      <w:r w:rsidRPr="005E1AC5">
        <w:rPr>
          <w:lang w:bidi="ar-SY"/>
        </w:rPr>
        <w:t xml:space="preserve">: </w:t>
      </w:r>
      <w:r w:rsidRPr="005E1AC5">
        <w:rPr>
          <w:rtl/>
        </w:rPr>
        <w:t>يُقاس بتركيز الهيستامين، وغالبًا ما يكون في نطاق 0.1-0.5 ميكرومول</w:t>
      </w:r>
    </w:p>
    <w:p w14:paraId="680FC40A" w14:textId="0E91CFFE" w:rsidR="005E1AC5" w:rsidRPr="005E1AC5" w:rsidRDefault="005E1AC5" w:rsidP="005E1AC5">
      <w:proofErr w:type="gramStart"/>
      <w:r w:rsidRPr="005E1AC5">
        <w:t xml:space="preserve">  </w:t>
      </w:r>
      <w:r w:rsidRPr="005E1AC5">
        <w:rPr>
          <w:b/>
          <w:bCs/>
        </w:rPr>
        <w:t>[</w:t>
      </w:r>
      <w:proofErr w:type="gramEnd"/>
      <w:r w:rsidRPr="005E1AC5">
        <w:rPr>
          <w:b/>
          <w:bCs/>
        </w:rPr>
        <w:t>H]</w:t>
      </w:r>
      <w:r w:rsidRPr="005E1AC5">
        <w:t xml:space="preserve">: </w:t>
      </w:r>
      <w:r w:rsidRPr="005E1AC5">
        <w:rPr>
          <w:rtl/>
        </w:rPr>
        <w:t>تركيز الهيستامين في المحلول</w:t>
      </w:r>
      <w:r>
        <w:rPr>
          <w:rFonts w:hint="cs"/>
          <w:rtl/>
        </w:rPr>
        <w:t xml:space="preserve"> </w:t>
      </w:r>
    </w:p>
    <w:p w14:paraId="65519261" w14:textId="3FE0B064" w:rsidR="005E1AC5" w:rsidRPr="005E1AC5" w:rsidRDefault="005E1AC5" w:rsidP="005E1AC5">
      <w:pPr>
        <w:rPr>
          <w:rFonts w:hint="cs"/>
          <w:rtl/>
        </w:rPr>
      </w:pPr>
      <w:proofErr w:type="gramStart"/>
      <w:r w:rsidRPr="005E1AC5">
        <w:t xml:space="preserve">  </w:t>
      </w:r>
      <w:r w:rsidRPr="005E1AC5">
        <w:rPr>
          <w:b/>
          <w:bCs/>
        </w:rPr>
        <w:t>HR</w:t>
      </w:r>
      <w:proofErr w:type="gramEnd"/>
      <w:r w:rsidRPr="005E1AC5">
        <w:rPr>
          <w:b/>
          <w:bCs/>
        </w:rPr>
        <w:t>_max</w:t>
      </w:r>
      <w:r w:rsidRPr="005E1AC5">
        <w:t xml:space="preserve">: </w:t>
      </w:r>
      <w:r w:rsidRPr="005E1AC5">
        <w:rPr>
          <w:rtl/>
        </w:rPr>
        <w:t>الحد الأقصى لمعدل ضربات القلب، والذي يمكن أن يتجاوز 300 نبضة في الدقيقة في ظروف التحفيز القوي</w:t>
      </w:r>
      <w:r w:rsidRPr="005E1AC5">
        <w:t>.</w:t>
      </w:r>
    </w:p>
    <w:sectPr w:rsidR="005E1AC5" w:rsidRPr="005E1AC5" w:rsidSect="00DA089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76528"/>
    <w:multiLevelType w:val="multilevel"/>
    <w:tmpl w:val="1854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0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56"/>
    <w:rsid w:val="00286113"/>
    <w:rsid w:val="00505B56"/>
    <w:rsid w:val="005E1AC5"/>
    <w:rsid w:val="00890239"/>
    <w:rsid w:val="00B671A8"/>
    <w:rsid w:val="00DA089A"/>
    <w:rsid w:val="00E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66501"/>
  <w15:chartTrackingRefBased/>
  <w15:docId w15:val="{E6E0B438-FB7D-45B2-83BA-3D97A335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F0B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02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2024-11-04T18:56:00Z</dcterms:created>
  <dcterms:modified xsi:type="dcterms:W3CDTF">2024-11-06T10:30:00Z</dcterms:modified>
</cp:coreProperties>
</file>