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BA0E20" w:rsidRPr="00DE58BE" w:rsidRDefault="00DA7ABA" w:rsidP="00BA0E20">
      <w:pPr>
        <w:pStyle w:val="Heading7"/>
        <w:jc w:val="center"/>
        <w:rPr>
          <w:b/>
          <w:i w:val="0"/>
          <w:sz w:val="28"/>
        </w:rPr>
      </w:pPr>
      <w:r w:rsidRPr="00DE58BE">
        <w:rPr>
          <w:b/>
          <w:i w:val="0"/>
          <w:sz w:val="28"/>
        </w:rPr>
        <w:t>Worksheet</w:t>
      </w:r>
      <w:r w:rsidR="00BA0E20" w:rsidRPr="00DE58BE">
        <w:rPr>
          <w:b/>
          <w:i w:val="0"/>
          <w:sz w:val="28"/>
        </w:rPr>
        <w:t>: Outlining your policy brief</w:t>
      </w:r>
      <w:r w:rsidR="00E12B0D">
        <w:rPr>
          <w:rStyle w:val="FootnoteReference"/>
          <w:b/>
          <w:i w:val="0"/>
          <w:sz w:val="28"/>
        </w:rPr>
        <w:footnoteReference w:id="2"/>
      </w:r>
    </w:p>
    <w:p w:rsidR="00BA0E20" w:rsidRDefault="00BA0E20" w:rsidP="00BA0E20"/>
    <w:p w:rsidR="00BA0E20" w:rsidRDefault="00BA0E20" w:rsidP="00BA0E20">
      <w:pPr>
        <w:rPr>
          <w:i/>
        </w:rPr>
      </w:pPr>
      <w:r>
        <w:rPr>
          <w:i/>
        </w:rPr>
        <w:t xml:space="preserve">Use the tables to </w:t>
      </w:r>
      <w:r w:rsidR="00DA7ABA">
        <w:rPr>
          <w:i/>
        </w:rPr>
        <w:t>make notes in planning</w:t>
      </w:r>
      <w:r>
        <w:rPr>
          <w:i/>
        </w:rPr>
        <w:t xml:space="preserve"> your policy brief.</w:t>
      </w:r>
    </w:p>
    <w:p w:rsidR="00BA0E20" w:rsidRDefault="00BA0E20" w:rsidP="00BA0E20"/>
    <w:tbl>
      <w:tblPr>
        <w:tblW w:w="8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25"/>
      </w:tblGrid>
      <w:tr w:rsidR="00BA0E20">
        <w:tc>
          <w:tcPr>
            <w:tcW w:w="8525" w:type="dxa"/>
            <w:tcBorders>
              <w:top w:val="single" w:sz="12" w:space="0" w:color="auto"/>
              <w:bottom w:val="single" w:sz="12" w:space="0" w:color="auto"/>
            </w:tcBorders>
            <w:shd w:val="solid" w:color="F2F2F2" w:themeColor="background1" w:themeShade="F2" w:fill="auto"/>
          </w:tcPr>
          <w:p w:rsidR="00BA0E20" w:rsidRDefault="00BA0E20" w:rsidP="0022432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The key questions</w:t>
            </w:r>
          </w:p>
        </w:tc>
      </w:tr>
      <w:tr w:rsidR="00BA0E20">
        <w:tc>
          <w:tcPr>
            <w:tcW w:w="85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BA0E20" w:rsidRDefault="00BA0E20" w:rsidP="00224321">
            <w:r>
              <w:t xml:space="preserve">1. Who is/are the </w:t>
            </w:r>
            <w:r>
              <w:rPr>
                <w:b/>
              </w:rPr>
              <w:t>target audience(s)</w:t>
            </w:r>
            <w:r>
              <w:t xml:space="preserve"> for your brief?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F2F2F2" w:themeColor="background1" w:themeShade="F2" w:fill="auto"/>
          </w:tcPr>
          <w:p w:rsidR="00BA0E20" w:rsidRDefault="00BA0E20" w:rsidP="00DA7ABA">
            <w:r>
              <w:t xml:space="preserve">2. </w:t>
            </w:r>
            <w:r w:rsidR="00DA7ABA">
              <w:t xml:space="preserve">How do they talk about this problem? What is their </w:t>
            </w:r>
            <w:r w:rsidR="00DA7ABA" w:rsidRPr="00DA7ABA">
              <w:rPr>
                <w:b/>
              </w:rPr>
              <w:t>narrative</w:t>
            </w:r>
            <w:r w:rsidR="00DA7ABA">
              <w:t xml:space="preserve"> and what are their </w:t>
            </w:r>
            <w:r w:rsidR="00DA7ABA" w:rsidRPr="00DA7ABA">
              <w:rPr>
                <w:b/>
              </w:rPr>
              <w:t>positions</w:t>
            </w:r>
            <w:r>
              <w:t>?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224321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F2F2F2" w:themeColor="background1" w:themeShade="F2" w:fill="auto"/>
          </w:tcPr>
          <w:p w:rsidR="00224321" w:rsidRDefault="00224321" w:rsidP="00224321">
            <w:r>
              <w:t xml:space="preserve">3. What surprising or </w:t>
            </w:r>
            <w:r>
              <w:rPr>
                <w:b/>
                <w:bCs/>
              </w:rPr>
              <w:t>striking facts or insights</w:t>
            </w:r>
            <w:r>
              <w:t xml:space="preserve"> from your analysis would have the best chance of interesting, surprising or engaging the target audience? </w:t>
            </w:r>
          </w:p>
        </w:tc>
      </w:tr>
      <w:tr w:rsidR="00224321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224321" w:rsidRDefault="00224321" w:rsidP="00DA7ABA"/>
          <w:p w:rsidR="00224321" w:rsidRDefault="00224321" w:rsidP="00DA7ABA"/>
          <w:p w:rsidR="00224321" w:rsidRDefault="00224321" w:rsidP="00DA7ABA"/>
          <w:p w:rsidR="00224321" w:rsidRDefault="00224321" w:rsidP="00DA7ABA"/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F2F2F2" w:themeColor="background1" w:themeShade="F2" w:fill="auto"/>
          </w:tcPr>
          <w:p w:rsidR="00BA0E20" w:rsidRDefault="00224321" w:rsidP="00224321">
            <w:r>
              <w:t>4</w:t>
            </w:r>
            <w:r w:rsidR="00BA0E20">
              <w:t xml:space="preserve">. What </w:t>
            </w:r>
            <w:r w:rsidR="00BA0E20">
              <w:rPr>
                <w:b/>
                <w:bCs/>
              </w:rPr>
              <w:t>stage in the policy process</w:t>
            </w:r>
            <w:r w:rsidR="00BA0E20">
              <w:t xml:space="preserve"> are you targeting with this brief?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F2F2F2" w:themeColor="background1" w:themeShade="F2" w:fill="auto"/>
          </w:tcPr>
          <w:p w:rsidR="00BA0E20" w:rsidRDefault="00224321" w:rsidP="00224321">
            <w:r>
              <w:t>5</w:t>
            </w:r>
            <w:r w:rsidR="00BA0E20">
              <w:t xml:space="preserve">. What </w:t>
            </w:r>
            <w:r w:rsidR="00BA0E20">
              <w:rPr>
                <w:b/>
                <w:bCs/>
              </w:rPr>
              <w:t>overall</w:t>
            </w:r>
            <w:r w:rsidR="00BA0E20">
              <w:t xml:space="preserve"> </w:t>
            </w:r>
            <w:r w:rsidR="00BA0E20">
              <w:rPr>
                <w:b/>
              </w:rPr>
              <w:t>message</w:t>
            </w:r>
            <w:r w:rsidR="00BA0E20">
              <w:t xml:space="preserve"> </w:t>
            </w:r>
            <w:r>
              <w:t>will you send in the brief</w:t>
            </w:r>
            <w:r w:rsidR="00BA0E20">
              <w:t>? Write it down in 2 sentences.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</w:tbl>
    <w:p w:rsidR="00BA0E20" w:rsidRDefault="00BA0E20" w:rsidP="00BA0E20"/>
    <w:p w:rsidR="00BA0E20" w:rsidRDefault="00BA0E20" w:rsidP="00BA0E2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472"/>
      </w:tblGrid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0E20" w:rsidRDefault="00BA0E20" w:rsidP="0022432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Planning the elements of your policy brief</w:t>
            </w:r>
          </w:p>
        </w:tc>
      </w:tr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solid" w:color="F2F2F2" w:themeColor="background1" w:themeShade="F2" w:fill="FFFFFF"/>
          </w:tcPr>
          <w:p w:rsidR="00BA0E20" w:rsidRDefault="00BA0E20" w:rsidP="00224321">
            <w:r>
              <w:rPr>
                <w:b/>
              </w:rPr>
              <w:t>1. Title</w:t>
            </w:r>
            <w:r>
              <w:t xml:space="preserve"> (</w:t>
            </w:r>
            <w:r>
              <w:rPr>
                <w:i/>
              </w:rPr>
              <w:t xml:space="preserve">Think of </w:t>
            </w:r>
            <w:r w:rsidR="00224321">
              <w:rPr>
                <w:i/>
              </w:rPr>
              <w:t>a ‘sticky’ title to capture</w:t>
            </w:r>
            <w:r>
              <w:rPr>
                <w:i/>
              </w:rPr>
              <w:t xml:space="preserve"> the attention of your target audience</w:t>
            </w:r>
            <w:r>
              <w:t xml:space="preserve">) 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solid" w:color="F2F2F2" w:themeColor="background1" w:themeShade="F2" w:fill="FFFFFF"/>
          </w:tcPr>
          <w:p w:rsidR="00BA0E20" w:rsidRDefault="00BA0E20" w:rsidP="00224321">
            <w:r>
              <w:rPr>
                <w:b/>
              </w:rPr>
              <w:t>2. Executive summary</w:t>
            </w:r>
            <w:r>
              <w:t xml:space="preserve"> (</w:t>
            </w:r>
            <w:r>
              <w:rPr>
                <w:i/>
              </w:rPr>
              <w:t>What do you need to include in the summary to convince the reader to read further?</w:t>
            </w:r>
            <w:r>
              <w:t>)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solid" w:color="F2F2F2" w:themeColor="background1" w:themeShade="F2" w:fill="FFFFFF"/>
          </w:tcPr>
          <w:p w:rsidR="00BA0E20" w:rsidRDefault="00BA0E20" w:rsidP="00817ED5">
            <w:r>
              <w:rPr>
                <w:b/>
              </w:rPr>
              <w:t xml:space="preserve">3. </w:t>
            </w:r>
            <w:r w:rsidR="00817ED5">
              <w:rPr>
                <w:b/>
              </w:rPr>
              <w:t>Rationale for action on</w:t>
            </w:r>
            <w:r>
              <w:rPr>
                <w:b/>
              </w:rPr>
              <w:t xml:space="preserve"> the problem</w:t>
            </w:r>
            <w:r>
              <w:t xml:space="preserve"> (</w:t>
            </w:r>
            <w:r>
              <w:rPr>
                <w:i/>
              </w:rPr>
              <w:t>What elements of the problem</w:t>
            </w:r>
            <w:r w:rsidR="00817ED5">
              <w:rPr>
                <w:i/>
              </w:rPr>
              <w:t>/policy failure</w:t>
            </w:r>
            <w:r>
              <w:rPr>
                <w:i/>
              </w:rPr>
              <w:t xml:space="preserve"> will you focus on to illustrate its importance and urgency to the target audience?</w:t>
            </w:r>
            <w:r>
              <w:t>)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817ED5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817ED5" w:rsidRDefault="00817ED5" w:rsidP="00817ED5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Are there any ‘striking’ (i.e. dramatic) facts, graphs, photos, stories or maps that you could include to support your points? </w:t>
            </w:r>
          </w:p>
        </w:tc>
      </w:tr>
      <w:tr w:rsidR="00817ED5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817ED5" w:rsidRDefault="00817ED5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817ED5" w:rsidRDefault="00817ED5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817ED5" w:rsidRDefault="00817ED5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817ED5" w:rsidRDefault="00817ED5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BA0E20" w:rsidRDefault="00817ED5" w:rsidP="00817ED5">
            <w:pPr>
              <w:pStyle w:val="Footer"/>
              <w:tabs>
                <w:tab w:val="clear" w:pos="4320"/>
                <w:tab w:val="clear" w:pos="8640"/>
              </w:tabs>
            </w:pPr>
            <w:r>
              <w:t>What is the impact on stakeholders of the current policy approach</w:t>
            </w:r>
            <w:r w:rsidR="00BA0E20">
              <w:t>?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  <w:p w:rsidR="00BA0E20" w:rsidRDefault="00BA0E20" w:rsidP="00224321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solid" w:color="F2F2F2" w:themeColor="background1" w:themeShade="F2" w:fill="FFFFFF"/>
          </w:tcPr>
          <w:p w:rsidR="00BA0E20" w:rsidRDefault="00BA0E20" w:rsidP="000F1C96">
            <w:r>
              <w:rPr>
                <w:b/>
              </w:rPr>
              <w:t xml:space="preserve">4. </w:t>
            </w:r>
            <w:r w:rsidR="000F1C96">
              <w:rPr>
                <w:b/>
              </w:rPr>
              <w:t>Proposed</w:t>
            </w:r>
            <w:r>
              <w:rPr>
                <w:b/>
              </w:rPr>
              <w:t xml:space="preserve"> policy option(s)</w:t>
            </w:r>
            <w:r>
              <w:t xml:space="preserve"> (</w:t>
            </w:r>
            <w:r>
              <w:rPr>
                <w:i/>
                <w:iCs/>
              </w:rPr>
              <w:t>How many options are you going to critique in the brief?</w:t>
            </w:r>
            <w:r>
              <w:t xml:space="preserve"> </w:t>
            </w:r>
            <w:r>
              <w:rPr>
                <w:i/>
              </w:rPr>
              <w:t>Which policy option(s) are your arguing for/against?</w:t>
            </w:r>
            <w:r>
              <w:t>)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0F1C96" w:rsidRDefault="000F1C96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>
            <w:r>
              <w:t>What arguments and evidence will you provide to demonstrate the strengths/weaknesses of the option(s)</w:t>
            </w:r>
            <w:r w:rsidR="000F1C96">
              <w:t xml:space="preserve"> included</w:t>
            </w:r>
            <w:r>
              <w:t>? Will these be convincing for your target audience?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solid" w:color="F2F2F2" w:themeColor="background1" w:themeShade="F2" w:fill="FFFFFF"/>
          </w:tcPr>
          <w:p w:rsidR="00BA0E20" w:rsidRDefault="00BA0E20" w:rsidP="000F1C96">
            <w:r>
              <w:rPr>
                <w:b/>
              </w:rPr>
              <w:t>5. Policy recommendations</w:t>
            </w:r>
            <w:r>
              <w:t xml:space="preserve"> (</w:t>
            </w:r>
            <w:r>
              <w:rPr>
                <w:i/>
              </w:rPr>
              <w:t>W</w:t>
            </w:r>
            <w:r w:rsidR="000F1C96">
              <w:rPr>
                <w:i/>
              </w:rPr>
              <w:t>hich specific steps or measures should be taken</w:t>
            </w:r>
            <w:r>
              <w:rPr>
                <w:i/>
              </w:rPr>
              <w:t xml:space="preserve"> (and by whom) to realistically and feasibly implement the chosen option?)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solid" w:color="F2F2F2" w:themeColor="background1" w:themeShade="F2" w:fill="FFFFFF"/>
          </w:tcPr>
          <w:p w:rsidR="00BA0E20" w:rsidRDefault="00BA0E20" w:rsidP="00224321">
            <w:pPr>
              <w:rPr>
                <w:b/>
              </w:rPr>
            </w:pPr>
            <w:r>
              <w:rPr>
                <w:b/>
              </w:rPr>
              <w:t xml:space="preserve">7. Sources consulted or recommended </w:t>
            </w:r>
            <w:r>
              <w:rPr>
                <w:bCs/>
                <w:i/>
                <w:iCs/>
              </w:rPr>
              <w:t>(Are there published documents available that also support the position you are putting forward?)</w:t>
            </w:r>
          </w:p>
        </w:tc>
      </w:tr>
      <w:tr w:rsidR="00BA0E20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8B060F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2F2F2" w:themeColor="background1" w:themeShade="F2" w:fill="FFFFFF"/>
          </w:tcPr>
          <w:p w:rsidR="008B060F" w:rsidRPr="008B060F" w:rsidRDefault="008B060F" w:rsidP="00DE58BE">
            <w:r>
              <w:t>8</w:t>
            </w:r>
            <w:r w:rsidRPr="008B060F">
              <w:t xml:space="preserve">. </w:t>
            </w:r>
            <w:r w:rsidR="00136438" w:rsidRPr="00136438">
              <w:rPr>
                <w:b/>
              </w:rPr>
              <w:t>Link to original research/analysis</w:t>
            </w:r>
            <w:r w:rsidRPr="008B060F">
              <w:t xml:space="preserve"> (</w:t>
            </w:r>
            <w:r w:rsidR="00136438">
              <w:t xml:space="preserve">Where is the longer </w:t>
            </w:r>
            <w:r w:rsidR="00DE58BE">
              <w:t>supporting</w:t>
            </w:r>
            <w:r w:rsidR="00136438">
              <w:t xml:space="preserve"> paper</w:t>
            </w:r>
            <w:r w:rsidR="00DE58BE">
              <w:t xml:space="preserve"> or analysis</w:t>
            </w:r>
            <w:r w:rsidR="00136438">
              <w:t xml:space="preserve"> for experts?</w:t>
            </w:r>
            <w:r w:rsidRPr="008B060F">
              <w:t>)</w:t>
            </w:r>
          </w:p>
        </w:tc>
      </w:tr>
      <w:tr w:rsidR="008B060F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060F" w:rsidRDefault="008B060F" w:rsidP="00224321"/>
          <w:p w:rsidR="008B060F" w:rsidRDefault="008B060F" w:rsidP="00224321"/>
          <w:p w:rsidR="008B060F" w:rsidRDefault="008B060F" w:rsidP="00224321"/>
          <w:p w:rsidR="008B060F" w:rsidRDefault="008B060F" w:rsidP="00224321"/>
          <w:p w:rsidR="008B060F" w:rsidRDefault="008B060F" w:rsidP="00224321"/>
        </w:tc>
      </w:tr>
      <w:tr w:rsidR="008B060F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2F2F2" w:themeColor="background1" w:themeShade="F2" w:fill="FFFFFF"/>
          </w:tcPr>
          <w:p w:rsidR="008B060F" w:rsidRPr="008B060F" w:rsidRDefault="008B060F" w:rsidP="00136438">
            <w:r>
              <w:t>9</w:t>
            </w:r>
            <w:r w:rsidRPr="008B060F">
              <w:t xml:space="preserve">. </w:t>
            </w:r>
            <w:r w:rsidR="00136438" w:rsidRPr="00136438">
              <w:rPr>
                <w:b/>
              </w:rPr>
              <w:t>Contact details</w:t>
            </w:r>
            <w:r w:rsidRPr="008B060F">
              <w:t xml:space="preserve"> (</w:t>
            </w:r>
            <w:r w:rsidR="00136438">
              <w:t>Are you going to include al</w:t>
            </w:r>
            <w:r w:rsidR="00DE58BE">
              <w:t>l</w:t>
            </w:r>
            <w:r w:rsidR="00136438">
              <w:t xml:space="preserve"> details? Name, address, phone, website, email etc</w:t>
            </w:r>
            <w:r w:rsidRPr="008B060F">
              <w:t>)</w:t>
            </w:r>
          </w:p>
        </w:tc>
      </w:tr>
      <w:tr w:rsidR="008B060F">
        <w:tc>
          <w:tcPr>
            <w:tcW w:w="8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060F" w:rsidRDefault="008B060F" w:rsidP="00224321"/>
          <w:p w:rsidR="008B060F" w:rsidRDefault="008B060F" w:rsidP="00224321"/>
          <w:p w:rsidR="008B060F" w:rsidRDefault="008B060F" w:rsidP="00224321"/>
          <w:p w:rsidR="008B060F" w:rsidRDefault="008B060F" w:rsidP="00224321"/>
          <w:p w:rsidR="008B060F" w:rsidRDefault="008B060F" w:rsidP="00224321"/>
        </w:tc>
      </w:tr>
    </w:tbl>
    <w:p w:rsidR="00BA0E20" w:rsidRDefault="00BA0E20" w:rsidP="00BA0E20"/>
    <w:p w:rsidR="00E12B0D" w:rsidRDefault="00E12B0D" w:rsidP="00BA0E20"/>
    <w:p w:rsidR="00BA0E20" w:rsidRDefault="00BA0E20" w:rsidP="00BA0E20"/>
    <w:p w:rsidR="00BA0E20" w:rsidRDefault="00BA0E20" w:rsidP="00BA0E20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525"/>
      </w:tblGrid>
      <w:tr w:rsidR="00BA0E20">
        <w:tc>
          <w:tcPr>
            <w:tcW w:w="8525" w:type="dxa"/>
            <w:tcBorders>
              <w:top w:val="single" w:sz="12" w:space="0" w:color="auto"/>
              <w:bottom w:val="single" w:sz="12" w:space="0" w:color="auto"/>
            </w:tcBorders>
            <w:shd w:val="solid" w:color="F2F2F2" w:themeColor="background1" w:themeShade="F2" w:fill="auto"/>
          </w:tcPr>
          <w:p w:rsidR="00BA0E20" w:rsidRDefault="00BA0E20" w:rsidP="0022432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Presentation and layout of your policy brief</w:t>
            </w:r>
          </w:p>
        </w:tc>
      </w:tr>
      <w:tr w:rsidR="00BA0E20">
        <w:tc>
          <w:tcPr>
            <w:tcW w:w="85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>
            <w:r>
              <w:t xml:space="preserve">1. How will you </w:t>
            </w:r>
            <w:r>
              <w:rPr>
                <w:b/>
              </w:rPr>
              <w:t>disseminate</w:t>
            </w:r>
            <w:r>
              <w:t xml:space="preserve"> the policy brief to the target audience? 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>
            <w:r>
              <w:t xml:space="preserve">2. What </w:t>
            </w:r>
            <w:r>
              <w:rPr>
                <w:b/>
              </w:rPr>
              <w:t>impression</w:t>
            </w:r>
            <w:r>
              <w:t xml:space="preserve"> would you like to create for the reader when they look at your brief? Use adjectives to describe it.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  <w:tr w:rsidR="00BA0E20">
        <w:tc>
          <w:tcPr>
            <w:tcW w:w="85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BA0E20" w:rsidRDefault="00BA0E20" w:rsidP="00224321">
            <w:r>
              <w:t xml:space="preserve">3. Describe </w:t>
            </w:r>
            <w:r>
              <w:rPr>
                <w:b/>
              </w:rPr>
              <w:t>ideas for the layout and presentation</w:t>
            </w:r>
            <w:r>
              <w:t xml:space="preserve"> of your policy brief that will you use to create the desired impression.   </w:t>
            </w:r>
          </w:p>
        </w:tc>
      </w:tr>
      <w:tr w:rsidR="00BA0E20">
        <w:tc>
          <w:tcPr>
            <w:tcW w:w="8525" w:type="dxa"/>
            <w:tcBorders>
              <w:top w:val="single" w:sz="6" w:space="0" w:color="auto"/>
            </w:tcBorders>
          </w:tcPr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  <w:p w:rsidR="00BA0E20" w:rsidRDefault="00BA0E20" w:rsidP="00224321"/>
        </w:tc>
      </w:tr>
    </w:tbl>
    <w:p w:rsidR="00BA0E20" w:rsidRDefault="00BA0E20" w:rsidP="00BA0E20"/>
    <w:p w:rsidR="00CE0390" w:rsidRPr="006E7B7E" w:rsidRDefault="00CE0390">
      <w:pPr>
        <w:rPr>
          <w:rFonts w:asciiTheme="majorHAnsi" w:hAnsiTheme="majorHAnsi"/>
          <w:sz w:val="22"/>
        </w:rPr>
      </w:pPr>
    </w:p>
    <w:sectPr w:rsidR="00CE0390" w:rsidRPr="006E7B7E" w:rsidSect="00CE0390">
      <w:headerReference w:type="default" r:id="rId7"/>
      <w:footerReference w:type="default" r:id="rId8"/>
      <w:pgSz w:w="11905" w:h="16837"/>
      <w:pgMar w:top="1702" w:right="1800" w:bottom="762" w:left="1800" w:footer="706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24321" w:rsidRDefault="00224321">
      <w:r>
        <w:separator/>
      </w:r>
    </w:p>
  </w:endnote>
  <w:endnote w:type="continuationSeparator" w:id="1">
    <w:p w:rsidR="00224321" w:rsidRDefault="00224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4321" w:rsidRDefault="00224321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-786765</wp:posOffset>
          </wp:positionH>
          <wp:positionV relativeFrom="paragraph">
            <wp:posOffset>44450</wp:posOffset>
          </wp:positionV>
          <wp:extent cx="6739255" cy="465455"/>
          <wp:effectExtent l="25400" t="0" r="0" b="0"/>
          <wp:wrapNone/>
          <wp:docPr id="3" name="Picture 3" descr="footer2 - icpolicyadvocacy - 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2 - icpolicyadvocacy - cropp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255" cy="465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24321" w:rsidRDefault="00224321"/>
  <w:p w:rsidR="00224321" w:rsidRDefault="00653648">
    <w:r w:rsidRPr="00653648"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left:0;text-align:left;margin-left:460.65pt;margin-top:22.7pt;width:5.55pt;height:11.45pt;z-index:251656704;mso-wrap-distance-left:0;mso-wrap-distance-right:0" stroked="f">
          <v:fill opacity="0" color2="black"/>
          <v:textbox inset="0,0,0,0">
            <w:txbxContent>
              <w:p w:rsidR="00224321" w:rsidRPr="00470BB0" w:rsidRDefault="00653648">
                <w:pPr>
                  <w:pStyle w:val="Footer"/>
                  <w:rPr>
                    <w:rFonts w:ascii="Arial Narrow" w:hAnsi="Arial Narrow"/>
                  </w:rPr>
                </w:pPr>
                <w:r w:rsidRPr="00470BB0">
                  <w:rPr>
                    <w:rStyle w:val="PageNumber"/>
                    <w:rFonts w:ascii="Arial Narrow" w:hAnsi="Arial Narrow"/>
                  </w:rPr>
                  <w:fldChar w:fldCharType="begin"/>
                </w:r>
                <w:r w:rsidR="00224321" w:rsidRPr="00470BB0">
                  <w:rPr>
                    <w:rStyle w:val="PageNumber"/>
                    <w:rFonts w:ascii="Arial Narrow" w:hAnsi="Arial Narrow"/>
                  </w:rPr>
                  <w:instrText xml:space="preserve"> PAGE </w:instrText>
                </w:r>
                <w:r w:rsidRPr="00470BB0">
                  <w:rPr>
                    <w:rStyle w:val="PageNumber"/>
                    <w:rFonts w:ascii="Arial Narrow" w:hAnsi="Arial Narrow"/>
                  </w:rPr>
                  <w:fldChar w:fldCharType="separate"/>
                </w:r>
                <w:r w:rsidR="00F06083">
                  <w:rPr>
                    <w:rStyle w:val="PageNumber"/>
                    <w:rFonts w:ascii="Arial Narrow" w:hAnsi="Arial Narrow"/>
                    <w:noProof/>
                  </w:rPr>
                  <w:t>1</w:t>
                </w:r>
                <w:r w:rsidRPr="00470BB0">
                  <w:rPr>
                    <w:rStyle w:val="PageNumber"/>
                    <w:rFonts w:ascii="Arial Narrow" w:hAnsi="Arial Narrow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24321" w:rsidRDefault="00224321">
      <w:r>
        <w:separator/>
      </w:r>
    </w:p>
  </w:footnote>
  <w:footnote w:type="continuationSeparator" w:id="1">
    <w:p w:rsidR="00224321" w:rsidRDefault="00224321">
      <w:r>
        <w:continuationSeparator/>
      </w:r>
    </w:p>
  </w:footnote>
  <w:footnote w:id="2">
    <w:p w:rsidR="00F06083" w:rsidRDefault="00E12B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06083">
        <w:t>This outline was developed by the International Centre for Policy Advocacy (</w:t>
      </w:r>
      <w:hyperlink r:id="rId1" w:history="1">
        <w:r w:rsidR="00F06083" w:rsidRPr="00E615C2">
          <w:rPr>
            <w:rStyle w:val="Hyperlink"/>
          </w:rPr>
          <w:t>www.icpolicyadvocacy.org</w:t>
        </w:r>
      </w:hyperlink>
      <w:r w:rsidR="00F06083">
        <w:t>). For more details on each element of the outline see our short description of the policy brief:</w:t>
      </w:r>
    </w:p>
    <w:p w:rsidR="00E12B0D" w:rsidRDefault="00F06083">
      <w:pPr>
        <w:pStyle w:val="FootnoteText"/>
      </w:pPr>
      <w:r>
        <w:fldChar w:fldCharType="begin"/>
      </w:r>
      <w:r>
        <w:instrText xml:space="preserve"> HYPERLINK "</w:instrText>
      </w:r>
      <w:r w:rsidRPr="00F06083">
        <w:instrText>http://www.icpolicyadvocacy.org/sites/icpa/files/downloads/icpa_policy_brief_guidelines.pdf</w:instrText>
      </w:r>
      <w:r>
        <w:instrText xml:space="preserve">" </w:instrText>
      </w:r>
      <w:r>
        <w:fldChar w:fldCharType="separate"/>
      </w:r>
      <w:r w:rsidRPr="00E615C2">
        <w:rPr>
          <w:rStyle w:val="Hyperlink"/>
        </w:rPr>
        <w:t>http://www.icpolicyadvocacy.org/sites/icpa/files/downloads/icpa_policy_brief_guidelines.pdf</w:t>
      </w:r>
      <w:r>
        <w:fldChar w:fldCharType="end"/>
      </w:r>
      <w:r>
        <w:t xml:space="preserve"> </w:t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224321" w:rsidRDefault="00224321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2743200</wp:posOffset>
          </wp:positionH>
          <wp:positionV relativeFrom="paragraph">
            <wp:posOffset>-440690</wp:posOffset>
          </wp:positionV>
          <wp:extent cx="2833370" cy="922655"/>
          <wp:effectExtent l="25400" t="0" r="11430" b="0"/>
          <wp:wrapNone/>
          <wp:docPr id="2" name="Picture 4" descr="ICPA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CPA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70" cy="922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4630058"/>
    <w:multiLevelType w:val="hybridMultilevel"/>
    <w:tmpl w:val="858CB3B4"/>
    <w:lvl w:ilvl="0" w:tplc="9DAA12EE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49C7377"/>
    <w:multiLevelType w:val="hybridMultilevel"/>
    <w:tmpl w:val="F0A22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4C94ABA"/>
    <w:multiLevelType w:val="multilevel"/>
    <w:tmpl w:val="0C4AB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6BA2B29"/>
    <w:multiLevelType w:val="hybridMultilevel"/>
    <w:tmpl w:val="17B4A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E87CA6"/>
    <w:multiLevelType w:val="hybridMultilevel"/>
    <w:tmpl w:val="69A08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CC5F99"/>
    <w:multiLevelType w:val="hybridMultilevel"/>
    <w:tmpl w:val="81F05514"/>
    <w:lvl w:ilvl="0" w:tplc="00000005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46023F"/>
    <w:multiLevelType w:val="hybridMultilevel"/>
    <w:tmpl w:val="C130F6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931D16"/>
    <w:multiLevelType w:val="hybridMultilevel"/>
    <w:tmpl w:val="D662EADC"/>
    <w:lvl w:ilvl="0" w:tplc="CF2A1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312603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A9438A"/>
    <w:multiLevelType w:val="multilevel"/>
    <w:tmpl w:val="AAE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1A25E3"/>
    <w:multiLevelType w:val="hybridMultilevel"/>
    <w:tmpl w:val="D662EADC"/>
    <w:lvl w:ilvl="0" w:tplc="CF2A1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312603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1907F0"/>
    <w:multiLevelType w:val="multilevel"/>
    <w:tmpl w:val="AAE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696067"/>
    <w:multiLevelType w:val="hybridMultilevel"/>
    <w:tmpl w:val="D662EADC"/>
    <w:lvl w:ilvl="0" w:tplc="CF2A1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312603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903D91"/>
    <w:multiLevelType w:val="hybridMultilevel"/>
    <w:tmpl w:val="B17C8954"/>
    <w:lvl w:ilvl="0" w:tplc="00000005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762716D"/>
    <w:multiLevelType w:val="hybridMultilevel"/>
    <w:tmpl w:val="6FA481D8"/>
    <w:lvl w:ilvl="0" w:tplc="9DAA12EE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C65362B"/>
    <w:multiLevelType w:val="hybridMultilevel"/>
    <w:tmpl w:val="79948582"/>
    <w:lvl w:ilvl="0" w:tplc="00000005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814050"/>
    <w:multiLevelType w:val="hybridMultilevel"/>
    <w:tmpl w:val="D662EADC"/>
    <w:lvl w:ilvl="0" w:tplc="CF2A1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312603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040941"/>
    <w:multiLevelType w:val="hybridMultilevel"/>
    <w:tmpl w:val="18C0F500"/>
    <w:lvl w:ilvl="0" w:tplc="9DAA12EE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630939"/>
    <w:multiLevelType w:val="hybridMultilevel"/>
    <w:tmpl w:val="DB80517C"/>
    <w:name w:val="WW8Num72"/>
    <w:lvl w:ilvl="0" w:tplc="00000005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202D5"/>
    <w:multiLevelType w:val="multilevel"/>
    <w:tmpl w:val="AAE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D0394D"/>
    <w:multiLevelType w:val="hybridMultilevel"/>
    <w:tmpl w:val="0C4AB5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267857"/>
    <w:multiLevelType w:val="hybridMultilevel"/>
    <w:tmpl w:val="DAEC12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9261D8"/>
    <w:multiLevelType w:val="hybridMultilevel"/>
    <w:tmpl w:val="CD863CD4"/>
    <w:name w:val="WW8Num73"/>
    <w:lvl w:ilvl="0" w:tplc="00000005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0F42DB"/>
    <w:multiLevelType w:val="hybridMultilevel"/>
    <w:tmpl w:val="18C0F500"/>
    <w:lvl w:ilvl="0" w:tplc="312603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3F03B3C"/>
    <w:multiLevelType w:val="hybridMultilevel"/>
    <w:tmpl w:val="D662EADC"/>
    <w:lvl w:ilvl="0" w:tplc="CF2A1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312603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6B2DF8"/>
    <w:multiLevelType w:val="hybridMultilevel"/>
    <w:tmpl w:val="6ADA86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64617"/>
    <w:multiLevelType w:val="hybridMultilevel"/>
    <w:tmpl w:val="B17C8954"/>
    <w:lvl w:ilvl="0" w:tplc="312603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4C3A8D"/>
    <w:multiLevelType w:val="hybridMultilevel"/>
    <w:tmpl w:val="FEB2A9DA"/>
    <w:name w:val="WW8Num12"/>
    <w:lvl w:ilvl="0" w:tplc="03A2C08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40D5C1F"/>
    <w:multiLevelType w:val="hybridMultilevel"/>
    <w:tmpl w:val="AAE80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EC40A5"/>
    <w:multiLevelType w:val="hybridMultilevel"/>
    <w:tmpl w:val="5434B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A235E54"/>
    <w:multiLevelType w:val="hybridMultilevel"/>
    <w:tmpl w:val="D8EC8170"/>
    <w:lvl w:ilvl="0" w:tplc="9DAA12E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E0484A"/>
    <w:multiLevelType w:val="multilevel"/>
    <w:tmpl w:val="79948582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Book Antiqu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ook Antiqu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ook Antiqu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5D1CCB"/>
    <w:multiLevelType w:val="hybridMultilevel"/>
    <w:tmpl w:val="D662EADC"/>
    <w:lvl w:ilvl="0" w:tplc="CF2A1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312603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4"/>
  </w:num>
  <w:num w:numId="10">
    <w:abstractNumId w:val="33"/>
  </w:num>
  <w:num w:numId="11">
    <w:abstractNumId w:val="30"/>
  </w:num>
  <w:num w:numId="12">
    <w:abstractNumId w:val="39"/>
  </w:num>
  <w:num w:numId="13">
    <w:abstractNumId w:val="23"/>
  </w:num>
  <w:num w:numId="14">
    <w:abstractNumId w:val="37"/>
  </w:num>
  <w:num w:numId="15">
    <w:abstractNumId w:val="15"/>
  </w:num>
  <w:num w:numId="16">
    <w:abstractNumId w:val="8"/>
  </w:num>
  <w:num w:numId="17">
    <w:abstractNumId w:val="31"/>
  </w:num>
  <w:num w:numId="18">
    <w:abstractNumId w:val="21"/>
  </w:num>
  <w:num w:numId="19">
    <w:abstractNumId w:val="24"/>
  </w:num>
  <w:num w:numId="20">
    <w:abstractNumId w:val="17"/>
  </w:num>
  <w:num w:numId="21">
    <w:abstractNumId w:val="19"/>
  </w:num>
  <w:num w:numId="22">
    <w:abstractNumId w:val="25"/>
  </w:num>
  <w:num w:numId="23">
    <w:abstractNumId w:val="20"/>
  </w:num>
  <w:num w:numId="24">
    <w:abstractNumId w:val="35"/>
  </w:num>
  <w:num w:numId="25">
    <w:abstractNumId w:val="18"/>
  </w:num>
  <w:num w:numId="26">
    <w:abstractNumId w:val="26"/>
  </w:num>
  <w:num w:numId="27">
    <w:abstractNumId w:val="29"/>
  </w:num>
  <w:num w:numId="28">
    <w:abstractNumId w:val="16"/>
  </w:num>
  <w:num w:numId="29">
    <w:abstractNumId w:val="22"/>
  </w:num>
  <w:num w:numId="30">
    <w:abstractNumId w:val="38"/>
  </w:num>
  <w:num w:numId="31">
    <w:abstractNumId w:val="9"/>
  </w:num>
  <w:num w:numId="32">
    <w:abstractNumId w:val="27"/>
  </w:num>
  <w:num w:numId="33">
    <w:abstractNumId w:val="10"/>
  </w:num>
  <w:num w:numId="34">
    <w:abstractNumId w:val="13"/>
  </w:num>
  <w:num w:numId="35">
    <w:abstractNumId w:val="36"/>
  </w:num>
  <w:num w:numId="36">
    <w:abstractNumId w:val="32"/>
  </w:num>
  <w:num w:numId="37">
    <w:abstractNumId w:val="14"/>
  </w:num>
  <w:num w:numId="38">
    <w:abstractNumId w:val="28"/>
  </w:num>
  <w:num w:numId="39">
    <w:abstractNumId w:val="12"/>
  </w:num>
  <w:num w:numId="4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1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815BF"/>
    <w:rsid w:val="000128BB"/>
    <w:rsid w:val="00017206"/>
    <w:rsid w:val="00017501"/>
    <w:rsid w:val="00020302"/>
    <w:rsid w:val="00027500"/>
    <w:rsid w:val="00046CEF"/>
    <w:rsid w:val="00065336"/>
    <w:rsid w:val="000661C9"/>
    <w:rsid w:val="000A5124"/>
    <w:rsid w:val="000B150D"/>
    <w:rsid w:val="000F1C96"/>
    <w:rsid w:val="001049F0"/>
    <w:rsid w:val="00136438"/>
    <w:rsid w:val="00152E4F"/>
    <w:rsid w:val="001733CE"/>
    <w:rsid w:val="00175363"/>
    <w:rsid w:val="001B082C"/>
    <w:rsid w:val="001B73D0"/>
    <w:rsid w:val="001C323F"/>
    <w:rsid w:val="002034B6"/>
    <w:rsid w:val="00213847"/>
    <w:rsid w:val="00224321"/>
    <w:rsid w:val="00235C10"/>
    <w:rsid w:val="002A4C2F"/>
    <w:rsid w:val="002D0E12"/>
    <w:rsid w:val="002E00C7"/>
    <w:rsid w:val="002F1E1C"/>
    <w:rsid w:val="002F4D9D"/>
    <w:rsid w:val="0033438C"/>
    <w:rsid w:val="0034634F"/>
    <w:rsid w:val="00350C96"/>
    <w:rsid w:val="003628E3"/>
    <w:rsid w:val="003761BA"/>
    <w:rsid w:val="003E3C24"/>
    <w:rsid w:val="003E475E"/>
    <w:rsid w:val="004400A6"/>
    <w:rsid w:val="0047535F"/>
    <w:rsid w:val="004C67D7"/>
    <w:rsid w:val="005019F3"/>
    <w:rsid w:val="00535550"/>
    <w:rsid w:val="00554AD3"/>
    <w:rsid w:val="005644B0"/>
    <w:rsid w:val="00566C11"/>
    <w:rsid w:val="005806C7"/>
    <w:rsid w:val="005D09D0"/>
    <w:rsid w:val="005D407A"/>
    <w:rsid w:val="005F2115"/>
    <w:rsid w:val="00603C37"/>
    <w:rsid w:val="00653648"/>
    <w:rsid w:val="006566F5"/>
    <w:rsid w:val="00672A67"/>
    <w:rsid w:val="006839FA"/>
    <w:rsid w:val="006957E1"/>
    <w:rsid w:val="006959A4"/>
    <w:rsid w:val="006B5C94"/>
    <w:rsid w:val="006C1317"/>
    <w:rsid w:val="006E754A"/>
    <w:rsid w:val="006E7B7E"/>
    <w:rsid w:val="006E7BA8"/>
    <w:rsid w:val="006F2747"/>
    <w:rsid w:val="007049FC"/>
    <w:rsid w:val="007632AD"/>
    <w:rsid w:val="00787F6C"/>
    <w:rsid w:val="007B151F"/>
    <w:rsid w:val="008113BD"/>
    <w:rsid w:val="00817ED5"/>
    <w:rsid w:val="008225D1"/>
    <w:rsid w:val="008438CF"/>
    <w:rsid w:val="00853D0B"/>
    <w:rsid w:val="008579C5"/>
    <w:rsid w:val="008676BF"/>
    <w:rsid w:val="008720C6"/>
    <w:rsid w:val="008815BF"/>
    <w:rsid w:val="00887457"/>
    <w:rsid w:val="008950B8"/>
    <w:rsid w:val="008A59D2"/>
    <w:rsid w:val="008B060F"/>
    <w:rsid w:val="008B0F82"/>
    <w:rsid w:val="008D792F"/>
    <w:rsid w:val="008F441F"/>
    <w:rsid w:val="008F4DA3"/>
    <w:rsid w:val="009256C3"/>
    <w:rsid w:val="00950AB8"/>
    <w:rsid w:val="00954895"/>
    <w:rsid w:val="00963384"/>
    <w:rsid w:val="00971A72"/>
    <w:rsid w:val="009A49CA"/>
    <w:rsid w:val="009A5FF5"/>
    <w:rsid w:val="009D3271"/>
    <w:rsid w:val="009E042D"/>
    <w:rsid w:val="009F3AC4"/>
    <w:rsid w:val="00A03259"/>
    <w:rsid w:val="00A10FA1"/>
    <w:rsid w:val="00A1627D"/>
    <w:rsid w:val="00A25CD8"/>
    <w:rsid w:val="00A25CF3"/>
    <w:rsid w:val="00A6612E"/>
    <w:rsid w:val="00A936D1"/>
    <w:rsid w:val="00AA1A67"/>
    <w:rsid w:val="00AA315F"/>
    <w:rsid w:val="00AA6321"/>
    <w:rsid w:val="00B218B3"/>
    <w:rsid w:val="00B27497"/>
    <w:rsid w:val="00B46DD7"/>
    <w:rsid w:val="00B73B31"/>
    <w:rsid w:val="00BA0E20"/>
    <w:rsid w:val="00C15386"/>
    <w:rsid w:val="00C366EC"/>
    <w:rsid w:val="00C4050A"/>
    <w:rsid w:val="00C4202F"/>
    <w:rsid w:val="00C42B3A"/>
    <w:rsid w:val="00C60696"/>
    <w:rsid w:val="00C60FCA"/>
    <w:rsid w:val="00C74167"/>
    <w:rsid w:val="00C749AE"/>
    <w:rsid w:val="00CC5A01"/>
    <w:rsid w:val="00CE0390"/>
    <w:rsid w:val="00CF5929"/>
    <w:rsid w:val="00D0794B"/>
    <w:rsid w:val="00D22D37"/>
    <w:rsid w:val="00D87227"/>
    <w:rsid w:val="00D91AE2"/>
    <w:rsid w:val="00DA7ABA"/>
    <w:rsid w:val="00DB5E5E"/>
    <w:rsid w:val="00DE58BE"/>
    <w:rsid w:val="00E12B0D"/>
    <w:rsid w:val="00E145B8"/>
    <w:rsid w:val="00E20C9A"/>
    <w:rsid w:val="00E45EA6"/>
    <w:rsid w:val="00E50D65"/>
    <w:rsid w:val="00E52F03"/>
    <w:rsid w:val="00E71A4D"/>
    <w:rsid w:val="00E9438F"/>
    <w:rsid w:val="00EC670B"/>
    <w:rsid w:val="00ED62B0"/>
    <w:rsid w:val="00EE4DDA"/>
    <w:rsid w:val="00EF3DC8"/>
    <w:rsid w:val="00F06083"/>
    <w:rsid w:val="00F154E6"/>
    <w:rsid w:val="00F272E7"/>
    <w:rsid w:val="00F509F1"/>
    <w:rsid w:val="00F65997"/>
    <w:rsid w:val="00F73C54"/>
    <w:rsid w:val="00F77208"/>
    <w:rsid w:val="00FC0119"/>
    <w:rsid w:val="00FD2D9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1A72"/>
    <w:pPr>
      <w:suppressAutoHyphens/>
      <w:spacing w:after="20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rsid w:val="00971A72"/>
    <w:pPr>
      <w:keepNext/>
      <w:snapToGrid w:val="0"/>
      <w:jc w:val="center"/>
      <w:outlineLvl w:val="0"/>
    </w:pPr>
    <w:rPr>
      <w:rFonts w:ascii="Arial Narrow" w:hAnsi="Arial Narrow"/>
      <w:b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50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A0E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56527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74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65274"/>
    <w:rPr>
      <w:rFonts w:ascii="Lucida Grande" w:hAnsi="Lucida Grande"/>
      <w:sz w:val="18"/>
      <w:szCs w:val="18"/>
    </w:rPr>
  </w:style>
  <w:style w:type="character" w:customStyle="1" w:styleId="WW8Num1z0">
    <w:name w:val="WW8Num1z0"/>
    <w:rsid w:val="00971A72"/>
    <w:rPr>
      <w:rFonts w:ascii="Wingdings" w:hAnsi="Wingdings"/>
      <w:color w:val="auto"/>
    </w:rPr>
  </w:style>
  <w:style w:type="character" w:customStyle="1" w:styleId="WW8Num1z1">
    <w:name w:val="WW8Num1z1"/>
    <w:rsid w:val="00971A72"/>
    <w:rPr>
      <w:rFonts w:ascii="Courier New" w:hAnsi="Courier New"/>
    </w:rPr>
  </w:style>
  <w:style w:type="character" w:customStyle="1" w:styleId="WW8Num1z2">
    <w:name w:val="WW8Num1z2"/>
    <w:rsid w:val="00971A72"/>
    <w:rPr>
      <w:rFonts w:ascii="Wingdings" w:hAnsi="Wingdings"/>
    </w:rPr>
  </w:style>
  <w:style w:type="character" w:customStyle="1" w:styleId="WW8Num1z3">
    <w:name w:val="WW8Num1z3"/>
    <w:rsid w:val="00971A72"/>
    <w:rPr>
      <w:rFonts w:ascii="Symbol" w:hAnsi="Symbol"/>
    </w:rPr>
  </w:style>
  <w:style w:type="character" w:customStyle="1" w:styleId="WW8Num2z0">
    <w:name w:val="WW8Num2z0"/>
    <w:rsid w:val="00971A72"/>
    <w:rPr>
      <w:rFonts w:ascii="Wingdings" w:hAnsi="Wingdings"/>
      <w:color w:val="auto"/>
    </w:rPr>
  </w:style>
  <w:style w:type="character" w:customStyle="1" w:styleId="WW8Num2z1">
    <w:name w:val="WW8Num2z1"/>
    <w:rsid w:val="00971A72"/>
    <w:rPr>
      <w:rFonts w:ascii="Courier New" w:hAnsi="Courier New"/>
    </w:rPr>
  </w:style>
  <w:style w:type="character" w:customStyle="1" w:styleId="WW8Num2z2">
    <w:name w:val="WW8Num2z2"/>
    <w:rsid w:val="00971A72"/>
    <w:rPr>
      <w:rFonts w:ascii="Wingdings" w:hAnsi="Wingdings"/>
    </w:rPr>
  </w:style>
  <w:style w:type="character" w:customStyle="1" w:styleId="WW8Num2z3">
    <w:name w:val="WW8Num2z3"/>
    <w:rsid w:val="00971A72"/>
    <w:rPr>
      <w:rFonts w:ascii="Symbol" w:hAnsi="Symbol"/>
    </w:rPr>
  </w:style>
  <w:style w:type="character" w:customStyle="1" w:styleId="WW8Num3z0">
    <w:name w:val="WW8Num3z0"/>
    <w:rsid w:val="00971A72"/>
    <w:rPr>
      <w:rFonts w:ascii="Wingdings" w:hAnsi="Wingdings"/>
      <w:color w:val="auto"/>
    </w:rPr>
  </w:style>
  <w:style w:type="character" w:customStyle="1" w:styleId="WW8Num3z2">
    <w:name w:val="WW8Num3z2"/>
    <w:rsid w:val="00971A72"/>
    <w:rPr>
      <w:rFonts w:ascii="Wingdings" w:hAnsi="Wingdings"/>
    </w:rPr>
  </w:style>
  <w:style w:type="character" w:customStyle="1" w:styleId="WW8Num3z3">
    <w:name w:val="WW8Num3z3"/>
    <w:rsid w:val="00971A72"/>
    <w:rPr>
      <w:rFonts w:ascii="Symbol" w:hAnsi="Symbol"/>
    </w:rPr>
  </w:style>
  <w:style w:type="character" w:customStyle="1" w:styleId="WW8Num3z4">
    <w:name w:val="WW8Num3z4"/>
    <w:rsid w:val="00971A72"/>
    <w:rPr>
      <w:rFonts w:ascii="Courier New" w:hAnsi="Courier New"/>
    </w:rPr>
  </w:style>
  <w:style w:type="character" w:customStyle="1" w:styleId="WW8Num5z0">
    <w:name w:val="WW8Num5z0"/>
    <w:rsid w:val="00971A72"/>
    <w:rPr>
      <w:rFonts w:ascii="Wingdings" w:hAnsi="Wingdings"/>
      <w:color w:val="auto"/>
    </w:rPr>
  </w:style>
  <w:style w:type="character" w:customStyle="1" w:styleId="WW8Num5z1">
    <w:name w:val="WW8Num5z1"/>
    <w:rsid w:val="00971A72"/>
    <w:rPr>
      <w:rFonts w:ascii="Times New Roman" w:hAnsi="Times New Roman" w:cs="Times New Roman"/>
    </w:rPr>
  </w:style>
  <w:style w:type="character" w:customStyle="1" w:styleId="WW8Num5z2">
    <w:name w:val="WW8Num5z2"/>
    <w:rsid w:val="00971A72"/>
    <w:rPr>
      <w:rFonts w:ascii="Wingdings" w:hAnsi="Wingdings"/>
    </w:rPr>
  </w:style>
  <w:style w:type="character" w:customStyle="1" w:styleId="WW8Num5z3">
    <w:name w:val="WW8Num5z3"/>
    <w:rsid w:val="00971A72"/>
    <w:rPr>
      <w:rFonts w:ascii="Symbol" w:hAnsi="Symbol"/>
    </w:rPr>
  </w:style>
  <w:style w:type="character" w:customStyle="1" w:styleId="WW8Num5z4">
    <w:name w:val="WW8Num5z4"/>
    <w:rsid w:val="00971A72"/>
    <w:rPr>
      <w:rFonts w:ascii="Courier New" w:hAnsi="Courier New"/>
    </w:rPr>
  </w:style>
  <w:style w:type="character" w:customStyle="1" w:styleId="WW8Num6z0">
    <w:name w:val="WW8Num6z0"/>
    <w:rsid w:val="00971A72"/>
    <w:rPr>
      <w:rFonts w:ascii="Wingdings" w:hAnsi="Wingdings"/>
      <w:color w:val="auto"/>
    </w:rPr>
  </w:style>
  <w:style w:type="character" w:customStyle="1" w:styleId="WW8Num6z1">
    <w:name w:val="WW8Num6z1"/>
    <w:rsid w:val="00971A72"/>
    <w:rPr>
      <w:rFonts w:ascii="Courier New" w:hAnsi="Courier New"/>
    </w:rPr>
  </w:style>
  <w:style w:type="character" w:customStyle="1" w:styleId="WW8Num6z2">
    <w:name w:val="WW8Num6z2"/>
    <w:rsid w:val="00971A72"/>
    <w:rPr>
      <w:rFonts w:ascii="Wingdings" w:hAnsi="Wingdings"/>
    </w:rPr>
  </w:style>
  <w:style w:type="character" w:customStyle="1" w:styleId="WW8Num6z3">
    <w:name w:val="WW8Num6z3"/>
    <w:rsid w:val="00971A72"/>
    <w:rPr>
      <w:rFonts w:ascii="Symbol" w:hAnsi="Symbol"/>
    </w:rPr>
  </w:style>
  <w:style w:type="character" w:customStyle="1" w:styleId="WW8Num7z0">
    <w:name w:val="WW8Num7z0"/>
    <w:rsid w:val="00971A72"/>
    <w:rPr>
      <w:rFonts w:ascii="Times New Roman" w:hAnsi="Times New Roman" w:cs="Times New Roman"/>
    </w:rPr>
  </w:style>
  <w:style w:type="character" w:customStyle="1" w:styleId="WW8Num7z1">
    <w:name w:val="WW8Num7z1"/>
    <w:rsid w:val="00971A72"/>
    <w:rPr>
      <w:rFonts w:ascii="Courier New" w:hAnsi="Courier New"/>
    </w:rPr>
  </w:style>
  <w:style w:type="character" w:customStyle="1" w:styleId="WW8Num7z2">
    <w:name w:val="WW8Num7z2"/>
    <w:rsid w:val="00971A72"/>
    <w:rPr>
      <w:rFonts w:ascii="Wingdings" w:hAnsi="Wingdings"/>
    </w:rPr>
  </w:style>
  <w:style w:type="character" w:customStyle="1" w:styleId="WW8Num7z3">
    <w:name w:val="WW8Num7z3"/>
    <w:rsid w:val="00971A72"/>
    <w:rPr>
      <w:rFonts w:ascii="Symbol" w:hAnsi="Symbol"/>
    </w:rPr>
  </w:style>
  <w:style w:type="character" w:customStyle="1" w:styleId="WW8Num8z0">
    <w:name w:val="WW8Num8z0"/>
    <w:rsid w:val="00971A72"/>
    <w:rPr>
      <w:rFonts w:ascii="Wingdings" w:hAnsi="Wingdings"/>
      <w:color w:val="auto"/>
    </w:rPr>
  </w:style>
  <w:style w:type="character" w:customStyle="1" w:styleId="WW8Num8z1">
    <w:name w:val="WW8Num8z1"/>
    <w:rsid w:val="00971A72"/>
    <w:rPr>
      <w:rFonts w:ascii="Times New Roman" w:hAnsi="Times New Roman" w:cs="Times New Roman"/>
    </w:rPr>
  </w:style>
  <w:style w:type="character" w:customStyle="1" w:styleId="WW8Num8z2">
    <w:name w:val="WW8Num8z2"/>
    <w:rsid w:val="00971A72"/>
    <w:rPr>
      <w:rFonts w:ascii="Wingdings" w:hAnsi="Wingdings"/>
    </w:rPr>
  </w:style>
  <w:style w:type="character" w:customStyle="1" w:styleId="WW8Num8z3">
    <w:name w:val="WW8Num8z3"/>
    <w:rsid w:val="00971A72"/>
    <w:rPr>
      <w:rFonts w:ascii="Symbol" w:hAnsi="Symbol"/>
    </w:rPr>
  </w:style>
  <w:style w:type="character" w:customStyle="1" w:styleId="WW8Num8z4">
    <w:name w:val="WW8Num8z4"/>
    <w:rsid w:val="00971A72"/>
    <w:rPr>
      <w:rFonts w:ascii="Courier New" w:hAnsi="Courier New"/>
    </w:rPr>
  </w:style>
  <w:style w:type="character" w:customStyle="1" w:styleId="WW8Num9z0">
    <w:name w:val="WW8Num9z0"/>
    <w:rsid w:val="00971A72"/>
    <w:rPr>
      <w:rFonts w:ascii="Times New Roman" w:hAnsi="Times New Roman" w:cs="Times New Roman"/>
    </w:rPr>
  </w:style>
  <w:style w:type="character" w:customStyle="1" w:styleId="WW8Num9z1">
    <w:name w:val="WW8Num9z1"/>
    <w:rsid w:val="00971A72"/>
    <w:rPr>
      <w:rFonts w:ascii="Wingdings" w:hAnsi="Wingdings"/>
      <w:color w:val="auto"/>
    </w:rPr>
  </w:style>
  <w:style w:type="character" w:customStyle="1" w:styleId="WW8Num9z2">
    <w:name w:val="WW8Num9z2"/>
    <w:rsid w:val="00971A72"/>
    <w:rPr>
      <w:rFonts w:ascii="Wingdings" w:hAnsi="Wingdings"/>
    </w:rPr>
  </w:style>
  <w:style w:type="character" w:customStyle="1" w:styleId="WW8Num9z3">
    <w:name w:val="WW8Num9z3"/>
    <w:rsid w:val="00971A72"/>
    <w:rPr>
      <w:rFonts w:ascii="Symbol" w:hAnsi="Symbol"/>
    </w:rPr>
  </w:style>
  <w:style w:type="character" w:customStyle="1" w:styleId="WW8Num9z4">
    <w:name w:val="WW8Num9z4"/>
    <w:rsid w:val="00971A72"/>
    <w:rPr>
      <w:rFonts w:ascii="Courier New" w:hAnsi="Courier New"/>
    </w:rPr>
  </w:style>
  <w:style w:type="character" w:customStyle="1" w:styleId="WW8Num10z0">
    <w:name w:val="WW8Num10z0"/>
    <w:rsid w:val="00971A72"/>
    <w:rPr>
      <w:rFonts w:ascii="Wingdings" w:hAnsi="Wingdings"/>
      <w:color w:val="auto"/>
    </w:rPr>
  </w:style>
  <w:style w:type="character" w:customStyle="1" w:styleId="WW8Num10z1">
    <w:name w:val="WW8Num10z1"/>
    <w:rsid w:val="00971A72"/>
    <w:rPr>
      <w:rFonts w:ascii="Times New Roman" w:hAnsi="Times New Roman" w:cs="Times New Roman"/>
    </w:rPr>
  </w:style>
  <w:style w:type="character" w:customStyle="1" w:styleId="WW8Num10z2">
    <w:name w:val="WW8Num10z2"/>
    <w:rsid w:val="00971A72"/>
    <w:rPr>
      <w:rFonts w:ascii="Wingdings" w:hAnsi="Wingdings"/>
    </w:rPr>
  </w:style>
  <w:style w:type="character" w:customStyle="1" w:styleId="WW8Num10z3">
    <w:name w:val="WW8Num10z3"/>
    <w:rsid w:val="00971A72"/>
    <w:rPr>
      <w:rFonts w:ascii="Symbol" w:hAnsi="Symbol"/>
    </w:rPr>
  </w:style>
  <w:style w:type="character" w:customStyle="1" w:styleId="WW8Num10z4">
    <w:name w:val="WW8Num10z4"/>
    <w:rsid w:val="00971A72"/>
    <w:rPr>
      <w:rFonts w:ascii="Courier New" w:hAnsi="Courier New"/>
    </w:rPr>
  </w:style>
  <w:style w:type="character" w:customStyle="1" w:styleId="WW8Num11z0">
    <w:name w:val="WW8Num11z0"/>
    <w:rsid w:val="00971A72"/>
    <w:rPr>
      <w:rFonts w:ascii="Wingdings" w:hAnsi="Wingdings"/>
      <w:color w:val="auto"/>
    </w:rPr>
  </w:style>
  <w:style w:type="character" w:customStyle="1" w:styleId="WW8Num11z1">
    <w:name w:val="WW8Num11z1"/>
    <w:rsid w:val="00971A72"/>
    <w:rPr>
      <w:rFonts w:ascii="Courier New" w:hAnsi="Courier New"/>
    </w:rPr>
  </w:style>
  <w:style w:type="character" w:customStyle="1" w:styleId="WW8Num11z2">
    <w:name w:val="WW8Num11z2"/>
    <w:rsid w:val="00971A72"/>
    <w:rPr>
      <w:rFonts w:ascii="Wingdings" w:hAnsi="Wingdings"/>
    </w:rPr>
  </w:style>
  <w:style w:type="character" w:customStyle="1" w:styleId="WW8Num11z3">
    <w:name w:val="WW8Num11z3"/>
    <w:rsid w:val="00971A72"/>
    <w:rPr>
      <w:rFonts w:ascii="Symbol" w:hAnsi="Symbol"/>
    </w:rPr>
  </w:style>
  <w:style w:type="character" w:customStyle="1" w:styleId="WW8Num12z0">
    <w:name w:val="WW8Num12z0"/>
    <w:rsid w:val="00971A72"/>
    <w:rPr>
      <w:rFonts w:ascii="Wingdings" w:hAnsi="Wingdings"/>
      <w:color w:val="auto"/>
    </w:rPr>
  </w:style>
  <w:style w:type="character" w:customStyle="1" w:styleId="WW8Num12z1">
    <w:name w:val="WW8Num12z1"/>
    <w:rsid w:val="00971A72"/>
    <w:rPr>
      <w:rFonts w:ascii="Courier New" w:hAnsi="Courier New"/>
    </w:rPr>
  </w:style>
  <w:style w:type="character" w:customStyle="1" w:styleId="WW8Num12z2">
    <w:name w:val="WW8Num12z2"/>
    <w:rsid w:val="00971A72"/>
    <w:rPr>
      <w:rFonts w:ascii="Wingdings" w:hAnsi="Wingdings"/>
    </w:rPr>
  </w:style>
  <w:style w:type="character" w:customStyle="1" w:styleId="WW8Num12z3">
    <w:name w:val="WW8Num12z3"/>
    <w:rsid w:val="00971A72"/>
    <w:rPr>
      <w:rFonts w:ascii="Symbol" w:hAnsi="Symbol"/>
    </w:rPr>
  </w:style>
  <w:style w:type="character" w:customStyle="1" w:styleId="WW8Num13z0">
    <w:name w:val="WW8Num13z0"/>
    <w:rsid w:val="00971A72"/>
    <w:rPr>
      <w:rFonts w:ascii="Times New Roman" w:hAnsi="Times New Roman" w:cs="Times New Roman"/>
    </w:rPr>
  </w:style>
  <w:style w:type="character" w:customStyle="1" w:styleId="WW8Num13z1">
    <w:name w:val="WW8Num13z1"/>
    <w:rsid w:val="00971A72"/>
    <w:rPr>
      <w:rFonts w:ascii="Courier New" w:hAnsi="Courier New"/>
    </w:rPr>
  </w:style>
  <w:style w:type="character" w:customStyle="1" w:styleId="WW8Num13z2">
    <w:name w:val="WW8Num13z2"/>
    <w:rsid w:val="00971A72"/>
    <w:rPr>
      <w:rFonts w:ascii="Wingdings" w:hAnsi="Wingdings"/>
    </w:rPr>
  </w:style>
  <w:style w:type="character" w:customStyle="1" w:styleId="WW8Num13z3">
    <w:name w:val="WW8Num13z3"/>
    <w:rsid w:val="00971A72"/>
    <w:rPr>
      <w:rFonts w:ascii="Symbol" w:hAnsi="Symbol"/>
    </w:rPr>
  </w:style>
  <w:style w:type="character" w:customStyle="1" w:styleId="FootnoteCharacters">
    <w:name w:val="Footnote Characters"/>
    <w:basedOn w:val="DefaultParagraphFont"/>
    <w:rsid w:val="00971A72"/>
    <w:rPr>
      <w:vertAlign w:val="superscript"/>
    </w:rPr>
  </w:style>
  <w:style w:type="character" w:styleId="PageNumber">
    <w:name w:val="page number"/>
    <w:basedOn w:val="DefaultParagraphFont"/>
    <w:rsid w:val="00971A72"/>
  </w:style>
  <w:style w:type="character" w:styleId="Hyperlink">
    <w:name w:val="Hyperlink"/>
    <w:basedOn w:val="DefaultParagraphFont"/>
    <w:rsid w:val="00971A72"/>
    <w:rPr>
      <w:color w:val="0000FF"/>
      <w:u w:val="single"/>
    </w:rPr>
  </w:style>
  <w:style w:type="character" w:styleId="FootnoteReference">
    <w:name w:val="footnote reference"/>
    <w:semiHidden/>
    <w:rsid w:val="00971A72"/>
    <w:rPr>
      <w:vertAlign w:val="superscript"/>
    </w:rPr>
  </w:style>
  <w:style w:type="character" w:styleId="EndnoteReference">
    <w:name w:val="endnote reference"/>
    <w:semiHidden/>
    <w:rsid w:val="00971A72"/>
    <w:rPr>
      <w:vertAlign w:val="superscript"/>
    </w:rPr>
  </w:style>
  <w:style w:type="character" w:customStyle="1" w:styleId="EndnoteCharacters">
    <w:name w:val="Endnote Characters"/>
    <w:rsid w:val="00971A72"/>
  </w:style>
  <w:style w:type="paragraph" w:customStyle="1" w:styleId="Heading">
    <w:name w:val="Heading"/>
    <w:basedOn w:val="Normal"/>
    <w:next w:val="BodyText"/>
    <w:rsid w:val="00971A72"/>
    <w:pPr>
      <w:keepNext/>
      <w:spacing w:before="240" w:after="120"/>
    </w:pPr>
    <w:rPr>
      <w:rFonts w:eastAsia="MS Mincho" w:cs="Verdana"/>
      <w:sz w:val="28"/>
      <w:szCs w:val="28"/>
    </w:rPr>
  </w:style>
  <w:style w:type="paragraph" w:styleId="BodyText">
    <w:name w:val="Body Text"/>
    <w:basedOn w:val="Normal"/>
    <w:rsid w:val="00971A72"/>
    <w:pPr>
      <w:spacing w:after="120"/>
    </w:pPr>
  </w:style>
  <w:style w:type="paragraph" w:styleId="List">
    <w:name w:val="List"/>
    <w:basedOn w:val="BodyText"/>
    <w:rsid w:val="00971A72"/>
    <w:rPr>
      <w:rFonts w:cs="Verdana"/>
    </w:rPr>
  </w:style>
  <w:style w:type="paragraph" w:styleId="Caption">
    <w:name w:val="caption"/>
    <w:basedOn w:val="Normal"/>
    <w:qFormat/>
    <w:rsid w:val="00971A72"/>
    <w:pPr>
      <w:suppressLineNumbers/>
      <w:spacing w:before="120" w:after="120"/>
    </w:pPr>
    <w:rPr>
      <w:rFonts w:cs="Verdana"/>
      <w:i/>
      <w:iCs/>
      <w:sz w:val="24"/>
      <w:szCs w:val="24"/>
    </w:rPr>
  </w:style>
  <w:style w:type="paragraph" w:customStyle="1" w:styleId="Index">
    <w:name w:val="Index"/>
    <w:basedOn w:val="Normal"/>
    <w:rsid w:val="00971A72"/>
    <w:pPr>
      <w:suppressLineNumbers/>
    </w:pPr>
    <w:rPr>
      <w:rFonts w:cs="Verdana"/>
    </w:rPr>
  </w:style>
  <w:style w:type="paragraph" w:styleId="FootnoteText">
    <w:name w:val="footnote text"/>
    <w:basedOn w:val="Normal"/>
    <w:semiHidden/>
    <w:rsid w:val="00971A72"/>
    <w:pPr>
      <w:spacing w:after="0"/>
    </w:pPr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rsid w:val="00971A72"/>
    <w:pPr>
      <w:tabs>
        <w:tab w:val="center" w:pos="4320"/>
        <w:tab w:val="right" w:pos="8640"/>
      </w:tabs>
    </w:pPr>
  </w:style>
  <w:style w:type="paragraph" w:customStyle="1" w:styleId="Heading11">
    <w:name w:val="Heading 11"/>
    <w:basedOn w:val="Normal"/>
    <w:rsid w:val="00971A72"/>
    <w:pPr>
      <w:spacing w:after="60"/>
      <w:jc w:val="center"/>
    </w:pPr>
    <w:rPr>
      <w:rFonts w:ascii="Tahoma" w:hAnsi="Tahoma"/>
      <w:b/>
      <w:smallCaps/>
      <w:sz w:val="22"/>
    </w:rPr>
  </w:style>
  <w:style w:type="paragraph" w:customStyle="1" w:styleId="Heading21">
    <w:name w:val="Heading 21"/>
    <w:basedOn w:val="Normal"/>
    <w:rsid w:val="00971A72"/>
    <w:pPr>
      <w:numPr>
        <w:numId w:val="5"/>
      </w:numPr>
      <w:ind w:left="0" w:firstLine="0"/>
    </w:pPr>
    <w:rPr>
      <w:rFonts w:ascii="Verdana" w:hAnsi="Verdana"/>
      <w:b/>
      <w:sz w:val="18"/>
    </w:rPr>
  </w:style>
  <w:style w:type="paragraph" w:styleId="Header">
    <w:name w:val="header"/>
    <w:basedOn w:val="Normal"/>
    <w:rsid w:val="00971A72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1A72"/>
    <w:pPr>
      <w:suppressLineNumbers/>
    </w:pPr>
  </w:style>
  <w:style w:type="paragraph" w:customStyle="1" w:styleId="TableHeading">
    <w:name w:val="Table Heading"/>
    <w:basedOn w:val="TableContents"/>
    <w:rsid w:val="00971A72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971A72"/>
  </w:style>
  <w:style w:type="paragraph" w:styleId="BodyText2">
    <w:name w:val="Body Text 2"/>
    <w:basedOn w:val="Normal"/>
    <w:rsid w:val="00971A72"/>
    <w:pPr>
      <w:spacing w:after="40"/>
    </w:pPr>
    <w:rPr>
      <w:rFonts w:cs="Arial"/>
      <w:sz w:val="22"/>
    </w:rPr>
  </w:style>
  <w:style w:type="paragraph" w:styleId="BodyTextIndent">
    <w:name w:val="Body Text Indent"/>
    <w:basedOn w:val="Normal"/>
    <w:rsid w:val="00971A72"/>
    <w:pPr>
      <w:spacing w:after="40"/>
      <w:ind w:left="360"/>
    </w:pPr>
    <w:rPr>
      <w:rFonts w:cs="Arial"/>
    </w:rPr>
  </w:style>
  <w:style w:type="paragraph" w:styleId="Subtitle">
    <w:name w:val="Subtitle"/>
    <w:basedOn w:val="Normal"/>
    <w:qFormat/>
    <w:rsid w:val="00971A72"/>
    <w:pPr>
      <w:suppressAutoHyphens w:val="0"/>
      <w:spacing w:after="0" w:line="360" w:lineRule="auto"/>
      <w:jc w:val="center"/>
    </w:pPr>
    <w:rPr>
      <w:b/>
      <w:i/>
    </w:rPr>
  </w:style>
  <w:style w:type="character" w:styleId="FollowedHyperlink">
    <w:name w:val="FollowedHyperlink"/>
    <w:basedOn w:val="DefaultParagraphFont"/>
    <w:rsid w:val="00971A72"/>
    <w:rPr>
      <w:color w:val="800080"/>
      <w:u w:val="single"/>
    </w:rPr>
  </w:style>
  <w:style w:type="table" w:styleId="TableGrid">
    <w:name w:val="Table Grid"/>
    <w:basedOn w:val="TableNormal"/>
    <w:rsid w:val="00A032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F509F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950AB8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7B151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7Char">
    <w:name w:val="Heading 7 Char"/>
    <w:basedOn w:val="DefaultParagraphFont"/>
    <w:link w:val="Heading7"/>
    <w:semiHidden/>
    <w:rsid w:val="00BA0E20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FooterChar">
    <w:name w:val="Footer Char"/>
    <w:basedOn w:val="DefaultParagraphFont"/>
    <w:link w:val="Footer"/>
    <w:rsid w:val="00BA0E20"/>
    <w:rPr>
      <w:rFonts w:ascii="Arial" w:hAnsi="Arial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policyadvocacy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358</Words>
  <Characters>2046</Characters>
  <Application>Microsoft Word 12.0.0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Study</vt:lpstr>
    </vt:vector>
  </TitlesOfParts>
  <Company>CEU</Company>
  <LinksUpToDate>false</LinksUpToDate>
  <CharactersWithSpaces>2512</CharactersWithSpaces>
  <SharedDoc>false</SharedDoc>
  <HLinks>
    <vt:vector size="36" baseType="variant">
      <vt:variant>
        <vt:i4>3997789</vt:i4>
      </vt:variant>
      <vt:variant>
        <vt:i4>15</vt:i4>
      </vt:variant>
      <vt:variant>
        <vt:i4>0</vt:i4>
      </vt:variant>
      <vt:variant>
        <vt:i4>5</vt:i4>
      </vt:variant>
      <vt:variant>
        <vt:lpwstr>http://www.amcham.hu/uploads/LogisticsPositionBrief_HUN_ENG.pdf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http://www.carnegieendowment.org/files/Policybrief20.pdf</vt:lpwstr>
      </vt:variant>
      <vt:variant>
        <vt:lpwstr/>
      </vt:variant>
      <vt:variant>
        <vt:i4>2752534</vt:i4>
      </vt:variant>
      <vt:variant>
        <vt:i4>9</vt:i4>
      </vt:variant>
      <vt:variant>
        <vt:i4>0</vt:i4>
      </vt:variant>
      <vt:variant>
        <vt:i4>5</vt:i4>
      </vt:variant>
      <vt:variant>
        <vt:lpwstr>http://www.ceip.org/files/pdf/Policybrief20.pdf</vt:lpwstr>
      </vt:variant>
      <vt:variant>
        <vt:lpwstr/>
      </vt:variant>
      <vt:variant>
        <vt:i4>2424866</vt:i4>
      </vt:variant>
      <vt:variant>
        <vt:i4>6</vt:i4>
      </vt:variant>
      <vt:variant>
        <vt:i4>0</vt:i4>
      </vt:variant>
      <vt:variant>
        <vt:i4>5</vt:i4>
      </vt:variant>
      <vt:variant>
        <vt:lpwstr>http://advocacyguide.icpolicyadvocacy.org/</vt:lpwstr>
      </vt:variant>
      <vt:variant>
        <vt:lpwstr/>
      </vt:variant>
      <vt:variant>
        <vt:i4>4915274</vt:i4>
      </vt:variant>
      <vt:variant>
        <vt:i4>3</vt:i4>
      </vt:variant>
      <vt:variant>
        <vt:i4>0</vt:i4>
      </vt:variant>
      <vt:variant>
        <vt:i4>5</vt:i4>
      </vt:variant>
      <vt:variant>
        <vt:lpwstr>http://www.icpolicyadvocacy.org/publications</vt:lpwstr>
      </vt:variant>
      <vt:variant>
        <vt:lpwstr/>
      </vt:variant>
      <vt:variant>
        <vt:i4>4980802</vt:i4>
      </vt:variant>
      <vt:variant>
        <vt:i4>0</vt:i4>
      </vt:variant>
      <vt:variant>
        <vt:i4>0</vt:i4>
      </vt:variant>
      <vt:variant>
        <vt:i4>5</vt:i4>
      </vt:variant>
      <vt:variant>
        <vt:lpwstr>http://www.icpolicyadvocacy.org/training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Study</dc:title>
  <dc:subject/>
  <dc:creator>Eoin + Lisa</dc:creator>
  <cp:keywords/>
  <cp:lastModifiedBy>Eoin Young</cp:lastModifiedBy>
  <cp:revision>16</cp:revision>
  <cp:lastPrinted>2015-09-17T15:12:00Z</cp:lastPrinted>
  <dcterms:created xsi:type="dcterms:W3CDTF">2015-09-18T12:54:00Z</dcterms:created>
  <dcterms:modified xsi:type="dcterms:W3CDTF">2015-09-25T16:56:00Z</dcterms:modified>
</cp:coreProperties>
</file>