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4BC85" w14:textId="77777777" w:rsidR="005D7868" w:rsidRPr="00657C99" w:rsidRDefault="00F937F9">
      <w:pPr>
        <w:rPr>
          <w:rFonts w:ascii="Open Sans Condensed" w:hAnsi="Open Sans Condensed"/>
          <w:b/>
          <w:sz w:val="28"/>
          <w:szCs w:val="28"/>
          <w:u w:val="single"/>
        </w:rPr>
      </w:pPr>
      <w:r w:rsidRPr="00657C99">
        <w:rPr>
          <w:rFonts w:ascii="Open Sans Condensed" w:hAnsi="Open Sans Condensed"/>
          <w:b/>
          <w:sz w:val="28"/>
          <w:szCs w:val="28"/>
          <w:u w:val="single"/>
        </w:rPr>
        <w:t>Reading Quiz</w:t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</w:r>
      <w:r w:rsidRPr="00657C99">
        <w:rPr>
          <w:rFonts w:ascii="Open Sans Condensed" w:hAnsi="Open Sans Condensed"/>
          <w:b/>
          <w:sz w:val="28"/>
          <w:szCs w:val="28"/>
          <w:u w:val="single"/>
        </w:rPr>
        <w:tab/>
        <w:t xml:space="preserve">EC140 </w:t>
      </w:r>
    </w:p>
    <w:p w14:paraId="75A114D4" w14:textId="77777777" w:rsidR="00F937F9" w:rsidRPr="00657C99" w:rsidRDefault="00F937F9">
      <w:pPr>
        <w:rPr>
          <w:rFonts w:ascii="Open Sans" w:hAnsi="Open Sans"/>
        </w:rPr>
      </w:pPr>
    </w:p>
    <w:p w14:paraId="3FA8F30A" w14:textId="77777777" w:rsidR="00F937F9" w:rsidRPr="00657C99" w:rsidRDefault="00F937F9">
      <w:pPr>
        <w:rPr>
          <w:rFonts w:ascii="Open Sans" w:hAnsi="Open Sans"/>
        </w:rPr>
      </w:pPr>
    </w:p>
    <w:p w14:paraId="4F80A15F" w14:textId="77777777" w:rsidR="00657C99" w:rsidRPr="00657C99" w:rsidRDefault="00657C99" w:rsidP="00F937F9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657C99">
        <w:rPr>
          <w:rFonts w:ascii="Open Sans" w:hAnsi="Open Sans"/>
        </w:rPr>
        <w:t>Define a “bandwidth tax.”</w:t>
      </w:r>
    </w:p>
    <w:p w14:paraId="14BB9214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7ADFD790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785DA865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3C1218E9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1D5283FB" w14:textId="77777777" w:rsidR="00657C99" w:rsidRPr="00657C99" w:rsidRDefault="00657C99" w:rsidP="00657C99">
      <w:pPr>
        <w:pStyle w:val="ListParagraph"/>
        <w:tabs>
          <w:tab w:val="left" w:pos="1940"/>
        </w:tabs>
        <w:rPr>
          <w:rFonts w:ascii="Open Sans" w:hAnsi="Open Sans"/>
        </w:rPr>
      </w:pPr>
      <w:r>
        <w:rPr>
          <w:rFonts w:ascii="Open Sans" w:hAnsi="Open Sans"/>
        </w:rPr>
        <w:tab/>
      </w:r>
      <w:bookmarkStart w:id="0" w:name="_GoBack"/>
      <w:bookmarkEnd w:id="0"/>
    </w:p>
    <w:p w14:paraId="019DE5CA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2185334D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0E0DDE4E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45160055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7817A297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3DC57DFB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5C7EDB3A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09AD2022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51B66695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5D8A3EBD" w14:textId="77777777" w:rsidR="00657C99" w:rsidRPr="00657C99" w:rsidRDefault="00657C99" w:rsidP="00657C99">
      <w:pPr>
        <w:pStyle w:val="ListParagraph"/>
        <w:rPr>
          <w:rFonts w:ascii="Open Sans" w:hAnsi="Open Sans"/>
        </w:rPr>
      </w:pPr>
    </w:p>
    <w:p w14:paraId="1B95C5FC" w14:textId="77777777" w:rsidR="00F937F9" w:rsidRPr="00657C99" w:rsidRDefault="00F937F9" w:rsidP="00F937F9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657C99">
        <w:rPr>
          <w:rFonts w:ascii="Open Sans" w:hAnsi="Open Sans"/>
        </w:rPr>
        <w:t xml:space="preserve">Why do the authors argue that sugar cane farmers have higher IQs after a harvest relative to before a harvest? </w:t>
      </w:r>
    </w:p>
    <w:p w14:paraId="5BD9088C" w14:textId="77777777" w:rsidR="00F937F9" w:rsidRPr="00657C99" w:rsidRDefault="00F937F9" w:rsidP="00F937F9">
      <w:pPr>
        <w:rPr>
          <w:rFonts w:ascii="Open Sans" w:hAnsi="Open Sans"/>
        </w:rPr>
      </w:pPr>
    </w:p>
    <w:sectPr w:rsidR="00F937F9" w:rsidRPr="00657C99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EDD2A" w14:textId="77777777" w:rsidR="007743C5" w:rsidRDefault="007743C5" w:rsidP="00657C99">
      <w:r>
        <w:separator/>
      </w:r>
    </w:p>
  </w:endnote>
  <w:endnote w:type="continuationSeparator" w:id="0">
    <w:p w14:paraId="70428E1B" w14:textId="77777777" w:rsidR="007743C5" w:rsidRDefault="007743C5" w:rsidP="0065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8F36A" w14:textId="77777777" w:rsidR="007743C5" w:rsidRDefault="007743C5" w:rsidP="00657C99">
      <w:r>
        <w:separator/>
      </w:r>
    </w:p>
  </w:footnote>
  <w:footnote w:type="continuationSeparator" w:id="0">
    <w:p w14:paraId="164F4C66" w14:textId="77777777" w:rsidR="007743C5" w:rsidRDefault="007743C5" w:rsidP="00657C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BDE6B" w14:textId="77777777" w:rsidR="00657C99" w:rsidRPr="00657C99" w:rsidRDefault="00657C99">
    <w:pPr>
      <w:pStyle w:val="Header"/>
      <w:rPr>
        <w:rFonts w:ascii="Open Sans" w:hAnsi="Open Sans"/>
      </w:rPr>
    </w:pPr>
    <w:r w:rsidRPr="00657C99">
      <w:rPr>
        <w:rFonts w:ascii="Open Sans" w:hAnsi="Open Sans"/>
      </w:rPr>
      <w:t>Name: 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22B"/>
    <w:multiLevelType w:val="hybridMultilevel"/>
    <w:tmpl w:val="E624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F9"/>
    <w:rsid w:val="00420C50"/>
    <w:rsid w:val="00657C99"/>
    <w:rsid w:val="007743C5"/>
    <w:rsid w:val="007E0557"/>
    <w:rsid w:val="009B680E"/>
    <w:rsid w:val="00F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2E7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C99"/>
  </w:style>
  <w:style w:type="paragraph" w:styleId="Footer">
    <w:name w:val="footer"/>
    <w:basedOn w:val="Normal"/>
    <w:link w:val="FooterChar"/>
    <w:uiPriority w:val="99"/>
    <w:unhideWhenUsed/>
    <w:rsid w:val="00657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1</cp:revision>
  <cp:lastPrinted>2017-09-19T19:57:00Z</cp:lastPrinted>
  <dcterms:created xsi:type="dcterms:W3CDTF">2017-09-19T19:52:00Z</dcterms:created>
  <dcterms:modified xsi:type="dcterms:W3CDTF">2017-09-20T18:51:00Z</dcterms:modified>
</cp:coreProperties>
</file>