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A73C8" w14:textId="1238A063" w:rsidR="00CF5640" w:rsidRPr="006A21BE" w:rsidRDefault="00CF5640" w:rsidP="006A21BE">
      <w:pPr>
        <w:jc w:val="center"/>
        <w:rPr>
          <w:rFonts w:ascii="Arial" w:hAnsi="Arial" w:cs="Arial"/>
          <w:color w:val="0070C0"/>
        </w:rPr>
      </w:pPr>
      <w:r w:rsidRPr="006A21BE">
        <w:rPr>
          <w:rFonts w:ascii="Arial" w:hAnsi="Arial" w:cs="Arial"/>
          <w:b/>
          <w:bCs/>
          <w:color w:val="0070C0"/>
        </w:rPr>
        <w:t>Bug 0.0.1:</w:t>
      </w:r>
      <w:r w:rsidRPr="006A21BE">
        <w:rPr>
          <w:rFonts w:ascii="Arial" w:hAnsi="Arial" w:cs="Arial"/>
          <w:color w:val="0070C0"/>
        </w:rPr>
        <w:t xml:space="preserve"> </w:t>
      </w:r>
      <w:r w:rsidRPr="006A21BE">
        <w:rPr>
          <w:rStyle w:val="Textoennegrita"/>
          <w:rFonts w:ascii="Arial" w:hAnsi="Arial" w:cs="Arial"/>
          <w:i/>
          <w:iCs/>
          <w:color w:val="0070C0"/>
          <w:bdr w:val="none" w:sz="0" w:space="0" w:color="auto" w:frame="1"/>
        </w:rPr>
        <w:t>Opción “Venta de productos” de web CG BeautyStudio no redirige hacia el catálogo de productos</w:t>
      </w:r>
    </w:p>
    <w:p w14:paraId="72C589C3" w14:textId="77777777" w:rsidR="00CF5640" w:rsidRDefault="00CF5640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037"/>
        <w:gridCol w:w="5097"/>
      </w:tblGrid>
      <w:tr w:rsidR="00414027" w:rsidRPr="008C62CE" w14:paraId="31F5D66B" w14:textId="77777777" w:rsidTr="008C62CE">
        <w:tc>
          <w:tcPr>
            <w:tcW w:w="3037" w:type="dxa"/>
          </w:tcPr>
          <w:p w14:paraId="3EA6A64F" w14:textId="6890F5AF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Numero de registro</w:t>
            </w:r>
          </w:p>
        </w:tc>
        <w:tc>
          <w:tcPr>
            <w:tcW w:w="5097" w:type="dxa"/>
          </w:tcPr>
          <w:p w14:paraId="1A470775" w14:textId="16F6B568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0.0.1</w:t>
            </w:r>
          </w:p>
        </w:tc>
      </w:tr>
      <w:tr w:rsidR="00414027" w:rsidRPr="008C62CE" w14:paraId="3FB7C046" w14:textId="77777777" w:rsidTr="008C62CE">
        <w:tc>
          <w:tcPr>
            <w:tcW w:w="3037" w:type="dxa"/>
          </w:tcPr>
          <w:p w14:paraId="3F2F8237" w14:textId="54894315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Titulo</w:t>
            </w:r>
          </w:p>
        </w:tc>
        <w:tc>
          <w:tcPr>
            <w:tcW w:w="5097" w:type="dxa"/>
          </w:tcPr>
          <w:p w14:paraId="1CA34C6D" w14:textId="7B998731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 xml:space="preserve">Opción “Venta de productos” </w:t>
            </w:r>
            <w:r w:rsid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 xml:space="preserve">de web CG BeautyStudio </w:t>
            </w: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 xml:space="preserve">no </w:t>
            </w:r>
            <w:r w:rsid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redirige hacia el cat</w:t>
            </w:r>
            <w:r w:rsidR="00CF5640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á</w:t>
            </w:r>
            <w:r w:rsid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logo de productos</w:t>
            </w:r>
          </w:p>
        </w:tc>
      </w:tr>
      <w:tr w:rsidR="00414027" w:rsidRPr="008C62CE" w14:paraId="2D990694" w14:textId="77777777" w:rsidTr="008C62CE">
        <w:tc>
          <w:tcPr>
            <w:tcW w:w="3037" w:type="dxa"/>
          </w:tcPr>
          <w:p w14:paraId="07580CA2" w14:textId="7061A08E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Reportado por</w:t>
            </w:r>
          </w:p>
        </w:tc>
        <w:tc>
          <w:tcPr>
            <w:tcW w:w="5097" w:type="dxa"/>
          </w:tcPr>
          <w:p w14:paraId="57E9561A" w14:textId="0C9D6F4A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Eric Yan Abramian</w:t>
            </w:r>
          </w:p>
        </w:tc>
      </w:tr>
      <w:tr w:rsidR="00414027" w:rsidRPr="008C62CE" w14:paraId="082D0F2C" w14:textId="77777777" w:rsidTr="008C62CE">
        <w:tc>
          <w:tcPr>
            <w:tcW w:w="3037" w:type="dxa"/>
          </w:tcPr>
          <w:p w14:paraId="629E1B27" w14:textId="6B4D1CE4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Dia del reporte</w:t>
            </w:r>
          </w:p>
        </w:tc>
        <w:tc>
          <w:tcPr>
            <w:tcW w:w="5097" w:type="dxa"/>
          </w:tcPr>
          <w:p w14:paraId="66849AA1" w14:textId="0B0A4667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17/08/2023</w:t>
            </w:r>
          </w:p>
        </w:tc>
      </w:tr>
      <w:tr w:rsidR="00414027" w:rsidRPr="008C62CE" w14:paraId="4E892787" w14:textId="77777777" w:rsidTr="008C62CE">
        <w:tc>
          <w:tcPr>
            <w:tcW w:w="3037" w:type="dxa"/>
          </w:tcPr>
          <w:p w14:paraId="43ABC80D" w14:textId="36312660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Sistema operativo</w:t>
            </w:r>
          </w:p>
        </w:tc>
        <w:tc>
          <w:tcPr>
            <w:tcW w:w="5097" w:type="dxa"/>
          </w:tcPr>
          <w:p w14:paraId="302675FD" w14:textId="191DF1BF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Windows 11 Home</w:t>
            </w:r>
          </w:p>
        </w:tc>
      </w:tr>
      <w:tr w:rsidR="00414027" w:rsidRPr="008C62CE" w14:paraId="408F6459" w14:textId="77777777" w:rsidTr="008C62CE">
        <w:tc>
          <w:tcPr>
            <w:tcW w:w="3037" w:type="dxa"/>
          </w:tcPr>
          <w:p w14:paraId="7EBE3DDB" w14:textId="462EA00B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Navegador</w:t>
            </w:r>
          </w:p>
        </w:tc>
        <w:tc>
          <w:tcPr>
            <w:tcW w:w="5097" w:type="dxa"/>
          </w:tcPr>
          <w:p w14:paraId="6357F643" w14:textId="32C5FC11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Google Chrome, Mozilla Fire</w:t>
            </w:r>
            <w:r w:rsid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f</w:t>
            </w: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ox y Brave</w:t>
            </w:r>
          </w:p>
        </w:tc>
      </w:tr>
      <w:tr w:rsidR="008C62CE" w:rsidRPr="008C62CE" w14:paraId="0F7B39BE" w14:textId="77777777" w:rsidTr="008C62CE">
        <w:tc>
          <w:tcPr>
            <w:tcW w:w="3037" w:type="dxa"/>
          </w:tcPr>
          <w:p w14:paraId="663FB231" w14:textId="64B018F3" w:rsidR="008C62CE" w:rsidRPr="008C62CE" w:rsidRDefault="008C62CE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A</w:t>
            </w: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mbiente</w:t>
            </w:r>
          </w:p>
        </w:tc>
        <w:tc>
          <w:tcPr>
            <w:tcW w:w="5097" w:type="dxa"/>
          </w:tcPr>
          <w:p w14:paraId="34A3EB00" w14:textId="327EBB8A" w:rsidR="008C62CE" w:rsidRPr="008C62CE" w:rsidRDefault="008C62CE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>Todos (Dev, QA, UAT y</w:t>
            </w:r>
            <w:r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</w:rPr>
              <w:t xml:space="preserve"> Producción)</w:t>
            </w:r>
          </w:p>
        </w:tc>
      </w:tr>
      <w:tr w:rsidR="00414027" w:rsidRPr="008C62CE" w14:paraId="188652F6" w14:textId="77777777" w:rsidTr="008C62CE">
        <w:tc>
          <w:tcPr>
            <w:tcW w:w="3037" w:type="dxa"/>
          </w:tcPr>
          <w:p w14:paraId="58097569" w14:textId="38E682F1" w:rsidR="00414027" w:rsidRPr="008C62CE" w:rsidRDefault="00414027" w:rsidP="00414027">
            <w:pPr>
              <w:pStyle w:val="NormalWeb"/>
              <w:spacing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Prioridad</w:t>
            </w:r>
          </w:p>
        </w:tc>
        <w:tc>
          <w:tcPr>
            <w:tcW w:w="5097" w:type="dxa"/>
          </w:tcPr>
          <w:p w14:paraId="7DEA1721" w14:textId="2DD8C9C0" w:rsidR="00414027" w:rsidRPr="008C62CE" w:rsidRDefault="00414027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Urgente</w:t>
            </w:r>
          </w:p>
        </w:tc>
      </w:tr>
      <w:tr w:rsidR="00414027" w:rsidRPr="008C62CE" w14:paraId="26722552" w14:textId="77777777" w:rsidTr="008C62CE">
        <w:tc>
          <w:tcPr>
            <w:tcW w:w="3037" w:type="dxa"/>
          </w:tcPr>
          <w:p w14:paraId="74297883" w14:textId="78EE9014" w:rsidR="00414027" w:rsidRPr="008C62CE" w:rsidRDefault="008C62CE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Impacto</w:t>
            </w:r>
          </w:p>
        </w:tc>
        <w:tc>
          <w:tcPr>
            <w:tcW w:w="5097" w:type="dxa"/>
          </w:tcPr>
          <w:p w14:paraId="76012EED" w14:textId="1A18DF2A" w:rsidR="00414027" w:rsidRPr="008C62CE" w:rsidRDefault="008C62CE" w:rsidP="00414027">
            <w:pPr>
              <w:pStyle w:val="NormalWeb"/>
              <w:spacing w:before="0" w:after="0" w:afterAutospacing="0"/>
              <w:textAlignment w:val="baseline"/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</w:pP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Cr</w:t>
            </w:r>
            <w:r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í</w:t>
            </w:r>
            <w:r w:rsidRPr="008C62CE">
              <w:rPr>
                <w:rStyle w:val="Textoennegrita"/>
                <w:rFonts w:ascii="Arial" w:hAnsi="Arial" w:cs="Arial"/>
                <w:b w:val="0"/>
                <w:bCs w:val="0"/>
                <w:i/>
                <w:iCs/>
                <w:bdr w:val="none" w:sz="0" w:space="0" w:color="auto" w:frame="1"/>
                <w:lang w:val="en-US"/>
              </w:rPr>
              <w:t>tico</w:t>
            </w:r>
          </w:p>
        </w:tc>
      </w:tr>
    </w:tbl>
    <w:p w14:paraId="5EAC48E9" w14:textId="6C92EC9B" w:rsidR="00414027" w:rsidRDefault="00414027" w:rsidP="00414027">
      <w:pPr>
        <w:pStyle w:val="NormalWeb"/>
        <w:shd w:val="clear" w:color="auto" w:fill="FFFFFF"/>
        <w:spacing w:before="0" w:after="0" w:afterAutospacing="0"/>
        <w:ind w:left="360"/>
        <w:textAlignment w:val="baseline"/>
        <w:rPr>
          <w:rStyle w:val="Textoennegrita"/>
          <w:rFonts w:ascii="Arial" w:hAnsi="Arial" w:cs="Arial"/>
          <w:bdr w:val="none" w:sz="0" w:space="0" w:color="auto" w:frame="1"/>
          <w:lang w:val="en-US"/>
        </w:rPr>
      </w:pPr>
    </w:p>
    <w:p w14:paraId="20DC4DB8" w14:textId="36A04984" w:rsidR="008C62CE" w:rsidRPr="008C62CE" w:rsidRDefault="008C62CE" w:rsidP="008C62CE">
      <w:pPr>
        <w:pStyle w:val="NormalWeb"/>
        <w:numPr>
          <w:ilvl w:val="0"/>
          <w:numId w:val="2"/>
        </w:numPr>
        <w:shd w:val="clear" w:color="auto" w:fill="FFFFFF"/>
        <w:spacing w:before="0" w:after="0" w:afterAutospacing="0"/>
        <w:textAlignment w:val="baseline"/>
        <w:rPr>
          <w:rStyle w:val="Textoennegrita"/>
          <w:rFonts w:ascii="Arial" w:hAnsi="Arial" w:cs="Arial"/>
          <w:b w:val="0"/>
          <w:bCs w:val="0"/>
        </w:rPr>
      </w:pPr>
      <w:r>
        <w:rPr>
          <w:rStyle w:val="Textoennegrita"/>
          <w:rFonts w:ascii="Arial" w:hAnsi="Arial" w:cs="Arial"/>
          <w:bdr w:val="none" w:sz="0" w:space="0" w:color="auto" w:frame="1"/>
        </w:rPr>
        <w:t>Detalles del</w:t>
      </w:r>
      <w:r w:rsidRPr="008C62CE">
        <w:rPr>
          <w:rStyle w:val="Textoennegrita"/>
          <w:rFonts w:ascii="Arial" w:hAnsi="Arial" w:cs="Arial"/>
          <w:bdr w:val="none" w:sz="0" w:space="0" w:color="auto" w:frame="1"/>
        </w:rPr>
        <w:t xml:space="preserve"> bug:</w:t>
      </w:r>
      <w:r>
        <w:rPr>
          <w:rStyle w:val="Textoennegrita"/>
          <w:rFonts w:ascii="Arial" w:hAnsi="Arial" w:cs="Arial"/>
          <w:bdr w:val="none" w:sz="0" w:space="0" w:color="auto" w:frame="1"/>
        </w:rPr>
        <w:t xml:space="preserve"> </w:t>
      </w:r>
      <w:r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Al ingresar a la web de CG BeautyStudio e intentar ver los productos disponibles para comprar, la web no es redirigida hacia el catálogo de productos</w:t>
      </w:r>
      <w:r w:rsidR="00CF5640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, solo se actualiza la misma pagina</w:t>
      </w:r>
    </w:p>
    <w:p w14:paraId="5B8BFA55" w14:textId="77777777" w:rsidR="008C62CE" w:rsidRPr="008C62CE" w:rsidRDefault="008C62CE" w:rsidP="00414027">
      <w:pPr>
        <w:pStyle w:val="NormalWeb"/>
        <w:shd w:val="clear" w:color="auto" w:fill="FFFFFF"/>
        <w:spacing w:before="0" w:after="0" w:afterAutospacing="0"/>
        <w:ind w:left="360"/>
        <w:textAlignment w:val="baseline"/>
        <w:rPr>
          <w:rStyle w:val="Textoennegrita"/>
          <w:rFonts w:ascii="Arial" w:hAnsi="Arial" w:cs="Arial"/>
          <w:bdr w:val="none" w:sz="0" w:space="0" w:color="auto" w:frame="1"/>
        </w:rPr>
      </w:pPr>
    </w:p>
    <w:p w14:paraId="6F615A04" w14:textId="39F30A99" w:rsidR="00334215" w:rsidRPr="008C62CE" w:rsidRDefault="00334215" w:rsidP="00334215">
      <w:pPr>
        <w:pStyle w:val="NormalWeb"/>
        <w:numPr>
          <w:ilvl w:val="0"/>
          <w:numId w:val="2"/>
        </w:numPr>
        <w:shd w:val="clear" w:color="auto" w:fill="FFFFFF"/>
        <w:spacing w:before="0" w:after="0" w:afterAutospacing="0"/>
        <w:textAlignment w:val="baseline"/>
        <w:rPr>
          <w:rStyle w:val="Textoennegrita"/>
          <w:rFonts w:ascii="Arial" w:hAnsi="Arial" w:cs="Arial"/>
          <w:b w:val="0"/>
          <w:bCs w:val="0"/>
        </w:rPr>
      </w:pPr>
      <w:r w:rsidRPr="008C62CE">
        <w:rPr>
          <w:rStyle w:val="Textoennegrita"/>
          <w:rFonts w:ascii="Arial" w:hAnsi="Arial" w:cs="Arial"/>
          <w:bdr w:val="none" w:sz="0" w:space="0" w:color="auto" w:frame="1"/>
        </w:rPr>
        <w:t>Pasos para la reproducción del bug:</w:t>
      </w:r>
    </w:p>
    <w:p w14:paraId="3BEA6EE4" w14:textId="77777777" w:rsidR="00334215" w:rsidRPr="008C62CE" w:rsidRDefault="00334215" w:rsidP="00334215">
      <w:pPr>
        <w:pStyle w:val="NormalWeb"/>
        <w:shd w:val="clear" w:color="auto" w:fill="FFFFFF"/>
        <w:spacing w:before="0" w:after="0" w:afterAutospacing="0"/>
        <w:textAlignment w:val="baseline"/>
        <w:rPr>
          <w:rStyle w:val="Textoennegrita"/>
          <w:rFonts w:ascii="Arial" w:hAnsi="Arial" w:cs="Arial"/>
          <w:b w:val="0"/>
          <w:bCs w:val="0"/>
        </w:rPr>
      </w:pPr>
    </w:p>
    <w:p w14:paraId="002906CA" w14:textId="0B65C2CE" w:rsidR="00334215" w:rsidRPr="008C62CE" w:rsidRDefault="00334215" w:rsidP="00334215">
      <w:pPr>
        <w:pStyle w:val="NormalWeb"/>
        <w:numPr>
          <w:ilvl w:val="1"/>
          <w:numId w:val="2"/>
        </w:numPr>
        <w:shd w:val="clear" w:color="auto" w:fill="FFFFFF"/>
        <w:spacing w:before="0" w:after="0" w:afterAutospacing="0"/>
        <w:textAlignment w:val="baseline"/>
        <w:rPr>
          <w:rStyle w:val="Textoennegrita"/>
          <w:rFonts w:ascii="Arial" w:hAnsi="Arial" w:cs="Arial"/>
        </w:rPr>
      </w:pPr>
      <w:r w:rsidRPr="008C62CE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 xml:space="preserve">Ingresar a la web de </w:t>
      </w:r>
      <w:hyperlink r:id="rId5" w:history="1">
        <w:r w:rsidRPr="008C62CE">
          <w:rPr>
            <w:rStyle w:val="Hipervnculo"/>
            <w:rFonts w:ascii="Arial" w:hAnsi="Arial" w:cs="Arial"/>
            <w:bdr w:val="none" w:sz="0" w:space="0" w:color="auto" w:frame="1"/>
          </w:rPr>
          <w:t>www.cgbeautystudio.es</w:t>
        </w:r>
      </w:hyperlink>
      <w:r w:rsidRPr="008C62CE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 xml:space="preserve"> desde cualquier navegador</w:t>
      </w:r>
      <w:r w:rsidR="006241AD" w:rsidRPr="008C62CE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.</w:t>
      </w:r>
    </w:p>
    <w:p w14:paraId="0AB76D91" w14:textId="77777777" w:rsidR="00334215" w:rsidRPr="008C62CE" w:rsidRDefault="00334215" w:rsidP="00334215">
      <w:pPr>
        <w:pStyle w:val="NormalWeb"/>
        <w:shd w:val="clear" w:color="auto" w:fill="FFFFFF"/>
        <w:spacing w:before="0" w:after="0" w:afterAutospacing="0"/>
        <w:ind w:left="1440"/>
        <w:textAlignment w:val="baseline"/>
        <w:rPr>
          <w:rStyle w:val="Textoennegrita"/>
          <w:rFonts w:ascii="Arial" w:hAnsi="Arial" w:cs="Arial"/>
        </w:rPr>
      </w:pPr>
    </w:p>
    <w:p w14:paraId="7E21D4EA" w14:textId="7AC24F36" w:rsidR="00334215" w:rsidRPr="008C62CE" w:rsidRDefault="00334215" w:rsidP="00334215">
      <w:pPr>
        <w:pStyle w:val="NormalWeb"/>
        <w:numPr>
          <w:ilvl w:val="1"/>
          <w:numId w:val="2"/>
        </w:numPr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  <w:r w:rsidRPr="008C62CE">
        <w:rPr>
          <w:rFonts w:ascii="Arial" w:hAnsi="Arial" w:cs="Arial"/>
        </w:rPr>
        <w:t>Deslizar hacia abajo hasta llegar a la sección de servicios junto a sus precios</w:t>
      </w:r>
      <w:r w:rsidR="006241AD" w:rsidRPr="008C62CE">
        <w:rPr>
          <w:rFonts w:ascii="Arial" w:hAnsi="Arial" w:cs="Arial"/>
        </w:rPr>
        <w:t xml:space="preserve"> e imágenes.</w:t>
      </w:r>
    </w:p>
    <w:p w14:paraId="7990A91B" w14:textId="77777777" w:rsidR="00334215" w:rsidRPr="008C62CE" w:rsidRDefault="00334215" w:rsidP="00334215">
      <w:pPr>
        <w:pStyle w:val="NormalWeb"/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</w:p>
    <w:p w14:paraId="0BC44012" w14:textId="02588F9D" w:rsidR="00334215" w:rsidRPr="008C62CE" w:rsidRDefault="006241AD" w:rsidP="00334215">
      <w:pPr>
        <w:pStyle w:val="NormalWeb"/>
        <w:numPr>
          <w:ilvl w:val="1"/>
          <w:numId w:val="2"/>
        </w:numPr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  <w:r w:rsidRPr="008C62CE">
        <w:rPr>
          <w:rFonts w:ascii="Arial" w:hAnsi="Arial" w:cs="Arial"/>
        </w:rPr>
        <w:t xml:space="preserve">Posicionar el puntero del mouse </w:t>
      </w:r>
      <w:r w:rsidR="00334215" w:rsidRPr="008C62CE">
        <w:rPr>
          <w:rFonts w:ascii="Arial" w:hAnsi="Arial" w:cs="Arial"/>
        </w:rPr>
        <w:t>dentro de la última opción “Venta de productos”</w:t>
      </w:r>
      <w:r w:rsidRPr="008C62CE">
        <w:rPr>
          <w:rFonts w:ascii="Arial" w:hAnsi="Arial" w:cs="Arial"/>
        </w:rPr>
        <w:t xml:space="preserve"> y hacer clic en el botón “Ver”</w:t>
      </w:r>
    </w:p>
    <w:p w14:paraId="53B5B034" w14:textId="0B04403E" w:rsidR="00334215" w:rsidRDefault="00334215" w:rsidP="00334215">
      <w:pPr>
        <w:pStyle w:val="NormalWeb"/>
        <w:shd w:val="clear" w:color="auto" w:fill="FFFFFF"/>
        <w:spacing w:before="0" w:after="0" w:afterAutospacing="0"/>
        <w:ind w:left="1440"/>
        <w:textAlignment w:val="baseline"/>
        <w:rPr>
          <w:rFonts w:ascii="Arial" w:hAnsi="Arial" w:cs="Arial"/>
        </w:rPr>
      </w:pPr>
    </w:p>
    <w:p w14:paraId="74BF95B8" w14:textId="77777777" w:rsidR="006A21BE" w:rsidRPr="008C62CE" w:rsidRDefault="006A21BE" w:rsidP="006A21BE">
      <w:pPr>
        <w:pStyle w:val="NormalWeb"/>
        <w:numPr>
          <w:ilvl w:val="0"/>
          <w:numId w:val="2"/>
        </w:numPr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  <w:r w:rsidRPr="008C62CE">
        <w:rPr>
          <w:rStyle w:val="Textoennegrita"/>
          <w:rFonts w:ascii="Arial" w:hAnsi="Arial" w:cs="Arial"/>
          <w:bdr w:val="none" w:sz="0" w:space="0" w:color="auto" w:frame="1"/>
        </w:rPr>
        <w:t>Resultado esperado:</w:t>
      </w:r>
      <w:r w:rsidRPr="008C62CE">
        <w:rPr>
          <w:rFonts w:ascii="Arial" w:hAnsi="Arial" w:cs="Arial"/>
        </w:rPr>
        <w:t> Se debe actualizar la web hacia la sección de catálogo de productos</w:t>
      </w:r>
      <w:r>
        <w:rPr>
          <w:rFonts w:ascii="Arial" w:hAnsi="Arial" w:cs="Arial"/>
        </w:rPr>
        <w:t xml:space="preserve"> a comprar</w:t>
      </w:r>
      <w:r w:rsidRPr="008C62CE">
        <w:rPr>
          <w:rFonts w:ascii="Arial" w:hAnsi="Arial" w:cs="Arial"/>
        </w:rPr>
        <w:t>.</w:t>
      </w:r>
    </w:p>
    <w:p w14:paraId="74DF9912" w14:textId="77777777" w:rsidR="006A21BE" w:rsidRPr="008C62CE" w:rsidRDefault="006A21BE" w:rsidP="006A21BE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Fonts w:ascii="Arial" w:hAnsi="Arial" w:cs="Arial"/>
        </w:rPr>
      </w:pPr>
    </w:p>
    <w:p w14:paraId="410030AA" w14:textId="77777777" w:rsidR="006A21BE" w:rsidRPr="008C62CE" w:rsidRDefault="006A21BE" w:rsidP="006A21BE">
      <w:pPr>
        <w:pStyle w:val="NormalWeb"/>
        <w:numPr>
          <w:ilvl w:val="0"/>
          <w:numId w:val="2"/>
        </w:numPr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  <w:r w:rsidRPr="008C62CE">
        <w:rPr>
          <w:rStyle w:val="Textoennegrita"/>
          <w:rFonts w:ascii="Arial" w:hAnsi="Arial" w:cs="Arial"/>
          <w:bdr w:val="none" w:sz="0" w:space="0" w:color="auto" w:frame="1"/>
        </w:rPr>
        <w:t>Resultado real:</w:t>
      </w:r>
      <w:r w:rsidRPr="008C62CE">
        <w:rPr>
          <w:rFonts w:ascii="Arial" w:hAnsi="Arial" w:cs="Arial"/>
        </w:rPr>
        <w:t> Se actualiza la web a la página inicial (home)</w:t>
      </w:r>
    </w:p>
    <w:p w14:paraId="288C043C" w14:textId="7C35988C" w:rsidR="00710851" w:rsidRPr="008C62CE" w:rsidRDefault="00710851" w:rsidP="00251280">
      <w:pPr>
        <w:pStyle w:val="NormalWeb"/>
        <w:numPr>
          <w:ilvl w:val="0"/>
          <w:numId w:val="2"/>
        </w:numPr>
        <w:shd w:val="clear" w:color="auto" w:fill="FFFFFF"/>
        <w:spacing w:before="0" w:after="0" w:afterAutospacing="0"/>
        <w:textAlignment w:val="baseline"/>
        <w:rPr>
          <w:rStyle w:val="Textoennegrita"/>
          <w:rFonts w:ascii="Arial" w:hAnsi="Arial" w:cs="Arial"/>
          <w:b w:val="0"/>
          <w:bCs w:val="0"/>
        </w:rPr>
      </w:pPr>
      <w:r w:rsidRPr="008C62CE">
        <w:rPr>
          <w:rStyle w:val="Textoennegrita"/>
          <w:rFonts w:ascii="Arial" w:hAnsi="Arial" w:cs="Arial"/>
          <w:bdr w:val="none" w:sz="0" w:space="0" w:color="auto" w:frame="1"/>
        </w:rPr>
        <w:lastRenderedPageBreak/>
        <w:t xml:space="preserve">Evidencias del </w:t>
      </w:r>
      <w:r w:rsidR="00700BF3" w:rsidRPr="008C62CE">
        <w:rPr>
          <w:rStyle w:val="Textoennegrita"/>
          <w:rFonts w:ascii="Arial" w:hAnsi="Arial" w:cs="Arial"/>
          <w:bdr w:val="none" w:sz="0" w:space="0" w:color="auto" w:frame="1"/>
        </w:rPr>
        <w:t>bug</w:t>
      </w:r>
      <w:r w:rsidRPr="008C62CE">
        <w:rPr>
          <w:rStyle w:val="Textoennegrita"/>
          <w:rFonts w:ascii="Arial" w:hAnsi="Arial" w:cs="Arial"/>
          <w:bdr w:val="none" w:sz="0" w:space="0" w:color="auto" w:frame="1"/>
        </w:rPr>
        <w:t>:</w:t>
      </w:r>
    </w:p>
    <w:p w14:paraId="2F2A3503" w14:textId="5A675D22" w:rsidR="00334215" w:rsidRDefault="00CF5640" w:rsidP="00334215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Style w:val="Textoennegrita"/>
          <w:rFonts w:ascii="Arial" w:hAnsi="Arial" w:cs="Arial"/>
          <w:b w:val="0"/>
          <w:bCs w:val="0"/>
        </w:rPr>
      </w:pPr>
      <w:r>
        <w:rPr>
          <w:noProof/>
        </w:rPr>
        <w:drawing>
          <wp:inline distT="0" distB="0" distL="0" distR="0" wp14:anchorId="1891963B" wp14:editId="0FF23852">
            <wp:extent cx="5400040" cy="30410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5CC" w14:textId="478721C9" w:rsidR="00CF5640" w:rsidRDefault="00CF5640" w:rsidP="00334215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Style w:val="Textoennegrita"/>
          <w:rFonts w:ascii="Arial" w:hAnsi="Arial" w:cs="Arial"/>
          <w:b w:val="0"/>
          <w:bCs w:val="0"/>
        </w:rPr>
      </w:pPr>
    </w:p>
    <w:p w14:paraId="2627EB38" w14:textId="71B79D9D" w:rsidR="00CF5640" w:rsidRDefault="00CF5640" w:rsidP="00334215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Style w:val="Textoennegrita"/>
          <w:rFonts w:ascii="Arial" w:hAnsi="Arial" w:cs="Arial"/>
          <w:b w:val="0"/>
          <w:bCs w:val="0"/>
        </w:rPr>
      </w:pPr>
      <w:r>
        <w:rPr>
          <w:rStyle w:val="Textoennegrita"/>
          <w:rFonts w:ascii="Arial" w:hAnsi="Arial" w:cs="Arial"/>
          <w:b w:val="0"/>
          <w:bCs w:val="0"/>
          <w:noProof/>
        </w:rPr>
        <w:drawing>
          <wp:inline distT="0" distB="0" distL="0" distR="0" wp14:anchorId="1FD5D146" wp14:editId="3B559361">
            <wp:extent cx="5392420" cy="3030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7AA9" w14:textId="1C52A16F" w:rsidR="00CF5640" w:rsidRDefault="00CF5640" w:rsidP="00334215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Style w:val="Textoennegrita"/>
          <w:rFonts w:ascii="Arial" w:hAnsi="Arial" w:cs="Arial"/>
          <w:b w:val="0"/>
          <w:bCs w:val="0"/>
        </w:rPr>
      </w:pPr>
    </w:p>
    <w:p w14:paraId="2907DBCB" w14:textId="7786211B" w:rsidR="00CF5640" w:rsidRDefault="00CF5640" w:rsidP="00334215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Style w:val="Textoennegrita"/>
          <w:rFonts w:ascii="Arial" w:hAnsi="Arial" w:cs="Arial"/>
          <w:b w:val="0"/>
          <w:bCs w:val="0"/>
        </w:rPr>
      </w:pPr>
      <w:r w:rsidRPr="00CF5640">
        <w:rPr>
          <w:rStyle w:val="Textoennegrita"/>
          <w:rFonts w:ascii="Arial" w:hAnsi="Arial" w:cs="Arial"/>
          <w:b w:val="0"/>
          <w:bCs w:val="0"/>
          <w:noProof/>
        </w:rPr>
        <w:lastRenderedPageBreak/>
        <w:drawing>
          <wp:inline distT="0" distB="0" distL="0" distR="0" wp14:anchorId="78B0D3D2" wp14:editId="4289AACE">
            <wp:extent cx="540004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0590" w14:textId="77777777" w:rsidR="006A21BE" w:rsidRPr="008C62CE" w:rsidRDefault="006A21BE" w:rsidP="00334215">
      <w:pPr>
        <w:pStyle w:val="NormalWeb"/>
        <w:shd w:val="clear" w:color="auto" w:fill="FFFFFF"/>
        <w:spacing w:before="0" w:after="0" w:afterAutospacing="0"/>
        <w:ind w:left="720"/>
        <w:textAlignment w:val="baseline"/>
        <w:rPr>
          <w:rStyle w:val="Textoennegrita"/>
          <w:rFonts w:ascii="Arial" w:hAnsi="Arial" w:cs="Arial"/>
          <w:b w:val="0"/>
          <w:bCs w:val="0"/>
        </w:rPr>
      </w:pPr>
    </w:p>
    <w:p w14:paraId="2C89D9DE" w14:textId="77777777" w:rsidR="00334215" w:rsidRPr="008C62CE" w:rsidRDefault="00334215" w:rsidP="008C62CE">
      <w:pPr>
        <w:pStyle w:val="NormalWeb"/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</w:p>
    <w:p w14:paraId="64867882" w14:textId="767CE568" w:rsidR="00710851" w:rsidRPr="008C62CE" w:rsidRDefault="00700BF3" w:rsidP="00B676DC">
      <w:pPr>
        <w:pStyle w:val="NormalWeb"/>
        <w:numPr>
          <w:ilvl w:val="0"/>
          <w:numId w:val="3"/>
        </w:numPr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  <w:r w:rsidRPr="008C62CE">
        <w:rPr>
          <w:rStyle w:val="Textoennegrita"/>
          <w:rFonts w:ascii="Arial" w:hAnsi="Arial" w:cs="Arial"/>
          <w:bdr w:val="none" w:sz="0" w:space="0" w:color="auto" w:frame="1"/>
        </w:rPr>
        <w:t>Probabilidad de ocurrencia</w:t>
      </w:r>
      <w:r w:rsidR="00710851" w:rsidRPr="008C62CE">
        <w:rPr>
          <w:rStyle w:val="Textoennegrita"/>
          <w:rFonts w:ascii="Arial" w:hAnsi="Arial" w:cs="Arial"/>
          <w:bdr w:val="none" w:sz="0" w:space="0" w:color="auto" w:frame="1"/>
        </w:rPr>
        <w:t>:</w:t>
      </w:r>
      <w:r w:rsidR="00710851" w:rsidRPr="008C62CE">
        <w:rPr>
          <w:rFonts w:ascii="Arial" w:hAnsi="Arial" w:cs="Arial"/>
        </w:rPr>
        <w:t> Cada vez</w:t>
      </w:r>
      <w:r w:rsidRPr="008C62CE">
        <w:rPr>
          <w:rFonts w:ascii="Arial" w:hAnsi="Arial" w:cs="Arial"/>
        </w:rPr>
        <w:t xml:space="preserve"> que se hace clic en el botón “Ver” sobre la opción “Venta de productos”</w:t>
      </w:r>
      <w:r w:rsidR="00334215" w:rsidRPr="008C62CE">
        <w:rPr>
          <w:rFonts w:ascii="Arial" w:hAnsi="Arial" w:cs="Arial"/>
        </w:rPr>
        <w:t xml:space="preserve">. Es decir, cada vez que los clientes quieran </w:t>
      </w:r>
      <w:r w:rsidR="006A21BE">
        <w:rPr>
          <w:rFonts w:ascii="Arial" w:hAnsi="Arial" w:cs="Arial"/>
        </w:rPr>
        <w:t>ingresar a la sección venta de productos.</w:t>
      </w:r>
    </w:p>
    <w:p w14:paraId="74EAA834" w14:textId="3111B76C" w:rsidR="00710851" w:rsidRDefault="00710851" w:rsidP="00710851">
      <w:pPr>
        <w:ind w:left="360"/>
        <w:rPr>
          <w:rFonts w:ascii="Arial" w:hAnsi="Arial" w:cs="Arial"/>
        </w:rPr>
      </w:pPr>
    </w:p>
    <w:p w14:paraId="2A0D3083" w14:textId="14D0830B" w:rsidR="00CC7BD5" w:rsidRPr="008C62CE" w:rsidRDefault="00CC7BD5" w:rsidP="00CC7BD5">
      <w:pPr>
        <w:pStyle w:val="NormalWeb"/>
        <w:numPr>
          <w:ilvl w:val="0"/>
          <w:numId w:val="3"/>
        </w:numPr>
        <w:shd w:val="clear" w:color="auto" w:fill="FFFFFF"/>
        <w:spacing w:before="0" w:after="0" w:afterAutospacing="0"/>
        <w:textAlignment w:val="baseline"/>
        <w:rPr>
          <w:rFonts w:ascii="Arial" w:hAnsi="Arial" w:cs="Arial"/>
        </w:rPr>
      </w:pPr>
      <w:r>
        <w:rPr>
          <w:rStyle w:val="Textoennegrita"/>
          <w:rFonts w:ascii="Arial" w:hAnsi="Arial" w:cs="Arial"/>
          <w:bdr w:val="none" w:sz="0" w:space="0" w:color="auto" w:frame="1"/>
        </w:rPr>
        <w:t>Logs</w:t>
      </w:r>
      <w:r w:rsidRPr="008C62CE">
        <w:rPr>
          <w:rStyle w:val="Textoennegrita"/>
          <w:rFonts w:ascii="Arial" w:hAnsi="Arial" w:cs="Arial"/>
          <w:bdr w:val="none" w:sz="0" w:space="0" w:color="auto" w:frame="1"/>
        </w:rPr>
        <w:t>:</w:t>
      </w:r>
      <w:r w:rsidRPr="008C62CE">
        <w:rPr>
          <w:rFonts w:ascii="Arial" w:hAnsi="Arial" w:cs="Arial"/>
        </w:rPr>
        <w:t> </w:t>
      </w:r>
      <w:r>
        <w:rPr>
          <w:rFonts w:ascii="Arial" w:hAnsi="Arial" w:cs="Arial"/>
        </w:rPr>
        <w:t>Sin log</w:t>
      </w:r>
    </w:p>
    <w:p w14:paraId="0FB668A7" w14:textId="6A7AC3F3" w:rsidR="00CC7BD5" w:rsidRPr="008C62CE" w:rsidRDefault="00CC7BD5" w:rsidP="00CC7BD5">
      <w:pPr>
        <w:rPr>
          <w:rFonts w:ascii="Arial" w:hAnsi="Arial" w:cs="Arial"/>
        </w:rPr>
      </w:pPr>
    </w:p>
    <w:sectPr w:rsidR="00CC7BD5" w:rsidRPr="008C62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16693"/>
    <w:multiLevelType w:val="hybridMultilevel"/>
    <w:tmpl w:val="6BB67CA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51AE6"/>
    <w:multiLevelType w:val="multilevel"/>
    <w:tmpl w:val="4DB8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8A5858"/>
    <w:multiLevelType w:val="multilevel"/>
    <w:tmpl w:val="662E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7E4"/>
    <w:rsid w:val="001227E4"/>
    <w:rsid w:val="00334215"/>
    <w:rsid w:val="00414027"/>
    <w:rsid w:val="006241AD"/>
    <w:rsid w:val="006A21BE"/>
    <w:rsid w:val="00700BF3"/>
    <w:rsid w:val="00710851"/>
    <w:rsid w:val="008C62CE"/>
    <w:rsid w:val="00CC7BD5"/>
    <w:rsid w:val="00CF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059F5"/>
  <w15:chartTrackingRefBased/>
  <w15:docId w15:val="{60AB297D-D8B4-4849-AD41-4178EE94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08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71085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3421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421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14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6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cgbeautystudio.e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</Pages>
  <Words>219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Yan Abramian</dc:creator>
  <cp:keywords/>
  <dc:description/>
  <cp:lastModifiedBy>Eric Yan Abramian</cp:lastModifiedBy>
  <cp:revision>6</cp:revision>
  <dcterms:created xsi:type="dcterms:W3CDTF">2023-08-16T22:10:00Z</dcterms:created>
  <dcterms:modified xsi:type="dcterms:W3CDTF">2023-08-17T02:40:00Z</dcterms:modified>
</cp:coreProperties>
</file>