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1A"/>
          <w:sz w:val="32"/>
          <w:szCs w:val="32"/>
        </w:rPr>
        <w:t xml:space="preserve">TENANT RETAINER AGREEMENT</w:t>
      </w:r>
    </w:p>
    <w:p>
      <w:pPr>
        <w:spacing w:after="300"/>
        <w:jc w:val="center"/>
      </w:pPr>
      <w:r>
        <w:rPr>
          <w:rFonts w:ascii="Arial" w:cs="Arial" w:eastAsia="Arial" w:hAnsi="Arial"/>
          <w:i/>
          <w:iCs/>
          <w:color w:val="666666"/>
          <w:sz w:val="24"/>
          <w:szCs w:val="24"/>
        </w:rPr>
        <w:t xml:space="preserve">Landlord and Tenant Board Matters</w:t>
      </w:r>
    </w:p>
    <w:p>
      <w:pPr>
        <w:pStyle w:val="Heading1"/>
        <w:spacing w:after="120" w:before="280"/>
      </w:pPr>
      <w:r>
        <w:rPr>
          <w:rFonts w:ascii="Arial" w:cs="Arial" w:eastAsia="Arial" w:hAnsi="Arial"/>
          <w:b/>
          <w:bCs/>
          <w:color w:val="1A1A1A"/>
          <w:sz w:val="28"/>
          <w:szCs w:val="28"/>
        </w:rPr>
        <w:t xml:space="preserve">1. PARTIES</w:t>
      </w:r>
    </w:p>
    <w:p>
      <w:pPr>
        <w:spacing w:after="120"/>
      </w:pPr>
      <w:r>
        <w:rPr>
          <w:rFonts w:ascii="Arial" w:cs="Arial" w:eastAsia="Arial" w:hAnsi="Arial"/>
          <w:sz w:val="22"/>
          <w:szCs w:val="22"/>
        </w:rPr>
        <w:t xml:space="preserve">This Retainer Agreement (the </w:t>
      </w:r>
      <w:r>
        <w:rPr>
          <w:rFonts w:ascii="Arial" w:cs="Arial" w:eastAsia="Arial" w:hAnsi="Arial"/>
          <w:b/>
          <w:bCs/>
          <w:sz w:val="22"/>
          <w:szCs w:val="22"/>
        </w:rPr>
        <w:t xml:space="preserve">"Agreement"</w:t>
      </w:r>
      <w:r>
        <w:rPr>
          <w:rFonts w:ascii="Arial" w:cs="Arial" w:eastAsia="Arial" w:hAnsi="Arial"/>
          <w:sz w:val="22"/>
          <w:szCs w:val="22"/>
        </w:rPr>
        <w:t xml:space="preserve">) is entered into between:</w:t>
      </w:r>
    </w:p>
    <w:p>
      <w:pPr>
        <w:spacing w:after="120"/>
      </w:pPr>
      <w:r>
        <w:rPr>
          <w:rFonts w:ascii="Arial" w:cs="Arial" w:eastAsia="Arial" w:hAnsi="Arial"/>
          <w:b/>
          <w:bCs/>
          <w:sz w:val="22"/>
          <w:szCs w:val="22"/>
        </w:rPr>
        <w:t xml:space="preserve">Legal Assist Paralegal Services</w:t>
      </w:r>
      <w:r>
        <w:rPr>
          <w:rFonts w:ascii="Arial" w:cs="Arial" w:eastAsia="Arial" w:hAnsi="Arial"/>
          <w:sz w:val="22"/>
          <w:szCs w:val="22"/>
        </w:rPr>
        <w:t xml:space="preserve"> (hereinafter referred to as the </w:t>
      </w:r>
      <w:r>
        <w:rPr>
          <w:rFonts w:ascii="Arial" w:cs="Arial" w:eastAsia="Arial" w:hAnsi="Arial"/>
          <w:b/>
          <w:bCs/>
          <w:sz w:val="22"/>
          <w:szCs w:val="22"/>
        </w:rPr>
        <w:t xml:space="preserve">"Paralegal"</w:t>
      </w:r>
      <w:r>
        <w:rPr>
          <w:rFonts w:ascii="Arial" w:cs="Arial" w:eastAsia="Arial" w:hAnsi="Arial"/>
          <w:sz w:val="22"/>
          <w:szCs w:val="22"/>
        </w:rPr>
        <w:t xml:space="preserve">)</w:t>
      </w:r>
    </w:p>
    <w:p>
      <w:pPr>
        <w:spacing w:after="120"/>
      </w:pPr>
      <w:r>
        <w:rPr>
          <w:rFonts w:ascii="Arial" w:cs="Arial" w:eastAsia="Arial" w:hAnsi="Arial"/>
          <w:sz w:val="22"/>
          <w:szCs w:val="22"/>
        </w:rPr>
        <w:t xml:space="preserve">and</w:t>
      </w:r>
    </w:p>
    <w:p>
      <w:pPr>
        <w:spacing w:after="120"/>
      </w:pPr>
      <w:r>
        <w:rPr>
          <w:rFonts w:ascii="Arial" w:cs="Arial" w:eastAsia="Arial" w:hAnsi="Arial"/>
          <w:sz w:val="22"/>
          <w:szCs w:val="22"/>
        </w:rPr>
        <w:t xml:space="preserve">_______________________________ (hereinafter referred to as the </w:t>
      </w:r>
      <w:r>
        <w:rPr>
          <w:rFonts w:ascii="Arial" w:cs="Arial" w:eastAsia="Arial" w:hAnsi="Arial"/>
          <w:b/>
          <w:bCs/>
          <w:sz w:val="22"/>
          <w:szCs w:val="22"/>
        </w:rPr>
        <w:t xml:space="preserve">"Client"</w:t>
      </w:r>
      <w:r>
        <w:rPr>
          <w:rFonts w:ascii="Arial" w:cs="Arial" w:eastAsia="Arial" w:hAnsi="Arial"/>
          <w:sz w:val="22"/>
          <w:szCs w:val="22"/>
        </w:rPr>
        <w:t xml:space="preserve">)</w:t>
      </w:r>
    </w:p>
    <w:p>
      <w:pPr>
        <w:pStyle w:val="Heading1"/>
        <w:spacing w:after="120" w:before="280"/>
      </w:pPr>
      <w:r>
        <w:rPr>
          <w:rFonts w:ascii="Arial" w:cs="Arial" w:eastAsia="Arial" w:hAnsi="Arial"/>
          <w:b/>
          <w:bCs/>
          <w:color w:val="1A1A1A"/>
          <w:sz w:val="28"/>
          <w:szCs w:val="28"/>
        </w:rPr>
        <w:t xml:space="preserve">2. SCOPE OF SERVICES</w:t>
      </w:r>
    </w:p>
    <w:p>
      <w:pPr>
        <w:spacing w:after="120"/>
      </w:pPr>
      <w:r>
        <w:rPr>
          <w:rFonts w:ascii="Arial" w:cs="Arial" w:eastAsia="Arial" w:hAnsi="Arial"/>
          <w:sz w:val="22"/>
          <w:szCs w:val="22"/>
        </w:rPr>
        <w:t xml:space="preserve">The Paralegal agrees to provide the following services related to the Client's matter before the Landlord and Tenant Board (LTB):</w:t>
      </w:r>
    </w:p>
    <w:p>
      <w:pPr>
        <w:pStyle w:val="ListParagraph"/>
        <w:numPr>
          <w:ilvl w:val="0"/>
          <w:numId w:val="2"/>
        </w:numPr>
        <w:spacing w:after="80"/>
      </w:pPr>
      <w:r>
        <w:rPr>
          <w:rFonts w:ascii="Arial" w:cs="Arial" w:eastAsia="Arial" w:hAnsi="Arial"/>
          <w:sz w:val="22"/>
          <w:szCs w:val="22"/>
        </w:rPr>
        <w:t xml:space="preserve">Review of the Client's tenancy situation and relevant documents</w:t>
      </w:r>
    </w:p>
    <w:p>
      <w:pPr>
        <w:pStyle w:val="ListParagraph"/>
        <w:numPr>
          <w:ilvl w:val="0"/>
          <w:numId w:val="2"/>
        </w:numPr>
        <w:spacing w:after="80"/>
      </w:pPr>
      <w:r>
        <w:rPr>
          <w:rFonts w:ascii="Arial" w:cs="Arial" w:eastAsia="Arial" w:hAnsi="Arial"/>
          <w:sz w:val="22"/>
          <w:szCs w:val="22"/>
        </w:rPr>
        <w:t xml:space="preserve">Preparation and filing of the appropriate LTB application(s) or response(s)</w:t>
      </w:r>
    </w:p>
    <w:p>
      <w:pPr>
        <w:pStyle w:val="ListParagraph"/>
        <w:numPr>
          <w:ilvl w:val="0"/>
          <w:numId w:val="2"/>
        </w:numPr>
        <w:spacing w:after="80"/>
      </w:pPr>
      <w:r>
        <w:rPr>
          <w:rFonts w:ascii="Arial" w:cs="Arial" w:eastAsia="Arial" w:hAnsi="Arial"/>
          <w:sz w:val="22"/>
          <w:szCs w:val="22"/>
        </w:rPr>
        <w:t xml:space="preserve">Representation at the LTB hearing(s), including mediation where applicable</w:t>
      </w:r>
    </w:p>
    <w:p>
      <w:pPr>
        <w:pStyle w:val="ListParagraph"/>
        <w:numPr>
          <w:ilvl w:val="0"/>
          <w:numId w:val="2"/>
        </w:numPr>
        <w:spacing w:after="80"/>
      </w:pPr>
      <w:r>
        <w:rPr>
          <w:rFonts w:ascii="Arial" w:cs="Arial" w:eastAsia="Arial" w:hAnsi="Arial"/>
          <w:sz w:val="22"/>
          <w:szCs w:val="22"/>
        </w:rPr>
        <w:t xml:space="preserve">Communication with opposing party or their representative</w:t>
      </w:r>
    </w:p>
    <w:p>
      <w:pPr>
        <w:pStyle w:val="ListParagraph"/>
        <w:numPr>
          <w:ilvl w:val="0"/>
          <w:numId w:val="2"/>
        </w:numPr>
        <w:spacing w:after="80"/>
      </w:pPr>
      <w:r>
        <w:rPr>
          <w:rFonts w:ascii="Arial" w:cs="Arial" w:eastAsia="Arial" w:hAnsi="Arial"/>
          <w:sz w:val="22"/>
          <w:szCs w:val="22"/>
        </w:rPr>
        <w:t xml:space="preserve">Legal advice related to the Client's rights and obligations under the Residential Tenancies Act, 2006</w:t>
      </w:r>
    </w:p>
    <w:p>
      <w:pPr>
        <w:pStyle w:val="ListParagraph"/>
        <w:numPr>
          <w:ilvl w:val="0"/>
          <w:numId w:val="2"/>
        </w:numPr>
        <w:spacing w:after="80"/>
      </w:pPr>
      <w:r>
        <w:rPr>
          <w:rFonts w:ascii="Arial" w:cs="Arial" w:eastAsia="Arial" w:hAnsi="Arial"/>
          <w:sz w:val="22"/>
          <w:szCs w:val="22"/>
        </w:rPr>
        <w:t xml:space="preserve">Post-hearing follow-up, including review of any Board orders</w:t>
      </w:r>
    </w:p>
    <w:p>
      <w:pPr>
        <w:pStyle w:val="Heading1"/>
        <w:spacing w:after="120" w:before="280"/>
      </w:pPr>
      <w:r>
        <w:rPr>
          <w:rFonts w:ascii="Arial" w:cs="Arial" w:eastAsia="Arial" w:hAnsi="Arial"/>
          <w:b/>
          <w:bCs/>
          <w:color w:val="1A1A1A"/>
          <w:sz w:val="28"/>
          <w:szCs w:val="28"/>
        </w:rPr>
        <w:t xml:space="preserve">3. FEES AND PAYMENT</w:t>
      </w:r>
    </w:p>
    <w:p>
      <w:pPr>
        <w:spacing w:after="120"/>
      </w:pPr>
      <w:r>
        <w:rPr>
          <w:rFonts w:ascii="Arial" w:cs="Arial" w:eastAsia="Arial" w:hAnsi="Arial"/>
          <w:b/>
          <w:bCs/>
          <w:sz w:val="22"/>
          <w:szCs w:val="22"/>
        </w:rPr>
        <w:t xml:space="preserve">a) Flat Fee: </w:t>
      </w:r>
      <w:r>
        <w:rPr>
          <w:rFonts w:ascii="Arial" w:cs="Arial" w:eastAsia="Arial" w:hAnsi="Arial"/>
          <w:sz w:val="22"/>
          <w:szCs w:val="22"/>
        </w:rPr>
        <w:t xml:space="preserve">The Client agrees to pay a flat fee of $________ (plus applicable taxes) for the services described above.</w:t>
      </w:r>
    </w:p>
    <w:p>
      <w:pPr>
        <w:spacing w:after="120"/>
      </w:pPr>
      <w:r>
        <w:rPr>
          <w:rFonts w:ascii="Arial" w:cs="Arial" w:eastAsia="Arial" w:hAnsi="Arial"/>
          <w:b/>
          <w:bCs/>
          <w:sz w:val="22"/>
          <w:szCs w:val="22"/>
        </w:rPr>
        <w:t xml:space="preserve">b) Payment Schedule:</w:t>
      </w:r>
    </w:p>
    <w:p>
      <w:pPr>
        <w:pStyle w:val="ListParagraph"/>
        <w:numPr>
          <w:ilvl w:val="0"/>
          <w:numId w:val="2"/>
        </w:numPr>
        <w:spacing w:after="80"/>
      </w:pPr>
      <w:r>
        <w:rPr>
          <w:rFonts w:ascii="Arial" w:cs="Arial" w:eastAsia="Arial" w:hAnsi="Arial"/>
          <w:sz w:val="22"/>
          <w:szCs w:val="22"/>
        </w:rPr>
        <w:t xml:space="preserve">A non-refundable retainer of $________ is due upon signing this Agreement.</w:t>
      </w:r>
    </w:p>
    <w:p>
      <w:pPr>
        <w:pStyle w:val="ListParagraph"/>
        <w:numPr>
          <w:ilvl w:val="0"/>
          <w:numId w:val="2"/>
        </w:numPr>
        <w:spacing w:after="80"/>
      </w:pPr>
      <w:r>
        <w:rPr>
          <w:rFonts w:ascii="Arial" w:cs="Arial" w:eastAsia="Arial" w:hAnsi="Arial"/>
          <w:sz w:val="22"/>
          <w:szCs w:val="22"/>
        </w:rPr>
        <w:t xml:space="preserve">The remaining balance of $________ is due no later than 5 business days before the scheduled hearing date.</w:t>
      </w:r>
    </w:p>
    <w:p>
      <w:pPr>
        <w:spacing w:after="120"/>
      </w:pPr>
      <w:r>
        <w:rPr>
          <w:rFonts w:ascii="Arial" w:cs="Arial" w:eastAsia="Arial" w:hAnsi="Arial"/>
          <w:b/>
          <w:bCs/>
          <w:sz w:val="22"/>
          <w:szCs w:val="22"/>
        </w:rPr>
        <w:t xml:space="preserve">c) Additional Costs: </w:t>
      </w:r>
      <w:r>
        <w:rPr>
          <w:rFonts w:ascii="Arial" w:cs="Arial" w:eastAsia="Arial" w:hAnsi="Arial"/>
          <w:sz w:val="22"/>
          <w:szCs w:val="22"/>
        </w:rPr>
        <w:t xml:space="preserve">The flat fee does not include the following, which will be billed separately:</w:t>
      </w:r>
    </w:p>
    <w:p>
      <w:pPr>
        <w:pStyle w:val="ListParagraph"/>
        <w:numPr>
          <w:ilvl w:val="0"/>
          <w:numId w:val="2"/>
        </w:numPr>
        <w:spacing w:after="80"/>
      </w:pPr>
      <w:r>
        <w:rPr>
          <w:rFonts w:ascii="Arial" w:cs="Arial" w:eastAsia="Arial" w:hAnsi="Arial"/>
          <w:sz w:val="22"/>
          <w:szCs w:val="22"/>
        </w:rPr>
        <w:t xml:space="preserve">LTB application filing fees</w:t>
      </w:r>
    </w:p>
    <w:p>
      <w:pPr>
        <w:pStyle w:val="ListParagraph"/>
        <w:numPr>
          <w:ilvl w:val="0"/>
          <w:numId w:val="2"/>
        </w:numPr>
        <w:spacing w:after="80"/>
      </w:pPr>
      <w:r>
        <w:rPr>
          <w:rFonts w:ascii="Arial" w:cs="Arial" w:eastAsia="Arial" w:hAnsi="Arial"/>
          <w:sz w:val="22"/>
          <w:szCs w:val="22"/>
        </w:rPr>
        <w:t xml:space="preserve">Process server or courier fees</w:t>
      </w:r>
    </w:p>
    <w:p>
      <w:pPr>
        <w:pStyle w:val="ListParagraph"/>
        <w:numPr>
          <w:ilvl w:val="0"/>
          <w:numId w:val="2"/>
        </w:numPr>
        <w:spacing w:after="80"/>
      </w:pPr>
      <w:r>
        <w:rPr>
          <w:rFonts w:ascii="Arial" w:cs="Arial" w:eastAsia="Arial" w:hAnsi="Arial"/>
          <w:sz w:val="22"/>
          <w:szCs w:val="22"/>
        </w:rPr>
        <w:t xml:space="preserve">Expert reports, if required</w:t>
      </w:r>
    </w:p>
    <w:p>
      <w:pPr>
        <w:pStyle w:val="ListParagraph"/>
        <w:numPr>
          <w:ilvl w:val="0"/>
          <w:numId w:val="2"/>
        </w:numPr>
        <w:spacing w:after="80"/>
      </w:pPr>
      <w:r>
        <w:rPr>
          <w:rFonts w:ascii="Arial" w:cs="Arial" w:eastAsia="Arial" w:hAnsi="Arial"/>
          <w:sz w:val="22"/>
          <w:szCs w:val="22"/>
        </w:rPr>
        <w:t xml:space="preserve">Travel expenses beyond 50 km from the Paralegal's office</w:t>
      </w:r>
    </w:p>
    <w:p>
      <w:pPr>
        <w:spacing w:after="120"/>
      </w:pPr>
      <w:r>
        <w:rPr>
          <w:rFonts w:ascii="Arial" w:cs="Arial" w:eastAsia="Arial" w:hAnsi="Arial"/>
          <w:b/>
          <w:bCs/>
          <w:sz w:val="22"/>
          <w:szCs w:val="22"/>
        </w:rPr>
        <w:t xml:space="preserve">d) Disbursements: </w:t>
      </w:r>
      <w:r>
        <w:rPr>
          <w:rFonts w:ascii="Arial" w:cs="Arial" w:eastAsia="Arial" w:hAnsi="Arial"/>
          <w:sz w:val="22"/>
          <w:szCs w:val="22"/>
        </w:rPr>
        <w:t xml:space="preserve">Any additional disbursements not listed above will be discussed with the Client before being incurred.</w:t>
      </w:r>
    </w:p>
    <w:p>
      <w:pPr>
        <w:pStyle w:val="Heading1"/>
        <w:spacing w:after="120" w:before="280"/>
      </w:pPr>
      <w:r>
        <w:rPr>
          <w:rFonts w:ascii="Arial" w:cs="Arial" w:eastAsia="Arial" w:hAnsi="Arial"/>
          <w:b/>
          <w:bCs/>
          <w:color w:val="1A1A1A"/>
          <w:sz w:val="28"/>
          <w:szCs w:val="28"/>
        </w:rPr>
        <w:t xml:space="preserve">4. CLIENT OBLIGATIONS</w:t>
      </w:r>
    </w:p>
    <w:p>
      <w:pPr>
        <w:spacing w:after="120"/>
      </w:pPr>
      <w:r>
        <w:rPr>
          <w:rFonts w:ascii="Arial" w:cs="Arial" w:eastAsia="Arial" w:hAnsi="Arial"/>
          <w:sz w:val="22"/>
          <w:szCs w:val="22"/>
        </w:rPr>
        <w:t xml:space="preserve">The Client agrees to:</w:t>
      </w:r>
    </w:p>
    <w:p>
      <w:pPr>
        <w:pStyle w:val="ListParagraph"/>
        <w:numPr>
          <w:ilvl w:val="0"/>
          <w:numId w:val="2"/>
        </w:numPr>
        <w:spacing w:after="80"/>
      </w:pPr>
      <w:r>
        <w:rPr>
          <w:rFonts w:ascii="Arial" w:cs="Arial" w:eastAsia="Arial" w:hAnsi="Arial"/>
          <w:sz w:val="22"/>
          <w:szCs w:val="22"/>
        </w:rPr>
        <w:t xml:space="preserve">Provide all relevant documents and information in a timely manner</w:t>
      </w:r>
    </w:p>
    <w:p>
      <w:pPr>
        <w:pStyle w:val="ListParagraph"/>
        <w:numPr>
          <w:ilvl w:val="0"/>
          <w:numId w:val="2"/>
        </w:numPr>
        <w:spacing w:after="80"/>
      </w:pPr>
      <w:r>
        <w:rPr>
          <w:rFonts w:ascii="Arial" w:cs="Arial" w:eastAsia="Arial" w:hAnsi="Arial"/>
          <w:sz w:val="22"/>
          <w:szCs w:val="22"/>
        </w:rPr>
        <w:t xml:space="preserve">Respond to communications from the Paralegal within a reasonable timeframe</w:t>
      </w:r>
    </w:p>
    <w:p>
      <w:pPr>
        <w:pStyle w:val="ListParagraph"/>
        <w:numPr>
          <w:ilvl w:val="0"/>
          <w:numId w:val="2"/>
        </w:numPr>
        <w:spacing w:after="80"/>
      </w:pPr>
      <w:r>
        <w:rPr>
          <w:rFonts w:ascii="Arial" w:cs="Arial" w:eastAsia="Arial" w:hAnsi="Arial"/>
          <w:sz w:val="22"/>
          <w:szCs w:val="22"/>
        </w:rPr>
        <w:t xml:space="preserve">Attend the hearing(s) unless otherwise advised by the Paralegal</w:t>
      </w:r>
    </w:p>
    <w:p>
      <w:pPr>
        <w:pStyle w:val="ListParagraph"/>
        <w:numPr>
          <w:ilvl w:val="0"/>
          <w:numId w:val="2"/>
        </w:numPr>
        <w:spacing w:after="80"/>
      </w:pPr>
      <w:r>
        <w:rPr>
          <w:rFonts w:ascii="Arial" w:cs="Arial" w:eastAsia="Arial" w:hAnsi="Arial"/>
          <w:sz w:val="22"/>
          <w:szCs w:val="22"/>
        </w:rPr>
        <w:t xml:space="preserve">Be truthful and forthcoming regarding all facts related to the matter</w:t>
      </w:r>
    </w:p>
    <w:p>
      <w:pPr>
        <w:pStyle w:val="ListParagraph"/>
        <w:numPr>
          <w:ilvl w:val="0"/>
          <w:numId w:val="2"/>
        </w:numPr>
        <w:spacing w:after="80"/>
      </w:pPr>
      <w:r>
        <w:rPr>
          <w:rFonts w:ascii="Arial" w:cs="Arial" w:eastAsia="Arial" w:hAnsi="Arial"/>
          <w:sz w:val="22"/>
          <w:szCs w:val="22"/>
        </w:rPr>
        <w:t xml:space="preserve">Notify the Paralegal immediately of any changes to contact information or circumstances related to the case</w:t>
      </w:r>
    </w:p>
    <w:p>
      <w:pPr>
        <w:pStyle w:val="Heading1"/>
        <w:spacing w:after="120" w:before="280"/>
      </w:pPr>
      <w:r>
        <w:rPr>
          <w:rFonts w:ascii="Arial" w:cs="Arial" w:eastAsia="Arial" w:hAnsi="Arial"/>
          <w:b/>
          <w:bCs/>
          <w:color w:val="1A1A1A"/>
          <w:sz w:val="28"/>
          <w:szCs w:val="28"/>
        </w:rPr>
        <w:t xml:space="preserve">5. LIMITATION OF SERVICES</w:t>
      </w:r>
    </w:p>
    <w:p>
      <w:pPr>
        <w:spacing w:after="120"/>
      </w:pPr>
      <w:r>
        <w:rPr>
          <w:rFonts w:ascii="Arial" w:cs="Arial" w:eastAsia="Arial" w:hAnsi="Arial"/>
          <w:sz w:val="22"/>
          <w:szCs w:val="22"/>
        </w:rPr>
        <w:t xml:space="preserve">This Agreement covers </w:t>
      </w:r>
      <w:r>
        <w:rPr>
          <w:rFonts w:ascii="Arial" w:cs="Arial" w:eastAsia="Arial" w:hAnsi="Arial"/>
          <w:b/>
          <w:bCs/>
          <w:sz w:val="22"/>
          <w:szCs w:val="22"/>
        </w:rPr>
        <w:t xml:space="preserve">one LTB application or matter only</w:t>
      </w:r>
      <w:r>
        <w:rPr>
          <w:rFonts w:ascii="Arial" w:cs="Arial" w:eastAsia="Arial" w:hAnsi="Arial"/>
          <w:sz w:val="22"/>
          <w:szCs w:val="22"/>
        </w:rPr>
        <w:t xml:space="preserve">. If additional applications, appeals, or enforcement proceedings become necessary, a separate retainer agreement will be required. The Paralegal does not guarantee any particular outcome.</w:t>
      </w:r>
    </w:p>
    <w:p>
      <w:pPr>
        <w:pStyle w:val="Heading1"/>
        <w:spacing w:after="120" w:before="280"/>
      </w:pPr>
      <w:r>
        <w:rPr>
          <w:rFonts w:ascii="Arial" w:cs="Arial" w:eastAsia="Arial" w:hAnsi="Arial"/>
          <w:b/>
          <w:bCs/>
          <w:color w:val="1A1A1A"/>
          <w:sz w:val="28"/>
          <w:szCs w:val="28"/>
        </w:rPr>
        <w:t xml:space="preserve">6. TERMINATION</w:t>
      </w:r>
    </w:p>
    <w:p>
      <w:pPr>
        <w:spacing w:after="120"/>
      </w:pPr>
      <w:r>
        <w:rPr>
          <w:rFonts w:ascii="Arial" w:cs="Arial" w:eastAsia="Arial" w:hAnsi="Arial"/>
          <w:b/>
          <w:bCs/>
          <w:sz w:val="22"/>
          <w:szCs w:val="22"/>
        </w:rPr>
        <w:t xml:space="preserve">a) By the Client: </w:t>
      </w:r>
      <w:r>
        <w:rPr>
          <w:rFonts w:ascii="Arial" w:cs="Arial" w:eastAsia="Arial" w:hAnsi="Arial"/>
          <w:sz w:val="22"/>
          <w:szCs w:val="22"/>
        </w:rPr>
        <w:t xml:space="preserve">The Client may terminate this Agreement at any time by providing written notice. Fees earned up to the date of termination are non-refundable.</w:t>
      </w:r>
    </w:p>
    <w:p>
      <w:pPr>
        <w:spacing w:after="120"/>
      </w:pPr>
      <w:r>
        <w:rPr>
          <w:rFonts w:ascii="Arial" w:cs="Arial" w:eastAsia="Arial" w:hAnsi="Arial"/>
          <w:b/>
          <w:bCs/>
          <w:sz w:val="22"/>
          <w:szCs w:val="22"/>
        </w:rPr>
        <w:t xml:space="preserve">b) By the Paralegal: </w:t>
      </w:r>
      <w:r>
        <w:rPr>
          <w:rFonts w:ascii="Arial" w:cs="Arial" w:eastAsia="Arial" w:hAnsi="Arial"/>
          <w:sz w:val="22"/>
          <w:szCs w:val="22"/>
        </w:rPr>
        <w:t xml:space="preserve">The Paralegal may withdraw from representation if:</w:t>
      </w:r>
    </w:p>
    <w:p>
      <w:pPr>
        <w:pStyle w:val="ListParagraph"/>
        <w:numPr>
          <w:ilvl w:val="0"/>
          <w:numId w:val="2"/>
        </w:numPr>
        <w:spacing w:after="80"/>
      </w:pPr>
      <w:r>
        <w:rPr>
          <w:rFonts w:ascii="Arial" w:cs="Arial" w:eastAsia="Arial" w:hAnsi="Arial"/>
          <w:sz w:val="22"/>
          <w:szCs w:val="22"/>
        </w:rPr>
        <w:t xml:space="preserve">The Client fails to meet their obligations under this Agreement</w:t>
      </w:r>
    </w:p>
    <w:p>
      <w:pPr>
        <w:pStyle w:val="ListParagraph"/>
        <w:numPr>
          <w:ilvl w:val="0"/>
          <w:numId w:val="2"/>
        </w:numPr>
        <w:spacing w:after="80"/>
      </w:pPr>
      <w:r>
        <w:rPr>
          <w:rFonts w:ascii="Arial" w:cs="Arial" w:eastAsia="Arial" w:hAnsi="Arial"/>
          <w:sz w:val="22"/>
          <w:szCs w:val="22"/>
        </w:rPr>
        <w:t xml:space="preserve">The Client fails to pay fees as agreed</w:t>
      </w:r>
    </w:p>
    <w:p>
      <w:pPr>
        <w:pStyle w:val="ListParagraph"/>
        <w:numPr>
          <w:ilvl w:val="0"/>
          <w:numId w:val="2"/>
        </w:numPr>
        <w:spacing w:after="80"/>
      </w:pPr>
      <w:r>
        <w:rPr>
          <w:rFonts w:ascii="Arial" w:cs="Arial" w:eastAsia="Arial" w:hAnsi="Arial"/>
          <w:sz w:val="22"/>
          <w:szCs w:val="22"/>
        </w:rPr>
        <w:t xml:space="preserve">A conflict of interest arises</w:t>
      </w:r>
    </w:p>
    <w:p>
      <w:pPr>
        <w:pStyle w:val="ListParagraph"/>
        <w:numPr>
          <w:ilvl w:val="0"/>
          <w:numId w:val="2"/>
        </w:numPr>
        <w:spacing w:after="80"/>
      </w:pPr>
      <w:r>
        <w:rPr>
          <w:rFonts w:ascii="Arial" w:cs="Arial" w:eastAsia="Arial" w:hAnsi="Arial"/>
          <w:sz w:val="22"/>
          <w:szCs w:val="22"/>
        </w:rPr>
        <w:t xml:space="preserve">The Paralegal-client relationship has broken down</w:t>
      </w:r>
    </w:p>
    <w:p>
      <w:pPr>
        <w:spacing w:after="120"/>
      </w:pPr>
      <w:r>
        <w:rPr>
          <w:rFonts w:ascii="Arial" w:cs="Arial" w:eastAsia="Arial" w:hAnsi="Arial"/>
          <w:sz w:val="22"/>
          <w:szCs w:val="22"/>
        </w:rPr>
        <w:t xml:space="preserve">In the event of withdrawal, the Paralegal will take reasonable steps to protect the Client's interests and provide notice in accordance with the Law Society of Ontario's rules.</w:t>
      </w:r>
    </w:p>
    <w:p>
      <w:pPr>
        <w:pStyle w:val="Heading1"/>
        <w:spacing w:after="120" w:before="280"/>
      </w:pPr>
      <w:r>
        <w:rPr>
          <w:rFonts w:ascii="Arial" w:cs="Arial" w:eastAsia="Arial" w:hAnsi="Arial"/>
          <w:b/>
          <w:bCs/>
          <w:color w:val="1A1A1A"/>
          <w:sz w:val="28"/>
          <w:szCs w:val="28"/>
        </w:rPr>
        <w:t xml:space="preserve">7. CONFIDENTIALITY</w:t>
      </w:r>
    </w:p>
    <w:p>
      <w:pPr>
        <w:spacing w:after="120"/>
      </w:pPr>
      <w:r>
        <w:rPr>
          <w:rFonts w:ascii="Arial" w:cs="Arial" w:eastAsia="Arial" w:hAnsi="Arial"/>
          <w:sz w:val="22"/>
          <w:szCs w:val="22"/>
        </w:rPr>
        <w:t xml:space="preserve">The Paralegal will maintain the confidentiality of all information provided by the Client in accordance with the Law Society of Ontario's Paralegal Rules of Conduct, except where disclosure is required or permitted by law.</w:t>
      </w:r>
    </w:p>
    <w:p>
      <w:pPr>
        <w:pStyle w:val="Heading1"/>
        <w:spacing w:after="120" w:before="280"/>
      </w:pPr>
      <w:r>
        <w:rPr>
          <w:rFonts w:ascii="Arial" w:cs="Arial" w:eastAsia="Arial" w:hAnsi="Arial"/>
          <w:b/>
          <w:bCs/>
          <w:color w:val="1A1A1A"/>
          <w:sz w:val="28"/>
          <w:szCs w:val="28"/>
        </w:rPr>
        <w:t xml:space="preserve">8. COMMUNICATION</w:t>
      </w:r>
    </w:p>
    <w:p>
      <w:pPr>
        <w:spacing w:after="120"/>
      </w:pPr>
      <w:r>
        <w:rPr>
          <w:rFonts w:ascii="Arial" w:cs="Arial" w:eastAsia="Arial" w:hAnsi="Arial"/>
          <w:sz w:val="22"/>
          <w:szCs w:val="22"/>
        </w:rPr>
        <w:t xml:space="preserve">The Paralegal will communicate with the Client primarily via email and telephone. The Client acknowledges that electronic communication carries inherent risks regarding confidentiality, and consents to communication via email at the address provided below.</w:t>
      </w:r>
    </w:p>
    <w:p>
      <w:pPr>
        <w:pStyle w:val="Heading1"/>
        <w:spacing w:after="120" w:before="280"/>
      </w:pPr>
      <w:r>
        <w:rPr>
          <w:rFonts w:ascii="Arial" w:cs="Arial" w:eastAsia="Arial" w:hAnsi="Arial"/>
          <w:b/>
          <w:bCs/>
          <w:color w:val="1A1A1A"/>
          <w:sz w:val="28"/>
          <w:szCs w:val="28"/>
        </w:rPr>
        <w:t xml:space="preserve">9. FILE RETENTION</w:t>
      </w:r>
    </w:p>
    <w:p>
      <w:pPr>
        <w:spacing w:after="120"/>
      </w:pPr>
      <w:r>
        <w:rPr>
          <w:rFonts w:ascii="Arial" w:cs="Arial" w:eastAsia="Arial" w:hAnsi="Arial"/>
          <w:sz w:val="22"/>
          <w:szCs w:val="22"/>
        </w:rPr>
        <w:t xml:space="preserve">Upon conclusion of the matter, the Paralegal will retain the Client's file for a minimum of 6 years in accordance with the Law Society of Ontario's requirements. After the retention period, the file may be destroyed without further notice.</w:t>
      </w:r>
    </w:p>
    <w:p>
      <w:pPr>
        <w:pStyle w:val="Heading1"/>
        <w:spacing w:after="120" w:before="280"/>
      </w:pPr>
      <w:r>
        <w:rPr>
          <w:rFonts w:ascii="Arial" w:cs="Arial" w:eastAsia="Arial" w:hAnsi="Arial"/>
          <w:b/>
          <w:bCs/>
          <w:color w:val="1A1A1A"/>
          <w:sz w:val="28"/>
          <w:szCs w:val="28"/>
        </w:rPr>
        <w:t xml:space="preserve">10. GOVERNING LAW</w:t>
      </w:r>
    </w:p>
    <w:p>
      <w:pPr>
        <w:spacing w:after="120"/>
      </w:pPr>
      <w:r>
        <w:rPr>
          <w:rFonts w:ascii="Arial" w:cs="Arial" w:eastAsia="Arial" w:hAnsi="Arial"/>
          <w:sz w:val="22"/>
          <w:szCs w:val="22"/>
        </w:rPr>
        <w:t xml:space="preserve">This Agreement is governed by the laws of the Province of Ontario and the applicable laws of Canada.</w:t>
      </w:r>
    </w:p>
    <w:p>
      <w:pPr>
        <w:pStyle w:val="Heading1"/>
        <w:spacing w:after="120" w:before="280"/>
      </w:pPr>
      <w:r>
        <w:rPr>
          <w:rFonts w:ascii="Arial" w:cs="Arial" w:eastAsia="Arial" w:hAnsi="Arial"/>
          <w:b/>
          <w:bCs/>
          <w:color w:val="1A1A1A"/>
          <w:sz w:val="28"/>
          <w:szCs w:val="28"/>
        </w:rPr>
        <w:t xml:space="preserve">11. ACKNOWLEDGEMENT</w:t>
      </w:r>
    </w:p>
    <w:p>
      <w:pPr>
        <w:spacing w:after="120"/>
      </w:pPr>
      <w:r>
        <w:rPr>
          <w:rFonts w:ascii="Arial" w:cs="Arial" w:eastAsia="Arial" w:hAnsi="Arial"/>
          <w:sz w:val="22"/>
          <w:szCs w:val="22"/>
        </w:rPr>
        <w:t xml:space="preserve">By signing below, the Client acknowledges that they have read and understood this Agreement, have had the opportunity to ask questions, and agree to be bound by its terms.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60"/>
              <w:left w:type="dxa" w:w="120"/>
              <w:bottom w:type="dxa" w:w="60"/>
              <w:right w:type="dxa" w:w="120"/>
            </w:tcMar>
          </w:tcPr>
          <w:p>
            <w:pPr>
              <w:spacing w:after="40"/>
            </w:pPr>
            <w:r>
              <w:rPr>
                <w:rFonts w:ascii="Arial" w:cs="Arial" w:eastAsia="Arial" w:hAnsi="Arial"/>
                <w:b/>
                <w:bCs/>
                <w:sz w:val="22"/>
                <w:szCs w:val="22"/>
              </w:rPr>
              <w:t xml:space="preserve">CLIENT</w:t>
            </w:r>
          </w:p>
          <w:p>
            <w:pPr>
              <w:spacing w:after="40" w:before="400"/>
            </w:pPr>
            <w:r>
              <w:rPr>
                <w:rFonts w:ascii="Arial" w:cs="Arial" w:eastAsia="Arial" w:hAnsi="Arial"/>
                <w:sz w:val="22"/>
                <w:szCs w:val="22"/>
              </w:rPr>
              <w:t xml:space="preserve">__________________________________________________</w:t>
            </w:r>
          </w:p>
          <w:p>
            <w:pPr>
              <w:spacing w:after="200"/>
            </w:pPr>
            <w:r>
              <w:rPr>
                <w:rFonts w:ascii="Arial" w:cs="Arial" w:eastAsia="Arial" w:hAnsi="Arial"/>
                <w:color w:val="666666"/>
                <w:sz w:val="20"/>
                <w:szCs w:val="20"/>
              </w:rPr>
              <w:t xml:space="preserve">Signature</w:t>
            </w:r>
          </w:p>
          <w:p>
            <w:pPr>
              <w:spacing w:after="40" w:before="400"/>
            </w:pPr>
            <w:r>
              <w:rPr>
                <w:rFonts w:ascii="Arial" w:cs="Arial" w:eastAsia="Arial" w:hAnsi="Arial"/>
                <w:sz w:val="22"/>
                <w:szCs w:val="22"/>
              </w:rPr>
              <w:t xml:space="preserve">__________________________________________________</w:t>
            </w:r>
          </w:p>
          <w:p>
            <w:pPr>
              <w:spacing w:after="200"/>
            </w:pPr>
            <w:r>
              <w:rPr>
                <w:rFonts w:ascii="Arial" w:cs="Arial" w:eastAsia="Arial" w:hAnsi="Arial"/>
                <w:color w:val="666666"/>
                <w:sz w:val="20"/>
                <w:szCs w:val="20"/>
              </w:rPr>
              <w:t xml:space="preserve">Print Name</w:t>
            </w:r>
          </w:p>
          <w:p>
            <w:pPr>
              <w:spacing w:after="40" w:before="400"/>
            </w:pPr>
            <w:r>
              <w:rPr>
                <w:rFonts w:ascii="Arial" w:cs="Arial" w:eastAsia="Arial" w:hAnsi="Arial"/>
                <w:sz w:val="22"/>
                <w:szCs w:val="22"/>
              </w:rPr>
              <w:t xml:space="preserve">__________________________________________________</w:t>
            </w:r>
          </w:p>
          <w:p>
            <w:pPr>
              <w:spacing w:after="200"/>
            </w:pPr>
            <w:r>
              <w:rPr>
                <w:rFonts w:ascii="Arial" w:cs="Arial" w:eastAsia="Arial" w:hAnsi="Arial"/>
                <w:color w:val="666666"/>
                <w:sz w:val="20"/>
                <w:szCs w:val="20"/>
              </w:rPr>
              <w:t xml:space="preserve">Date</w:t>
            </w:r>
          </w:p>
          <w:p>
            <w:pPr>
              <w:spacing w:before="200"/>
            </w:pPr>
          </w:p>
          <w:p>
            <w:pPr>
              <w:spacing w:after="40"/>
            </w:pPr>
            <w:r>
              <w:rPr>
                <w:rFonts w:ascii="Arial" w:cs="Arial" w:eastAsia="Arial" w:hAnsi="Arial"/>
                <w:sz w:val="22"/>
                <w:szCs w:val="22"/>
              </w:rPr>
              <w:t xml:space="preserve">Email: _________________________________</w:t>
            </w:r>
          </w:p>
          <w:p>
            <w:pPr>
              <w:spacing w:after="40"/>
            </w:pPr>
            <w:r>
              <w:rPr>
                <w:rFonts w:ascii="Arial" w:cs="Arial" w:eastAsia="Arial" w:hAnsi="Arial"/>
                <w:sz w:val="22"/>
                <w:szCs w:val="22"/>
              </w:rPr>
              <w:t xml:space="preserve">Phone: _________________________________</w:t>
            </w:r>
          </w:p>
          <w:p>
            <w:pPr>
              <w:spacing w:after="40"/>
            </w:pPr>
            <w:r>
              <w:rPr>
                <w:rFonts w:ascii="Arial" w:cs="Arial" w:eastAsia="Arial" w:hAnsi="Arial"/>
                <w:sz w:val="22"/>
                <w:szCs w:val="22"/>
              </w:rPr>
              <w:t xml:space="preserve">Address: ________________________________</w:t>
            </w:r>
          </w:p>
        </w:tc>
        <w:tc>
          <w:tcPr>
            <w:tcW w:type="dxa" w:w="4680"/>
            <w:tcBorders>
              <w:top w:val="none" w:sz="0"/>
              <w:left w:val="none" w:sz="0"/>
              <w:bottom w:val="none" w:sz="0"/>
              <w:right w:val="none" w:sz="0"/>
            </w:tcBorders>
            <w:tcMar>
              <w:top w:type="dxa" w:w="60"/>
              <w:left w:type="dxa" w:w="120"/>
              <w:bottom w:type="dxa" w:w="60"/>
              <w:right w:type="dxa" w:w="120"/>
            </w:tcMar>
          </w:tcPr>
          <w:p>
            <w:pPr>
              <w:spacing w:after="40"/>
            </w:pPr>
            <w:r>
              <w:rPr>
                <w:rFonts w:ascii="Arial" w:cs="Arial" w:eastAsia="Arial" w:hAnsi="Arial"/>
                <w:b/>
                <w:bCs/>
                <w:sz w:val="22"/>
                <w:szCs w:val="22"/>
              </w:rPr>
              <w:t xml:space="preserve">PARALEGAL</w:t>
            </w:r>
          </w:p>
          <w:p>
            <w:pPr>
              <w:spacing w:after="40" w:before="400"/>
            </w:pPr>
            <w:r>
              <w:rPr>
                <w:rFonts w:ascii="Arial" w:cs="Arial" w:eastAsia="Arial" w:hAnsi="Arial"/>
                <w:sz w:val="22"/>
                <w:szCs w:val="22"/>
              </w:rPr>
              <w:t xml:space="preserve">__________________________________________________</w:t>
            </w:r>
          </w:p>
          <w:p>
            <w:pPr>
              <w:spacing w:after="200"/>
            </w:pPr>
            <w:r>
              <w:rPr>
                <w:rFonts w:ascii="Arial" w:cs="Arial" w:eastAsia="Arial" w:hAnsi="Arial"/>
                <w:color w:val="666666"/>
                <w:sz w:val="20"/>
                <w:szCs w:val="20"/>
              </w:rPr>
              <w:t xml:space="preserve">Signature</w:t>
            </w:r>
          </w:p>
          <w:p>
            <w:pPr>
              <w:spacing w:after="40" w:before="400"/>
            </w:pPr>
            <w:r>
              <w:rPr>
                <w:rFonts w:ascii="Arial" w:cs="Arial" w:eastAsia="Arial" w:hAnsi="Arial"/>
                <w:sz w:val="22"/>
                <w:szCs w:val="22"/>
              </w:rPr>
              <w:t xml:space="preserve">__________________________________________________</w:t>
            </w:r>
          </w:p>
          <w:p>
            <w:pPr>
              <w:spacing w:after="200"/>
            </w:pPr>
            <w:r>
              <w:rPr>
                <w:rFonts w:ascii="Arial" w:cs="Arial" w:eastAsia="Arial" w:hAnsi="Arial"/>
                <w:color w:val="666666"/>
                <w:sz w:val="20"/>
                <w:szCs w:val="20"/>
              </w:rPr>
              <w:t xml:space="preserve">Print Name</w:t>
            </w:r>
          </w:p>
          <w:p>
            <w:pPr>
              <w:spacing w:after="40" w:before="400"/>
            </w:pPr>
            <w:r>
              <w:rPr>
                <w:rFonts w:ascii="Arial" w:cs="Arial" w:eastAsia="Arial" w:hAnsi="Arial"/>
                <w:sz w:val="22"/>
                <w:szCs w:val="22"/>
              </w:rPr>
              <w:t xml:space="preserve">__________________________________________________</w:t>
            </w:r>
          </w:p>
          <w:p>
            <w:pPr>
              <w:spacing w:after="200"/>
            </w:pPr>
            <w:r>
              <w:rPr>
                <w:rFonts w:ascii="Arial" w:cs="Arial" w:eastAsia="Arial" w:hAnsi="Arial"/>
                <w:color w:val="666666"/>
                <w:sz w:val="20"/>
                <w:szCs w:val="20"/>
              </w:rPr>
              <w:t xml:space="preserve">Date</w:t>
            </w:r>
          </w:p>
          <w:p>
            <w:pPr>
              <w:spacing w:before="200"/>
            </w:pPr>
          </w:p>
          <w:p>
            <w:pPr>
              <w:spacing w:after="40"/>
            </w:pPr>
            <w:r>
              <w:rPr>
                <w:rFonts w:ascii="Arial" w:cs="Arial" w:eastAsia="Arial" w:hAnsi="Arial"/>
                <w:sz w:val="22"/>
                <w:szCs w:val="22"/>
              </w:rPr>
              <w:t xml:space="preserve">LSO Licence No.: _______________________</w:t>
            </w:r>
          </w:p>
          <w:p>
            <w:pPr>
              <w:spacing w:after="40"/>
            </w:pPr>
            <w:r>
              <w:rPr>
                <w:rFonts w:ascii="Arial" w:cs="Arial" w:eastAsia="Arial" w:hAnsi="Arial"/>
                <w:sz w:val="22"/>
                <w:szCs w:val="22"/>
              </w:rPr>
              <w:t xml:space="preserve">Phone: 226-272-5153</w:t>
            </w:r>
          </w:p>
          <w:p>
            <w:pPr>
              <w:spacing w:after="40"/>
            </w:pPr>
            <w:r>
              <w:rPr>
                <w:rFonts w:ascii="Arial" w:cs="Arial" w:eastAsia="Arial" w:hAnsi="Arial"/>
                <w:sz w:val="22"/>
                <w:szCs w:val="22"/>
              </w:rPr>
              <w:t xml:space="preserve">Email: info@legalassist.london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Legal Assist Paralegal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rPr>
        <w:rFonts w:ascii="Arial" w:cs="Arial" w:eastAsia="Arial" w:hAnsi="Arial"/>
        <w:b/>
        <w:bCs/>
        <w:color w:val="1A1A1A"/>
        <w:sz w:val="24"/>
        <w:szCs w:val="24"/>
      </w:rPr>
      <w:t xml:space="preserve">LEGAL ASSIST PARALEGAL SERVICES</w:t>
    </w:r>
  </w:p>
  <w:p>
    <w:pPr>
      <w:spacing w:after="40"/>
      <w:jc w:val="center"/>
    </w:pPr>
    <w:r>
      <w:rPr>
        <w:rFonts w:ascii="Arial" w:cs="Arial" w:eastAsia="Arial" w:hAnsi="Arial"/>
        <w:color w:val="666666"/>
        <w:sz w:val="18"/>
        <w:szCs w:val="18"/>
      </w:rPr>
      <w:t xml:space="preserve">P.O Box 1000, London, Ontario, N6A 2L1</w:t>
    </w:r>
  </w:p>
  <w:p>
    <w:pPr>
      <w:pBdr>
        <w:bottom w:val="single" w:color="B94A1F" w:sz="6" w:space="8"/>
      </w:pBdr>
      <w:spacing w:after="0"/>
      <w:jc w:val="center"/>
    </w:pPr>
    <w:r>
      <w:rPr>
        <w:rFonts w:ascii="Arial" w:cs="Arial" w:eastAsia="Arial" w:hAnsi="Arial"/>
        <w:color w:val="666666"/>
        <w:sz w:val="18"/>
        <w:szCs w:val="18"/>
      </w:rPr>
      <w:t xml:space="preserve">Phone: 226-272-5153  |  Email: info@legalassist.london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2026-04-03T06:58:56.837Z</dcterms:created>
  <dcterms:modified xsi:type="dcterms:W3CDTF">2026-04-03T06:58:56.837Z</dcterms:modified>
</cp:coreProperties>
</file>

<file path=docProps/custom.xml><?xml version="1.0" encoding="utf-8"?>
<Properties xmlns="http://schemas.openxmlformats.org/officeDocument/2006/custom-properties" xmlns:vt="http://schemas.openxmlformats.org/officeDocument/2006/docPropsVTypes"/>
</file>