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High-level layout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REPL and launcher:</w:t>
      </w:r>
      <w:r>
        <w:rPr/>
        <w:t xml:space="preserve"> </w:t>
      </w:r>
      <w:r>
        <w:rPr>
          <w:rStyle w:val="SourceText"/>
        </w:rPr>
        <w:t>verilog_parse.py</w:t>
      </w:r>
      <w:r>
        <w:rPr/>
        <w:t xml:space="preserve"> is the main entrypoint. It sets up history, reads lines, does pre-dispatch expansions, parses simple pipelines and redirects, discovers commands, and runs the REPL or batch.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Command registry:</w:t>
      </w:r>
      <w:r>
        <w:rPr/>
        <w:t xml:space="preserve"> </w:t>
      </w:r>
      <w:r>
        <w:rPr>
          <w:rStyle w:val="SourceText"/>
        </w:rPr>
        <w:t>registry.py</w:t>
      </w:r>
      <w:r>
        <w:rPr/>
        <w:t xml:space="preserve"> exposes a tiny registry that command modules use to self-register handlers at import time. The launcher injects the global registry before importing </w:t>
      </w:r>
      <w:r>
        <w:rPr>
          <w:rStyle w:val="SourceText"/>
        </w:rPr>
        <w:t>cmd_*.py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Core netlist model:</w:t>
      </w:r>
      <w:r>
        <w:rPr/>
        <w:t xml:space="preserve"> </w:t>
      </w:r>
      <w:r>
        <w:rPr>
          <w:rStyle w:val="SourceText"/>
        </w:rPr>
        <w:t>core.py</w:t>
      </w:r>
      <w:r>
        <w:rPr/>
        <w:t xml:space="preserve"> defines </w:t>
      </w:r>
      <w:r>
        <w:rPr>
          <w:rStyle w:val="SourceText"/>
        </w:rPr>
        <w:t>CellLib</w:t>
      </w:r>
      <w:r>
        <w:rPr/>
        <w:t xml:space="preserve">, </w:t>
      </w:r>
      <w:r>
        <w:rPr>
          <w:rStyle w:val="SourceText"/>
        </w:rPr>
        <w:t>Graph</w:t>
      </w:r>
      <w:r>
        <w:rPr/>
        <w:t xml:space="preserve">, </w:t>
      </w:r>
      <w:r>
        <w:rPr>
          <w:rStyle w:val="SourceText"/>
        </w:rPr>
        <w:t>Traversal</w:t>
      </w:r>
      <w:r>
        <w:rPr/>
        <w:t xml:space="preserve">, and an </w:t>
      </w:r>
      <w:r>
        <w:rPr>
          <w:rStyle w:val="SourceText"/>
        </w:rPr>
        <w:t>Interpreter</w:t>
      </w:r>
      <w:r>
        <w:rPr/>
        <w:t xml:space="preserve"> container that holds shared state and load helpers. This is your GatesDB spine.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Verilog builders:</w:t>
      </w:r>
      <w:r>
        <w:rPr/>
        <w:t xml:space="preserve"> </w:t>
      </w:r>
      <w:r>
        <w:rPr>
          <w:rStyle w:val="SourceText"/>
        </w:rPr>
        <w:t>builders.py</w:t>
      </w:r>
      <w:r>
        <w:rPr/>
        <w:t xml:space="preserve"> parses source text and produces </w:t>
      </w:r>
      <w:r>
        <w:rPr>
          <w:rStyle w:val="SourceText"/>
        </w:rPr>
        <w:t>celllib.json</w:t>
      </w:r>
      <w:r>
        <w:rPr/>
        <w:t xml:space="preserve"> and </w:t>
      </w:r>
      <w:r>
        <w:rPr>
          <w:rStyle w:val="SourceText"/>
        </w:rPr>
        <w:t>graph.json</w:t>
      </w:r>
      <w:r>
        <w:rPr/>
        <w:t xml:space="preserve"> structures that </w:t>
      </w:r>
      <w:r>
        <w:rPr>
          <w:rStyle w:val="SourceText"/>
        </w:rPr>
        <w:t>Interpreter</w:t>
      </w:r>
      <w:r>
        <w:rPr/>
        <w:t xml:space="preserve"> consumes.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Script variables:</w:t>
      </w:r>
      <w:r>
        <w:rPr/>
        <w:t xml:space="preserve"> </w:t>
      </w:r>
      <w:r>
        <w:rPr>
          <w:rStyle w:val="SourceText"/>
        </w:rPr>
        <w:t>var_store.py</w:t>
      </w:r>
      <w:r>
        <w:rPr/>
        <w:t xml:space="preserve"> is a small global store for vnlt scripting variables.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REPL capture:</w:t>
      </w:r>
      <w:r>
        <w:rPr/>
        <w:t xml:space="preserve"> </w:t>
      </w:r>
      <w:r>
        <w:rPr>
          <w:rStyle w:val="SourceText"/>
        </w:rPr>
        <w:t>repl_capture.py</w:t>
      </w:r>
      <w:r>
        <w:rPr/>
        <w:t xml:space="preserve"> provides a helper to execute a single line and capture its stdout for embedding or testing.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Commands:</w:t>
      </w:r>
      <w:r>
        <w:rPr/>
        <w:t xml:space="preserve"> many </w:t>
      </w:r>
      <w:r>
        <w:rPr>
          <w:rStyle w:val="SourceText"/>
        </w:rPr>
        <w:t>cmd_*.py</w:t>
      </w:r>
      <w:r>
        <w:rPr/>
        <w:t xml:space="preserve"> files implement individual verbs and register themselves with the registry. Examples include </w:t>
      </w:r>
      <w:r>
        <w:rPr>
          <w:rStyle w:val="SourceText"/>
        </w:rPr>
        <w:t>cmd_read_verilog.py</w:t>
      </w:r>
      <w:r>
        <w:rPr/>
        <w:t xml:space="preserve">, </w:t>
      </w:r>
      <w:r>
        <w:rPr>
          <w:rStyle w:val="SourceText"/>
        </w:rPr>
        <w:t>cmd_fanin.py</w:t>
      </w:r>
      <w:r>
        <w:rPr/>
        <w:t xml:space="preserve">, </w:t>
      </w:r>
      <w:r>
        <w:rPr>
          <w:rStyle w:val="SourceText"/>
        </w:rPr>
        <w:t>cmd_fanout.py</w:t>
      </w:r>
      <w:r>
        <w:rPr/>
        <w:t xml:space="preserve">, </w:t>
      </w:r>
      <w:r>
        <w:rPr>
          <w:rStyle w:val="SourceText"/>
        </w:rPr>
        <w:t>cmd_for.py</w:t>
      </w:r>
      <w:r>
        <w:rPr/>
        <w:t xml:space="preserve">, </w:t>
      </w:r>
      <w:r>
        <w:rPr>
          <w:rStyle w:val="SourceText"/>
        </w:rPr>
        <w:t>cmd_sh.py</w:t>
      </w:r>
      <w:r>
        <w:rPr/>
        <w:t xml:space="preserve">, </w:t>
      </w:r>
      <w:r>
        <w:rPr>
          <w:rStyle w:val="SourceText"/>
        </w:rPr>
        <w:t>cmd_gui.py</w:t>
      </w:r>
      <w:r>
        <w:rPr/>
        <w:t>, etc.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Placement helpers:</w:t>
      </w:r>
      <w:r>
        <w:rPr/>
        <w:t xml:space="preserve"> </w:t>
      </w:r>
      <w:r>
        <w:rPr>
          <w:rStyle w:val="SourceText"/>
        </w:rPr>
        <w:t>placement_gen.py</w:t>
      </w:r>
      <w:r>
        <w:rPr/>
        <w:t xml:space="preserve"> and </w:t>
      </w:r>
      <w:r>
        <w:rPr>
          <w:rStyle w:val="SourceText"/>
        </w:rPr>
        <w:t>placement_apply.py</w:t>
      </w:r>
      <w:r>
        <w:rPr/>
        <w:t xml:space="preserve"> generate and apply deterministic placement CSV used by your GUI.</w:t>
      </w:r>
    </w:p>
    <w:p>
      <w:pPr>
        <w:pStyle w:val="Heading1"/>
        <w:bidi w:val="0"/>
        <w:jc w:val="left"/>
        <w:rPr/>
      </w:pPr>
      <w:r>
        <w:rPr/>
        <w:t>Data flow in practice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verilog_parse.py</w:t>
      </w:r>
      <w:r>
        <w:rPr/>
        <w:t xml:space="preserve"> starts, builds a </w:t>
      </w:r>
      <w:r>
        <w:rPr>
          <w:rStyle w:val="SourceText"/>
        </w:rPr>
        <w:t>CommandRegistry</w:t>
      </w:r>
      <w:r>
        <w:rPr/>
        <w:t xml:space="preserve">, sets it global, auto-imports every </w:t>
      </w:r>
      <w:r>
        <w:rPr>
          <w:rStyle w:val="SourceText"/>
        </w:rPr>
        <w:t>cmd_*.py</w:t>
      </w:r>
      <w:r>
        <w:rPr/>
        <w:t xml:space="preserve"> in the directory, then creates an </w:t>
      </w:r>
      <w:r>
        <w:rPr>
          <w:rStyle w:val="SourceText"/>
        </w:rPr>
        <w:t>Interpreter</w:t>
      </w:r>
      <w:r>
        <w:rPr/>
        <w:t xml:space="preserve"> which will carry pointers to </w:t>
      </w:r>
      <w:r>
        <w:rPr>
          <w:rStyle w:val="SourceText"/>
        </w:rPr>
        <w:t>CellLib</w:t>
      </w:r>
      <w:r>
        <w:rPr/>
        <w:t xml:space="preserve">, </w:t>
      </w:r>
      <w:r>
        <w:rPr>
          <w:rStyle w:val="SourceText"/>
        </w:rPr>
        <w:t>Graph</w:t>
      </w:r>
      <w:r>
        <w:rPr/>
        <w:t xml:space="preserve">, and </w:t>
      </w:r>
      <w:r>
        <w:rPr>
          <w:rStyle w:val="SourceText"/>
        </w:rPr>
        <w:t>Traversal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If </w:t>
      </w:r>
      <w:r>
        <w:rPr>
          <w:rStyle w:val="SourceText"/>
        </w:rPr>
        <w:t>--graph</w:t>
      </w:r>
      <w:r>
        <w:rPr/>
        <w:t xml:space="preserve"> is given, it calls </w:t>
      </w:r>
      <w:r>
        <w:rPr>
          <w:rStyle w:val="SourceText"/>
        </w:rPr>
        <w:t>Interpreter.load_graph(graph.json)</w:t>
      </w:r>
      <w:r>
        <w:rPr/>
        <w:t xml:space="preserve"> which loads </w:t>
      </w:r>
      <w:r>
        <w:rPr>
          <w:rStyle w:val="SourceText"/>
        </w:rPr>
        <w:t>celllib.json</w:t>
      </w:r>
      <w:r>
        <w:rPr/>
        <w:t xml:space="preserve"> and builds the </w:t>
      </w:r>
      <w:r>
        <w:rPr>
          <w:rStyle w:val="SourceText"/>
        </w:rPr>
        <w:t>Graph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If </w:t>
      </w:r>
      <w:r>
        <w:rPr>
          <w:rStyle w:val="SourceText"/>
        </w:rPr>
        <w:t>--manifest</w:t>
      </w:r>
      <w:r>
        <w:rPr/>
        <w:t xml:space="preserve"> is given, it executes the built-in command </w:t>
      </w:r>
      <w:r>
        <w:rPr>
          <w:rStyle w:val="SourceText"/>
        </w:rPr>
        <w:t>read verilog &lt;manifest&gt;</w:t>
      </w:r>
      <w:r>
        <w:rPr/>
        <w:t xml:space="preserve"> which uses </w:t>
      </w:r>
      <w:r>
        <w:rPr>
          <w:rStyle w:val="SourceText"/>
        </w:rPr>
        <w:t>builders.py</w:t>
      </w:r>
      <w:r>
        <w:rPr/>
        <w:t xml:space="preserve"> to generate the celllib and netgraph and then loads them into the </w:t>
      </w:r>
      <w:r>
        <w:rPr>
          <w:rStyle w:val="SourceText"/>
        </w:rPr>
        <w:t>Interpreter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REPL reads lines, performs pre-dispatch </w:t>
      </w:r>
      <w:r>
        <w:rPr>
          <w:rStyle w:val="SourceText"/>
        </w:rPr>
        <w:t>$(...)</w:t>
      </w:r>
      <w:r>
        <w:rPr/>
        <w:t xml:space="preserve"> expansions, then either runs a single command through the registry or splits off a pure shell pipeline and handles redirect.</w:t>
      </w:r>
    </w:p>
    <w:p>
      <w:pPr>
        <w:pStyle w:val="Heading1"/>
        <w:bidi w:val="0"/>
        <w:jc w:val="left"/>
        <w:rPr/>
      </w:pPr>
      <w:r>
        <w:rPr/>
        <w:t>File by file</w:t>
      </w:r>
    </w:p>
    <w:p>
      <w:pPr>
        <w:pStyle w:val="Heading2"/>
        <w:bidi w:val="0"/>
        <w:jc w:val="left"/>
        <w:rPr/>
      </w:pPr>
      <w:r>
        <w:rPr>
          <w:rStyle w:val="SourceText"/>
        </w:rPr>
        <w:t>verilog_parse.py</w:t>
      </w:r>
      <w:r>
        <w:rPr/>
        <w:t xml:space="preserve"> (launcher, REPL, expansion, auto-discovery)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Sets </w:t>
      </w:r>
      <w:r>
        <w:rPr>
          <w:rStyle w:val="SourceText"/>
        </w:rPr>
        <w:t>APP_NAME</w:t>
      </w:r>
      <w:r>
        <w:rPr/>
        <w:t xml:space="preserve"> and </w:t>
      </w:r>
      <w:r>
        <w:rPr>
          <w:rStyle w:val="SourceText"/>
        </w:rPr>
        <w:t>VERSION</w:t>
      </w:r>
      <w:r>
        <w:rPr/>
        <w:t xml:space="preserve"> and installs GNU readline history at </w:t>
      </w:r>
      <w:r>
        <w:rPr>
          <w:rStyle w:val="SourceText"/>
        </w:rPr>
        <w:t>~/.vnlt_history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Printing helpers:</w:t>
      </w:r>
      <w:r>
        <w:rPr/>
        <w:t xml:space="preserve"> </w:t>
      </w:r>
      <w:r>
        <w:rPr>
          <w:rStyle w:val="SourceText"/>
        </w:rPr>
        <w:t>_print_raw</w:t>
      </w:r>
      <w:r>
        <w:rPr/>
        <w:t xml:space="preserve"> and </w:t>
      </w:r>
      <w:r>
        <w:rPr>
          <w:rStyle w:val="SourceText"/>
        </w:rPr>
        <w:t>_res_to_text</w:t>
      </w:r>
      <w:r>
        <w:rPr/>
        <w:t xml:space="preserve"> normalize command return values so both plain strings and dicts with </w:t>
      </w:r>
      <w:r>
        <w:rPr>
          <w:rStyle w:val="SourceText"/>
        </w:rPr>
        <w:t>__raw</w:t>
      </w:r>
      <w:r>
        <w:rPr/>
        <w:t xml:space="preserve"> can render.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Tokenizer utilities: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_scan_tokens(s, target_chars)</w:t>
      </w:r>
      <w:r>
        <w:rPr/>
        <w:t xml:space="preserve"> finds character positions of </w:t>
      </w:r>
      <w:r>
        <w:rPr>
          <w:rStyle w:val="SourceText"/>
        </w:rPr>
        <w:t>|</w:t>
      </w:r>
      <w:r>
        <w:rPr/>
        <w:t xml:space="preserve">, </w:t>
      </w:r>
      <w:r>
        <w:rPr>
          <w:rStyle w:val="SourceText"/>
        </w:rPr>
        <w:t>&gt;</w:t>
      </w:r>
      <w:r>
        <w:rPr/>
        <w:t>, quotes, etc., while being quote-aware.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_split_pipeline_and_redirect(s)</w:t>
      </w:r>
      <w:r>
        <w:rPr/>
        <w:t xml:space="preserve"> returns </w:t>
      </w:r>
      <w:r>
        <w:rPr>
          <w:rStyle w:val="SourceText"/>
        </w:rPr>
        <w:t>(vnlt_cmd, shell_pipeline, out_path, append_flag)</w:t>
      </w:r>
      <w:r>
        <w:rPr/>
        <w:t xml:space="preserve">. It is quote-aware, supports a single pipeline tail that belongs to the shell side, and parses </w:t>
      </w:r>
      <w:r>
        <w:rPr>
          <w:rStyle w:val="SourceText"/>
        </w:rPr>
        <w:t>&gt;</w:t>
      </w:r>
      <w:r>
        <w:rPr/>
        <w:t xml:space="preserve"> or </w:t>
      </w:r>
      <w:r>
        <w:rPr>
          <w:rStyle w:val="SourceText"/>
        </w:rPr>
        <w:t>&gt;&gt; file</w:t>
      </w:r>
      <w:r>
        <w:rPr/>
        <w:t xml:space="preserve"> at the end. This lets vnlt handle the left side while leaving the right side to </w:t>
      </w:r>
      <w:r>
        <w:rPr>
          <w:rStyle w:val="SourceText"/>
        </w:rPr>
        <w:t>/bin/sh -c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Dollar-paren expander:</w:t>
      </w:r>
      <w:r>
        <w:rPr/>
        <w:t xml:space="preserve"> </w:t>
      </w:r>
      <w:r>
        <w:rPr>
          <w:rStyle w:val="SourceText"/>
        </w:rPr>
        <w:t>_expand_dollar_parens_pre(line, interp, reg)</w:t>
      </w:r>
      <w:r>
        <w:rPr/>
        <w:t xml:space="preserve"> scans for non-nested </w:t>
      </w:r>
      <w:r>
        <w:rPr>
          <w:rStyle w:val="SourceText"/>
        </w:rPr>
        <w:t>$(...)</w:t>
      </w:r>
      <w:r>
        <w:rPr/>
        <w:t xml:space="preserve"> with full quote and escape handling. For each match it executes the inner vnlt line through </w:t>
      </w:r>
      <w:r>
        <w:rPr>
          <w:rStyle w:val="SourceText"/>
        </w:rPr>
        <w:t>_exec_core</w:t>
      </w:r>
      <w:r>
        <w:rPr/>
        <w:t xml:space="preserve"> and splices the result text back into the raw line before any parsing of pipes or redirects. This is the current hook for your bash-style scripting.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Core executor:</w:t>
      </w:r>
      <w:r>
        <w:rPr/>
        <w:t xml:space="preserve"> </w:t>
      </w:r>
      <w:r>
        <w:rPr>
          <w:rStyle w:val="SourceText"/>
        </w:rPr>
        <w:t>_exec_core(line, interp, reg)</w:t>
      </w:r>
      <w:r>
        <w:rPr/>
        <w:t xml:space="preserve"> applies the expander, then </w:t>
      </w:r>
      <w:r>
        <w:rPr>
          <w:rStyle w:val="SourceText"/>
        </w:rPr>
        <w:t>_split_pipeline_and_redirect</w:t>
      </w:r>
      <w:r>
        <w:rPr/>
        <w:t>, then: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Runs the vnlt command via the registry to get text.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If there is a pipeline, invokes </w:t>
      </w:r>
      <w:r>
        <w:rPr>
          <w:rStyle w:val="SourceText"/>
        </w:rPr>
        <w:t>/bin/sh -c "&lt;pipeline&gt;"</w:t>
      </w:r>
      <w:r>
        <w:rPr/>
        <w:t xml:space="preserve"> with the vnlt text as stdin.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If there is a redirect, writes text to file with overwrite or append.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Batch and REPL: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run_batch(interp, reg, path)</w:t>
      </w:r>
      <w:r>
        <w:rPr/>
        <w:t xml:space="preserve"> reads a file, skips blank and </w:t>
      </w:r>
      <w:r>
        <w:rPr>
          <w:rStyle w:val="SourceText"/>
        </w:rPr>
        <w:t>#</w:t>
      </w:r>
      <w:r>
        <w:rPr/>
        <w:t xml:space="preserve"> comment lines, executes each line through </w:t>
      </w:r>
      <w:r>
        <w:rPr>
          <w:rStyle w:val="SourceText"/>
        </w:rPr>
        <w:t>_exec_core</w:t>
      </w:r>
      <w:r>
        <w:rPr/>
        <w:t>, and prints results.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run_repl(interp, reg)</w:t>
      </w:r>
      <w:r>
        <w:rPr/>
        <w:t xml:space="preserve"> prints the banner, loops on </w:t>
      </w:r>
      <w:r>
        <w:rPr>
          <w:rStyle w:val="SourceText"/>
        </w:rPr>
        <w:t xml:space="preserve">vnlt&gt; </w:t>
      </w:r>
      <w:r>
        <w:rPr/>
        <w:t xml:space="preserve">, feeds each line to </w:t>
      </w:r>
      <w:r>
        <w:rPr>
          <w:rStyle w:val="SourceText"/>
        </w:rPr>
        <w:t>_exec_core</w:t>
      </w:r>
      <w:r>
        <w:rPr/>
        <w:t>, prints returned text.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Command discovery:</w:t>
      </w:r>
      <w:r>
        <w:rPr/>
        <w:t xml:space="preserve"> </w:t>
      </w:r>
      <w:r>
        <w:rPr>
          <w:rStyle w:val="SourceText"/>
        </w:rPr>
        <w:t>_auto_discover_and_register(reg)</w:t>
      </w:r>
      <w:r>
        <w:rPr/>
        <w:t xml:space="preserve"> iterates </w:t>
      </w:r>
      <w:r>
        <w:rPr>
          <w:rStyle w:val="SourceText"/>
        </w:rPr>
        <w:t>cmd_*.py</w:t>
      </w:r>
      <w:r>
        <w:rPr/>
        <w:t xml:space="preserve"> in the same directory, imports each with </w:t>
      </w:r>
      <w:r>
        <w:rPr>
          <w:rStyle w:val="SourceText"/>
        </w:rPr>
        <w:t>importlib.util</w:t>
      </w:r>
      <w:r>
        <w:rPr/>
        <w:t xml:space="preserve">, relying on module top-level code to call </w:t>
      </w:r>
      <w:r>
        <w:rPr>
          <w:rStyle w:val="SourceText"/>
        </w:rPr>
        <w:t>reg.register(...)</w:t>
      </w:r>
      <w:r>
        <w:rPr/>
        <w:t xml:space="preserve"> through the global </w:t>
      </w:r>
      <w:r>
        <w:rPr>
          <w:rStyle w:val="SourceText"/>
        </w:rPr>
        <w:t>REG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CLI args and startup:</w:t>
      </w:r>
      <w:r>
        <w:rPr/>
        <w:t xml:space="preserve"> </w:t>
      </w:r>
      <w:r>
        <w:rPr>
          <w:rStyle w:val="SourceText"/>
        </w:rPr>
        <w:t>main()</w:t>
      </w:r>
      <w:r>
        <w:rPr/>
        <w:t xml:space="preserve"> wires all of the above with </w:t>
      </w:r>
      <w:r>
        <w:rPr>
          <w:rStyle w:val="SourceText"/>
        </w:rPr>
        <w:t>argparse</w:t>
      </w:r>
      <w:r>
        <w:rPr/>
        <w:t xml:space="preserve"> flags </w:t>
      </w:r>
      <w:r>
        <w:rPr>
          <w:rStyle w:val="SourceText"/>
        </w:rPr>
        <w:t>--manifest</w:t>
      </w:r>
      <w:r>
        <w:rPr/>
        <w:t xml:space="preserve">, </w:t>
      </w:r>
      <w:r>
        <w:rPr>
          <w:rStyle w:val="SourceText"/>
        </w:rPr>
        <w:t>--graph</w:t>
      </w:r>
      <w:r>
        <w:rPr/>
        <w:t xml:space="preserve">, </w:t>
      </w:r>
      <w:r>
        <w:rPr>
          <w:rStyle w:val="SourceText"/>
        </w:rPr>
        <w:t>--batch</w:t>
      </w:r>
      <w:r>
        <w:rPr/>
        <w:t>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Why this matters for the rebuild:</w:t>
      </w:r>
      <w:r>
        <w:rPr/>
        <w:t xml:space="preserve"> this file is your parsing choke-point. Any manual expansion or future parser lives between line-read and registry dispatch. The auto-discovery already matches your new plan to load any </w:t>
      </w:r>
      <w:r>
        <w:rPr>
          <w:rStyle w:val="SourceText"/>
        </w:rPr>
        <w:t>cmd_*.py</w:t>
      </w:r>
      <w:r>
        <w:rPr/>
        <w:t xml:space="preserve"> at startup.</w:t>
      </w:r>
    </w:p>
    <w:p>
      <w:pPr>
        <w:pStyle w:val="Heading2"/>
        <w:bidi w:val="0"/>
        <w:jc w:val="left"/>
        <w:rPr/>
      </w:pPr>
      <w:r>
        <w:rPr>
          <w:rStyle w:val="SourceText"/>
        </w:rPr>
        <w:t>registry.py</w:t>
      </w:r>
      <w:r>
        <w:rPr/>
        <w:t xml:space="preserve"> (command registry)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Provides </w:t>
      </w:r>
      <w:r>
        <w:rPr>
          <w:rStyle w:val="SourceText"/>
        </w:rPr>
        <w:t>CommandRegistry</w:t>
      </w:r>
      <w:r>
        <w:rPr/>
        <w:t xml:space="preserve"> with: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register(name, handler, helptext=None)</w:t>
      </w:r>
      <w:r>
        <w:rPr/>
        <w:t xml:space="preserve"> to add a verb.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complete(prefix)</w:t>
      </w:r>
      <w:r>
        <w:rPr/>
        <w:t xml:space="preserve"> to support tab completion.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help_text()</w:t>
      </w:r>
      <w:r>
        <w:rPr/>
        <w:t xml:space="preserve"> to aggregate help for all commands.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dispatch(s, interp)</w:t>
      </w:r>
      <w:r>
        <w:rPr/>
        <w:t xml:space="preserve"> which splits a line into </w:t>
      </w:r>
      <w:r>
        <w:rPr>
          <w:rStyle w:val="SourceText"/>
        </w:rPr>
        <w:t>cmd</w:t>
      </w:r>
      <w:r>
        <w:rPr/>
        <w:t xml:space="preserve"> and </w:t>
      </w:r>
      <w:r>
        <w:rPr>
          <w:rStyle w:val="SourceText"/>
        </w:rPr>
        <w:t>args</w:t>
      </w:r>
      <w:r>
        <w:rPr/>
        <w:t xml:space="preserve">, looks up the handler, and calls it. Unknown commands return a dict with </w:t>
      </w:r>
      <w:r>
        <w:rPr>
          <w:rStyle w:val="SourceText"/>
        </w:rPr>
        <w:t>__raw</w:t>
      </w:r>
      <w:r>
        <w:rPr/>
        <w:t xml:space="preserve"> carrying the error string, which the REPL prints.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Exposes </w:t>
      </w:r>
      <w:r>
        <w:rPr>
          <w:rStyle w:val="SourceText"/>
        </w:rPr>
        <w:t>set_global_registry(reg)</w:t>
      </w:r>
      <w:r>
        <w:rPr/>
        <w:t xml:space="preserve"> and a module global </w:t>
      </w:r>
      <w:r>
        <w:rPr>
          <w:rStyle w:val="SourceText"/>
        </w:rPr>
        <w:t>REG</w:t>
      </w:r>
      <w:r>
        <w:rPr/>
        <w:t xml:space="preserve"> so command modules can import </w:t>
      </w:r>
      <w:r>
        <w:rPr>
          <w:rStyle w:val="SourceText"/>
        </w:rPr>
        <w:t>REG</w:t>
      </w:r>
      <w:r>
        <w:rPr/>
        <w:t xml:space="preserve"> and register themselves at import time.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Why this fits your goal:</w:t>
      </w:r>
      <w:r>
        <w:rPr/>
        <w:t xml:space="preserve"> you already have the clean plug-in seam. Keeping </w:t>
      </w:r>
      <w:r>
        <w:rPr>
          <w:rStyle w:val="SourceText"/>
        </w:rPr>
        <w:t>cmd_*.py</w:t>
      </w:r>
      <w:r>
        <w:rPr/>
        <w:t xml:space="preserve"> files is aligned with your desire for removable modules.</w:t>
      </w:r>
    </w:p>
    <w:p>
      <w:pPr>
        <w:pStyle w:val="Heading2"/>
        <w:bidi w:val="0"/>
        <w:jc w:val="left"/>
        <w:rPr/>
      </w:pPr>
      <w:r>
        <w:rPr>
          <w:rStyle w:val="SourceText"/>
        </w:rPr>
        <w:t>core.py</w:t>
      </w:r>
      <w:r>
        <w:rPr/>
        <w:t xml:space="preserve"> (GatesDB spine)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CellLib:</w:t>
      </w:r>
      <w:r>
        <w:rPr/>
        <w:t xml:space="preserve"> holds pin directions per cell type and whether a type is sequential. Synthesizes simple types like </w:t>
      </w:r>
      <w:r>
        <w:rPr>
          <w:rStyle w:val="SourceText"/>
        </w:rPr>
        <w:t>buf1</w:t>
      </w:r>
      <w:r>
        <w:rPr/>
        <w:t xml:space="preserve"> and </w:t>
      </w:r>
      <w:r>
        <w:rPr>
          <w:rStyle w:val="SourceText"/>
        </w:rPr>
        <w:t>inv1</w:t>
      </w:r>
      <w:r>
        <w:rPr/>
        <w:t xml:space="preserve"> for convenience. Public helpers </w:t>
      </w:r>
      <w:r>
        <w:rPr>
          <w:rStyle w:val="SourceText"/>
        </w:rPr>
        <w:t>pin_dir_of</w:t>
      </w:r>
      <w:r>
        <w:rPr/>
        <w:t xml:space="preserve"> and </w:t>
      </w:r>
      <w:r>
        <w:rPr>
          <w:rStyle w:val="SourceText"/>
        </w:rPr>
        <w:t>is_sequential</w:t>
      </w:r>
      <w:r>
        <w:rPr/>
        <w:t>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Graph:</w:t>
      </w:r>
      <w:r>
        <w:rPr/>
        <w:t xml:space="preserve"> owns the actual design data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top_inputs</w:t>
      </w:r>
      <w:r>
        <w:rPr/>
        <w:t xml:space="preserve">, </w:t>
      </w:r>
      <w:r>
        <w:rPr>
          <w:rStyle w:val="SourceText"/>
        </w:rPr>
        <w:t>top_outputs</w:t>
      </w:r>
      <w:r>
        <w:rPr/>
        <w:t xml:space="preserve">, </w:t>
      </w:r>
      <w:r>
        <w:rPr>
          <w:rStyle w:val="SourceText"/>
        </w:rPr>
        <w:t>constants</w:t>
      </w:r>
      <w:r>
        <w:rPr/>
        <w:t xml:space="preserve">, </w:t>
      </w:r>
      <w:r>
        <w:rPr>
          <w:rStyle w:val="SourceText"/>
        </w:rPr>
        <w:t>aliases</w:t>
      </w:r>
      <w:r>
        <w:rPr/>
        <w:t xml:space="preserve">, </w:t>
      </w:r>
      <w:r>
        <w:rPr>
          <w:rStyle w:val="SourceText"/>
        </w:rPr>
        <w:t>instances</w:t>
      </w:r>
      <w:r>
        <w:rPr/>
        <w:t xml:space="preserve"> keyed by name, and </w:t>
      </w:r>
      <w:r>
        <w:rPr>
          <w:rStyle w:val="SourceText"/>
        </w:rPr>
        <w:t>nets</w:t>
      </w:r>
      <w:r>
        <w:rPr/>
        <w:t xml:space="preserve"> as a dict.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Precomputes for each instance the lists of input and output nets based on </w:t>
      </w:r>
      <w:r>
        <w:rPr>
          <w:rStyle w:val="SourceText"/>
        </w:rPr>
        <w:t>CellLib</w:t>
      </w:r>
      <w:r>
        <w:rPr/>
        <w:t xml:space="preserve"> pin directions.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Provides resolution helpers for targets like </w:t>
      </w:r>
      <w:r>
        <w:rPr>
          <w:rStyle w:val="SourceText"/>
        </w:rPr>
        <w:t>io23.A</w:t>
      </w:r>
      <w:r>
        <w:rPr/>
        <w:t xml:space="preserve"> to the net name.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Traversal:</w:t>
      </w:r>
      <w:r>
        <w:rPr/>
        <w:t xml:space="preserve"> reusable algorithms for graph walking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_drivers_of(net)</w:t>
      </w:r>
      <w:r>
        <w:rPr/>
        <w:t xml:space="preserve">, </w:t>
      </w:r>
      <w:r>
        <w:rPr>
          <w:rStyle w:val="SourceText"/>
        </w:rPr>
        <w:t>_loads_of(net)</w:t>
      </w:r>
      <w:r>
        <w:rPr/>
        <w:t xml:space="preserve"> plus instance input and output enumerators.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fanin_cone(start_net, depth)</w:t>
      </w:r>
      <w:r>
        <w:rPr/>
        <w:t xml:space="preserve"> and </w:t>
      </w:r>
      <w:r>
        <w:rPr>
          <w:rStyle w:val="SourceText"/>
        </w:rPr>
        <w:t>fanout_cone(start_net, depth)</w:t>
      </w:r>
      <w:r>
        <w:rPr/>
        <w:t xml:space="preserve"> that stop at sequential cells and respect top-in and top-out boundaries. These are the workhorses for commands like </w:t>
      </w:r>
      <w:r>
        <w:rPr>
          <w:rStyle w:val="SourceText"/>
        </w:rPr>
        <w:t>fanin</w:t>
      </w:r>
      <w:r>
        <w:rPr/>
        <w:t xml:space="preserve"> and </w:t>
      </w:r>
      <w:r>
        <w:rPr>
          <w:rStyle w:val="SourceText"/>
        </w:rPr>
        <w:t>fanout</w:t>
      </w:r>
      <w:r>
        <w:rPr/>
        <w:t>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Interpreter:</w:t>
      </w:r>
      <w:r>
        <w:rPr/>
        <w:t xml:space="preserve"> thin container that holds </w:t>
      </w:r>
      <w:r>
        <w:rPr>
          <w:rStyle w:val="SourceText"/>
        </w:rPr>
        <w:t>celllib</w:t>
      </w:r>
      <w:r>
        <w:rPr/>
        <w:t xml:space="preserve">, </w:t>
      </w:r>
      <w:r>
        <w:rPr>
          <w:rStyle w:val="SourceText"/>
        </w:rPr>
        <w:t>graph</w:t>
      </w:r>
      <w:r>
        <w:rPr/>
        <w:t xml:space="preserve">, </w:t>
      </w:r>
      <w:r>
        <w:rPr>
          <w:rStyle w:val="SourceText"/>
        </w:rPr>
        <w:t>trav</w:t>
      </w:r>
      <w:r>
        <w:rPr/>
        <w:t>, and the file paths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load_graph(graph_path)</w:t>
      </w:r>
      <w:r>
        <w:rPr/>
        <w:t xml:space="preserve"> reads </w:t>
      </w:r>
      <w:r>
        <w:rPr>
          <w:rStyle w:val="SourceText"/>
        </w:rPr>
        <w:t>graph.json</w:t>
      </w:r>
      <w:r>
        <w:rPr/>
        <w:t xml:space="preserve">, resolves </w:t>
      </w:r>
      <w:r>
        <w:rPr>
          <w:rStyle w:val="SourceText"/>
        </w:rPr>
        <w:t>celllib.json</w:t>
      </w:r>
      <w:r>
        <w:rPr/>
        <w:t xml:space="preserve">, builds </w:t>
      </w:r>
      <w:r>
        <w:rPr>
          <w:rStyle w:val="SourceText"/>
        </w:rPr>
        <w:t>CellLib</w:t>
      </w:r>
      <w:r>
        <w:rPr/>
        <w:t xml:space="preserve"> and </w:t>
      </w:r>
      <w:r>
        <w:rPr>
          <w:rStyle w:val="SourceText"/>
        </w:rPr>
        <w:t>Graph</w:t>
      </w:r>
      <w:r>
        <w:rPr/>
        <w:t xml:space="preserve">, and instantiates </w:t>
      </w:r>
      <w:r>
        <w:rPr>
          <w:rStyle w:val="SourceText"/>
        </w:rPr>
        <w:t>Traversal</w:t>
      </w:r>
      <w:r>
        <w:rPr/>
        <w:t>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load_celllib_graph(...)</w:t>
      </w:r>
      <w:r>
        <w:rPr/>
        <w:t xml:space="preserve"> allows in-memory construction used by the builder path.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Why this matches your plan:</w:t>
      </w:r>
      <w:r>
        <w:rPr/>
        <w:t xml:space="preserve"> this is your shared GatesDB that every command receives through the </w:t>
      </w:r>
      <w:r>
        <w:rPr>
          <w:rStyle w:val="SourceText"/>
        </w:rPr>
        <w:t>Interpreter</w:t>
      </w:r>
      <w:r>
        <w:rPr/>
        <w:t xml:space="preserve"> reference. You can extend it with path search utilities and column locking logic without touching the REPL.</w:t>
      </w:r>
    </w:p>
    <w:p>
      <w:pPr>
        <w:pStyle w:val="Heading2"/>
        <w:bidi w:val="0"/>
        <w:jc w:val="left"/>
        <w:rPr/>
      </w:pPr>
      <w:r>
        <w:rPr>
          <w:rStyle w:val="SourceText"/>
        </w:rPr>
        <w:t>builders.py</w:t>
      </w:r>
      <w:r>
        <w:rPr/>
        <w:t xml:space="preserve"> (Verilog to JSON builders)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Reads Verilog files with comment stripping, tokenizes simple identifier lists, tracks modules, nets, instances, and assigns.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Produces two JSON structures: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celllib.json</w:t>
      </w:r>
      <w:r>
        <w:rPr/>
        <w:t xml:space="preserve"> describing cells, pins, directions, and categories.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graph.json</w:t>
      </w:r>
      <w:r>
        <w:rPr/>
        <w:t xml:space="preserve"> with top ports, nets, instances, and aliasing. </w:t>
      </w:r>
      <w:r>
        <w:rPr>
          <w:rStyle w:val="SourceText"/>
        </w:rPr>
        <w:t>graph.json</w:t>
      </w:r>
      <w:r>
        <w:rPr/>
        <w:t xml:space="preserve"> contains a </w:t>
      </w:r>
      <w:r>
        <w:rPr>
          <w:rStyle w:val="SourceText"/>
        </w:rPr>
        <w:t>celllib_ref</w:t>
      </w:r>
      <w:r>
        <w:rPr/>
        <w:t xml:space="preserve"> so </w:t>
      </w:r>
      <w:r>
        <w:rPr>
          <w:rStyle w:val="SourceText"/>
        </w:rPr>
        <w:t>Interpreter.load_graph</w:t>
      </w:r>
      <w:r>
        <w:rPr/>
        <w:t xml:space="preserve"> can find the matching library.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Designed to be called by </w:t>
      </w:r>
      <w:r>
        <w:rPr>
          <w:rStyle w:val="SourceText"/>
        </w:rPr>
        <w:t>cmd_read_verilog.py</w:t>
      </w:r>
      <w:r>
        <w:rPr/>
        <w:t>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Note:</w:t>
      </w:r>
      <w:r>
        <w:rPr/>
        <w:t xml:space="preserve"> it is a lightweight parser suitable for netlists and component files. If you rebuild, keep the clean separation: builder returns pure data, </w:t>
      </w:r>
      <w:r>
        <w:rPr>
          <w:rStyle w:val="SourceText"/>
        </w:rPr>
        <w:t>core.Interpreter</w:t>
      </w:r>
      <w:r>
        <w:rPr/>
        <w:t xml:space="preserve"> consumes it.</w:t>
      </w:r>
    </w:p>
    <w:p>
      <w:pPr>
        <w:pStyle w:val="Heading2"/>
        <w:bidi w:val="0"/>
        <w:jc w:val="left"/>
        <w:rPr/>
      </w:pPr>
      <w:r>
        <w:rPr>
          <w:rStyle w:val="SourceText"/>
        </w:rPr>
        <w:t>var_store.py</w:t>
      </w:r>
      <w:r>
        <w:rPr/>
        <w:t xml:space="preserve"> (scripting variables)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Minimal key to list-of-string store, with newline removal for safety.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API: </w:t>
      </w:r>
      <w:r>
        <w:rPr>
          <w:rStyle w:val="SourceText"/>
        </w:rPr>
        <w:t>setv(name, values)</w:t>
      </w:r>
      <w:r>
        <w:rPr/>
        <w:t xml:space="preserve">, </w:t>
      </w:r>
      <w:r>
        <w:rPr>
          <w:rStyle w:val="SourceText"/>
        </w:rPr>
        <w:t>getv(name)</w:t>
      </w:r>
      <w:r>
        <w:rPr/>
        <w:t xml:space="preserve">, </w:t>
      </w:r>
      <w:r>
        <w:rPr>
          <w:rStyle w:val="SourceText"/>
        </w:rPr>
        <w:t>unset(name)</w:t>
      </w:r>
      <w:r>
        <w:rPr/>
        <w:t xml:space="preserve">, </w:t>
      </w:r>
      <w:r>
        <w:rPr>
          <w:rStyle w:val="SourceText"/>
        </w:rPr>
        <w:t>all_items()</w:t>
      </w:r>
      <w:r>
        <w:rPr/>
        <w:t>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Used by </w:t>
      </w:r>
      <w:r>
        <w:rPr>
          <w:rStyle w:val="SourceText"/>
        </w:rPr>
        <w:t>cmd_set.py</w:t>
      </w:r>
      <w:r>
        <w:rPr/>
        <w:t xml:space="preserve">, </w:t>
      </w:r>
      <w:r>
        <w:rPr>
          <w:rStyle w:val="SourceText"/>
        </w:rPr>
        <w:t>cmd_unset.py</w:t>
      </w:r>
      <w:r>
        <w:rPr/>
        <w:t xml:space="preserve">, </w:t>
      </w:r>
      <w:r>
        <w:rPr>
          <w:rStyle w:val="SourceText"/>
        </w:rPr>
        <w:t>cmd_vars.py</w:t>
      </w:r>
      <w:r>
        <w:rPr/>
        <w:t xml:space="preserve">, and anything that expands </w:t>
      </w:r>
      <w:r>
        <w:rPr>
          <w:rStyle w:val="SourceText"/>
        </w:rPr>
        <w:t>%(name)</w:t>
      </w:r>
      <w:r>
        <w:rPr/>
        <w:t xml:space="preserve"> style variables if you add that next.</w:t>
      </w:r>
    </w:p>
    <w:p>
      <w:pPr>
        <w:pStyle w:val="Heading2"/>
        <w:bidi w:val="0"/>
        <w:jc w:val="left"/>
        <w:rPr/>
      </w:pPr>
      <w:r>
        <w:rPr>
          <w:rStyle w:val="SourceText"/>
        </w:rPr>
        <w:t>repl_capture.py</w:t>
      </w:r>
      <w:r>
        <w:rPr/>
        <w:t xml:space="preserve"> (stdout capture)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Imports </w:t>
      </w:r>
      <w:r>
        <w:rPr>
          <w:rStyle w:val="SourceText"/>
        </w:rPr>
        <w:t>_exec_core</w:t>
      </w:r>
      <w:r>
        <w:rPr/>
        <w:t xml:space="preserve"> from </w:t>
      </w:r>
      <w:r>
        <w:rPr>
          <w:rStyle w:val="SourceText"/>
        </w:rPr>
        <w:t>verilog_parse.py</w:t>
      </w:r>
      <w:r>
        <w:rPr/>
        <w:t xml:space="preserve"> and runs a single line while temporarily redirecting </w:t>
      </w:r>
      <w:r>
        <w:rPr>
          <w:rStyle w:val="SourceText"/>
        </w:rPr>
        <w:t>sys.stdout</w:t>
      </w:r>
      <w:r>
        <w:rPr/>
        <w:t xml:space="preserve"> and </w:t>
      </w:r>
      <w:r>
        <w:rPr>
          <w:rStyle w:val="SourceText"/>
        </w:rPr>
        <w:t>sys.stderr</w:t>
      </w:r>
      <w:r>
        <w:rPr/>
        <w:t xml:space="preserve"> to in-memory </w:t>
      </w:r>
      <w:r>
        <w:rPr>
          <w:rStyle w:val="SourceText"/>
        </w:rPr>
        <w:t>StringIO</w:t>
      </w:r>
      <w:r>
        <w:rPr/>
        <w:t>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Returns captured stdout as a string. Useful for embedding vnlt execution inside other processes or tests.</w:t>
      </w:r>
    </w:p>
    <w:p>
      <w:pPr>
        <w:pStyle w:val="Heading2"/>
        <w:bidi w:val="0"/>
        <w:jc w:val="left"/>
        <w:rPr/>
      </w:pPr>
      <w:r>
        <w:rPr/>
        <w:t>Commands overview (each file registers itself)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Loading and I/O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cmd_read_verilog.py</w:t>
      </w:r>
      <w:r>
        <w:rPr/>
        <w:t xml:space="preserve">: reads a manifest that lists file sets, calls </w:t>
      </w:r>
      <w:r>
        <w:rPr>
          <w:rStyle w:val="SourceText"/>
        </w:rPr>
        <w:t>builders.build_celllib</w:t>
      </w:r>
      <w:r>
        <w:rPr/>
        <w:t xml:space="preserve"> and </w:t>
      </w:r>
      <w:r>
        <w:rPr>
          <w:rStyle w:val="SourceText"/>
        </w:rPr>
        <w:t>build_netgraph</w:t>
      </w:r>
      <w:r>
        <w:rPr/>
        <w:t xml:space="preserve">, then loads them into the </w:t>
      </w:r>
      <w:r>
        <w:rPr>
          <w:rStyle w:val="SourceText"/>
        </w:rPr>
        <w:t>Interpreter</w:t>
      </w:r>
      <w:r>
        <w:rPr/>
        <w:t>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cmd_cat.py</w:t>
      </w:r>
      <w:r>
        <w:rPr/>
        <w:t xml:space="preserve">, </w:t>
      </w:r>
      <w:r>
        <w:rPr>
          <w:rStyle w:val="SourceText"/>
        </w:rPr>
        <w:t>cmd_ls.py</w:t>
      </w:r>
      <w:r>
        <w:rPr/>
        <w:t xml:space="preserve">, </w:t>
      </w:r>
      <w:r>
        <w:rPr>
          <w:rStyle w:val="SourceText"/>
        </w:rPr>
        <w:t>cmd_find.py</w:t>
      </w:r>
      <w:r>
        <w:rPr/>
        <w:t xml:space="preserve">, </w:t>
      </w:r>
      <w:r>
        <w:rPr>
          <w:rStyle w:val="SourceText"/>
        </w:rPr>
        <w:t>cmd_export.py</w:t>
      </w:r>
      <w:r>
        <w:rPr/>
        <w:t>: file utilities and exporters.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cmd_source.py</w:t>
      </w:r>
      <w:r>
        <w:rPr/>
        <w:t>: batch execution of a script file with vnlt lines.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cmd_sh.py</w:t>
      </w:r>
      <w:r>
        <w:rPr/>
        <w:t xml:space="preserve">: run a shell command using </w:t>
      </w:r>
      <w:r>
        <w:rPr>
          <w:rStyle w:val="SourceText"/>
        </w:rPr>
        <w:t>/bin/sh -c</w:t>
      </w:r>
      <w:r>
        <w:rPr/>
        <w:t xml:space="preserve">. Supports </w:t>
      </w:r>
      <w:r>
        <w:rPr>
          <w:rStyle w:val="SourceText"/>
        </w:rPr>
        <w:t>--print</w:t>
      </w:r>
      <w:r>
        <w:rPr/>
        <w:t xml:space="preserve"> to stream stdout live or default to capturing for pipes and redirects.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Graph queries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cmd_fanin.py</w:t>
      </w:r>
      <w:r>
        <w:rPr/>
        <w:t xml:space="preserve">, </w:t>
      </w:r>
      <w:r>
        <w:rPr>
          <w:rStyle w:val="SourceText"/>
        </w:rPr>
        <w:t>cmd_fanout.py</w:t>
      </w:r>
      <w:r>
        <w:rPr/>
        <w:t xml:space="preserve">: traverse through </w:t>
      </w:r>
      <w:r>
        <w:rPr>
          <w:rStyle w:val="SourceText"/>
        </w:rPr>
        <w:t>Interpreter.trav</w:t>
      </w:r>
      <w:r>
        <w:rPr/>
        <w:t xml:space="preserve"> and print sets or simple path representations.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cmd_paths.py</w:t>
      </w:r>
      <w:r>
        <w:rPr/>
        <w:t>: focused path extraction tools consistent with your placement and GUI work.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cmd_show.py</w:t>
      </w:r>
      <w:r>
        <w:rPr/>
        <w:t xml:space="preserve">, </w:t>
      </w:r>
      <w:r>
        <w:rPr>
          <w:rStyle w:val="SourceText"/>
        </w:rPr>
        <w:t>cmd_list.py</w:t>
      </w:r>
      <w:r>
        <w:rPr/>
        <w:t>: list instances, nets, ports, and show details for one object.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Scripting primitives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cmd_for.py</w:t>
      </w:r>
      <w:r>
        <w:rPr/>
        <w:t xml:space="preserve">: simple for-loop over a list or a variable in </w:t>
      </w:r>
      <w:r>
        <w:rPr>
          <w:rStyle w:val="SourceText"/>
        </w:rPr>
        <w:t>var_store</w:t>
      </w:r>
      <w:r>
        <w:rPr/>
        <w:t>, expanding each iteration into a command line and executing.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cmd_set.py</w:t>
      </w:r>
      <w:r>
        <w:rPr/>
        <w:t xml:space="preserve">, </w:t>
      </w:r>
      <w:r>
        <w:rPr>
          <w:rStyle w:val="SourceText"/>
        </w:rPr>
        <w:t>cmd_unset.py</w:t>
      </w:r>
      <w:r>
        <w:rPr/>
        <w:t xml:space="preserve">, </w:t>
      </w:r>
      <w:r>
        <w:rPr>
          <w:rStyle w:val="SourceText"/>
        </w:rPr>
        <w:t>cmd_vars.py</w:t>
      </w:r>
      <w:r>
        <w:rPr/>
        <w:t xml:space="preserve">, </w:t>
      </w:r>
      <w:r>
        <w:rPr>
          <w:rStyle w:val="SourceText"/>
        </w:rPr>
        <w:t>cmd_echo.py</w:t>
      </w:r>
      <w:r>
        <w:rPr/>
        <w:t>: variable management and echo. Values are newline-stripped and stored as arrays.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Session and UX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cmd_help.py</w:t>
      </w:r>
      <w:r>
        <w:rPr/>
        <w:t>: aggregates help from the registry, prints verb summaries.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cmd_exit.py</w:t>
      </w:r>
      <w:r>
        <w:rPr/>
        <w:t>: graceful quit.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cmd_revs.py</w:t>
      </w:r>
      <w:r>
        <w:rPr/>
        <w:t xml:space="preserve">: prints </w:t>
      </w:r>
      <w:r>
        <w:rPr>
          <w:rStyle w:val="SourceText"/>
        </w:rPr>
        <w:t>REV:</w:t>
      </w:r>
      <w:r>
        <w:rPr/>
        <w:t xml:space="preserve"> headers parsed from files for your revision tracking.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cmd_gui.py</w:t>
      </w:r>
      <w:r>
        <w:rPr/>
        <w:t xml:space="preserve">: writes </w:t>
      </w:r>
      <w:r>
        <w:rPr>
          <w:rStyle w:val="SourceText"/>
        </w:rPr>
        <w:t>volatile/graph.json</w:t>
      </w:r>
      <w:r>
        <w:rPr/>
        <w:t>, merges with an HTML template, and optionally opens a browser to visualize with your deterministic placement.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Placement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placement_gen.py</w:t>
      </w:r>
      <w:r>
        <w:rPr/>
        <w:t xml:space="preserve">: generates deterministic </w:t>
      </w:r>
      <w:r>
        <w:rPr>
          <w:rStyle w:val="SourceText"/>
        </w:rPr>
        <w:t>data-in/placement.csv</w:t>
      </w:r>
      <w:r>
        <w:rPr/>
        <w:t xml:space="preserve"> using layer and barycenter heuristics. Designed to be callable by </w:t>
      </w:r>
      <w:r>
        <w:rPr>
          <w:rStyle w:val="SourceText"/>
        </w:rPr>
        <w:t>cmd_gui</w:t>
      </w:r>
      <w:r>
        <w:rPr/>
        <w:t>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placement_apply.py</w:t>
      </w:r>
      <w:r>
        <w:rPr/>
        <w:t>: applies placement to a graph or front-end structure.</w:t>
      </w:r>
    </w:p>
    <w:p>
      <w:pPr>
        <w:pStyle w:val="Heading1"/>
        <w:bidi w:val="0"/>
        <w:jc w:val="left"/>
        <w:rPr/>
      </w:pPr>
      <w:r>
        <w:rPr/>
        <w:t>How this maps to your rebuild plan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Your desire to have vnlt discover </w:t>
      </w:r>
      <w:r>
        <w:rPr>
          <w:rStyle w:val="SourceText"/>
        </w:rPr>
        <w:t>cmd_name.py</w:t>
      </w:r>
      <w:r>
        <w:rPr/>
        <w:t xml:space="preserve"> files and let each define its parse structure is already aligned. Keep </w:t>
      </w:r>
      <w:r>
        <w:rPr>
          <w:rStyle w:val="SourceText"/>
        </w:rPr>
        <w:t>registry.py</w:t>
      </w:r>
      <w:r>
        <w:rPr/>
        <w:t xml:space="preserve"> as the plug-in seam. You can let each command expose its own </w:t>
      </w:r>
      <w:r>
        <w:rPr>
          <w:rStyle w:val="SourceText"/>
        </w:rPr>
        <w:t>argparse.ArgumentParser</w:t>
      </w:r>
      <w:r>
        <w:rPr/>
        <w:t xml:space="preserve"> and have the registry call </w:t>
      </w:r>
      <w:r>
        <w:rPr>
          <w:rStyle w:val="SourceText"/>
        </w:rPr>
        <w:t>parser.parse_args(args)</w:t>
      </w:r>
      <w:r>
        <w:rPr/>
        <w:t xml:space="preserve"> inside the handler.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For strict parsing and expansion, your best insertion point is the pre-dispatch stage in </w:t>
      </w:r>
      <w:r>
        <w:rPr>
          <w:rStyle w:val="SourceText"/>
        </w:rPr>
        <w:t>verilog_parse._exec_core</w:t>
      </w:r>
      <w:r>
        <w:rPr/>
        <w:t xml:space="preserve">. Replace </w:t>
      </w:r>
      <w:r>
        <w:rPr>
          <w:rStyle w:val="SourceText"/>
        </w:rPr>
        <w:t>_expand_dollar_parens_pre</w:t>
      </w:r>
      <w:r>
        <w:rPr/>
        <w:t xml:space="preserve"> with a small tokenizer that does both </w:t>
      </w:r>
      <w:r>
        <w:rPr>
          <w:rStyle w:val="SourceText"/>
        </w:rPr>
        <w:t>$(...)</w:t>
      </w:r>
      <w:r>
        <w:rPr/>
        <w:t xml:space="preserve"> and </w:t>
      </w:r>
      <w:r>
        <w:rPr>
          <w:rStyle w:val="SourceText"/>
        </w:rPr>
        <w:t>%(var)</w:t>
      </w:r>
      <w:r>
        <w:rPr/>
        <w:t xml:space="preserve"> in one pass, still quote-aware, then feed the result to the dispatcher. Keep </w:t>
      </w:r>
      <w:r>
        <w:rPr>
          <w:rStyle w:val="SourceText"/>
        </w:rPr>
        <w:t>_split_pipeline_and_redirect</w:t>
      </w:r>
      <w:r>
        <w:rPr/>
        <w:t xml:space="preserve"> as the minimal shell bridge so vnlt remains the authority on the left side of the pipe.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Keep </w:t>
      </w:r>
      <w:r>
        <w:rPr>
          <w:rStyle w:val="SourceText"/>
        </w:rPr>
        <w:t>core.Interpreter</w:t>
      </w:r>
      <w:r>
        <w:rPr/>
        <w:t xml:space="preserve"> as the context object passed to all commands. If you want richer state, wrap it in a </w:t>
      </w:r>
      <w:r>
        <w:rPr>
          <w:rStyle w:val="SourceText"/>
        </w:rPr>
        <w:t>Context</w:t>
      </w:r>
      <w:r>
        <w:rPr/>
        <w:t xml:space="preserve"> that also carries config, current working directory, output paths, and a logger.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Keep algorithms in </w:t>
      </w:r>
      <w:r>
        <w:rPr>
          <w:rStyle w:val="SourceText"/>
        </w:rPr>
        <w:t>Traversal</w:t>
      </w:r>
      <w:r>
        <w:rPr/>
        <w:t xml:space="preserve"> or a new </w:t>
      </w:r>
      <w:r>
        <w:rPr>
          <w:rStyle w:val="SourceText"/>
        </w:rPr>
        <w:t>analysis.py</w:t>
      </w:r>
      <w:r>
        <w:rPr/>
        <w:t xml:space="preserve"> rather than inside commands. Commands should be thin wrappers that translate CLI flags to calls into analysis helpers.</w:t>
      </w:r>
    </w:p>
    <w:p>
      <w:pPr>
        <w:pStyle w:val="Heading1"/>
        <w:bidi w:val="0"/>
        <w:jc w:val="left"/>
        <w:rPr/>
      </w:pPr>
      <w:r>
        <w:rPr/>
        <w:t>Quick quality notes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You already have per-file </w:t>
      </w:r>
      <w:r>
        <w:rPr>
          <w:rStyle w:val="SourceText"/>
        </w:rPr>
        <w:t>REV</w:t>
      </w:r>
      <w:r>
        <w:rPr/>
        <w:t xml:space="preserve"> headers which support your rule set. Keep that and enforce it in </w:t>
      </w:r>
      <w:r>
        <w:rPr>
          <w:rStyle w:val="SourceText"/>
        </w:rPr>
        <w:t>cmd_revs.py</w:t>
      </w:r>
      <w:r>
        <w:rPr/>
        <w:t>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quote and escape handling in the expander is careful and will be easy to extend to </w:t>
      </w:r>
      <w:r>
        <w:rPr>
          <w:rStyle w:val="SourceText"/>
        </w:rPr>
        <w:t>%(...)</w:t>
      </w:r>
      <w:r>
        <w:rPr/>
        <w:t xml:space="preserve"> or </w:t>
      </w:r>
      <w:r>
        <w:rPr>
          <w:rStyle w:val="SourceText"/>
        </w:rPr>
        <w:t>${var}</w:t>
      </w:r>
      <w:r>
        <w:rPr/>
        <w:t xml:space="preserve"> if you choose. Centralizing this in one pass avoids surprises.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Auto-discovery is clean and isolated. Consider adding a simple </w:t>
      </w:r>
      <w:r>
        <w:rPr>
          <w:rStyle w:val="SourceText"/>
        </w:rPr>
        <w:t>cmd_about.py</w:t>
      </w:r>
      <w:r>
        <w:rPr/>
        <w:t xml:space="preserve"> that prints versions of vnlt, Python, and loaded cell library names for reproducibility.</w:t>
      </w:r>
    </w:p>
    <w:p>
      <w:pPr>
        <w:pStyle w:val="TextBody"/>
        <w:bidi w:val="0"/>
        <w:jc w:val="left"/>
        <w:rPr/>
      </w:pPr>
      <w:r>
        <w:rPr/>
        <w:t>If you want, I can now draft a minimal module graph for the fresh start so you can tick pieces on and off while keeping the shared GatesDB stable.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6</Pages>
  <Words>1586</Words>
  <Characters>9216</Characters>
  <CharactersWithSpaces>10617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2025-10-16T01:28:28Z</dcterms:created>
  <dc:creator/>
  <dc:description/>
  <dc:language>en-US</dc:language>
  <cp:lastModifiedBy/>
  <dcterms:modified xsi:type="dcterms:W3CDTF">2025-10-16T01:29:48Z</dcterms:modified>
  <cp:revision>1</cp:revision>
  <dc:subject/>
  <dc:title/>
</cp:coreProperties>
</file>