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(произносится маркда́ун)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Диалект Markdown, поддерживаемый Pandoc, включает:</w:t>
      </w:r>
      <w:r>
        <w:t xml:space="preserve"> </w:t>
      </w:r>
      <w:r>
        <w:t xml:space="preserve">— заголовки разных уровней,</w:t>
      </w:r>
      <w:r>
        <w:t xml:space="preserve"> </w:t>
      </w:r>
      <w:r>
        <w:t xml:space="preserve">— внутритекстовые и выключные формулы в формате LaTeX, при конверсии в DOCX</w:t>
      </w:r>
      <w:r>
        <w:t xml:space="preserve"> </w:t>
      </w:r>
      <w:r>
        <w:t xml:space="preserve">преобразующиеся в формат Office Math Markup Language (OMML [4]), с которым ра-</w:t>
      </w:r>
      <w:r>
        <w:t xml:space="preserve"> </w:t>
      </w:r>
      <w:r>
        <w:t xml:space="preserve">ботает встроенный редактор формул Word 2007 и более поздних версий,</w:t>
      </w:r>
      <w:r>
        <w:t xml:space="preserve"> </w:t>
      </w:r>
      <w:r>
        <w:t xml:space="preserve">— таблицы,</w:t>
      </w:r>
      <w:r>
        <w:t xml:space="preserve"> </w:t>
      </w:r>
      <w:r>
        <w:t xml:space="preserve">— растровые рисунки в форматах JPEG и PNG, векторные в форматах EPS и EMF,</w:t>
      </w:r>
      <w:r>
        <w:t xml:space="preserve"> </w:t>
      </w:r>
      <w:r>
        <w:t xml:space="preserve">— нумерованные и маркированные списки, в том числе вложенные,</w:t>
      </w:r>
      <w:r>
        <w:t xml:space="preserve"> </w:t>
      </w:r>
      <w:r>
        <w:t xml:space="preserve">— фрагменты программного кода (форматируются моноширинным шрифтом),</w:t>
      </w:r>
      <w:r>
        <w:t xml:space="preserve"> </w:t>
      </w:r>
      <w:r>
        <w:t xml:space="preserve">— жирный/курсив/зачёркнутый текст, нижние/верхние индексы</w:t>
      </w:r>
      <w:r>
        <w:t xml:space="preserve">[2]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Затем добавим необходимые скриншоты в папку image и расставим их по шаблону лабораторной работы (рис. 1)</w:t>
      </w:r>
    </w:p>
    <w:p>
      <w:pPr>
        <w:pStyle w:val="CaptionedFigure"/>
      </w:pPr>
      <w:bookmarkStart w:id="26" w:name="fig:001"/>
      <w:r>
        <w:drawing>
          <wp:inline>
            <wp:extent cx="5334000" cy="3557973"/>
            <wp:effectExtent b="0" l="0" r="0" t="0"/>
            <wp:docPr descr="Рис. 1: Скриншо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Скриншоты</w:t>
      </w:r>
    </w:p>
    <w:p>
      <w:pPr>
        <w:pStyle w:val="BodyText"/>
      </w:pPr>
      <w:r>
        <w:t xml:space="preserve">Изменим список источников литературы, находящийся в файле cite.bib, в соотсветствии с ичтосниками, используемыми в теоретическом введении (рис. 2)</w:t>
      </w:r>
    </w:p>
    <w:p>
      <w:pPr>
        <w:pStyle w:val="CaptionedFigure"/>
      </w:pPr>
      <w:bookmarkStart w:id="30" w:name="fig:002"/>
      <w:r>
        <w:drawing>
          <wp:inline>
            <wp:extent cx="5334000" cy="2964425"/>
            <wp:effectExtent b="0" l="0" r="0" t="0"/>
            <wp:docPr descr="Рис. 2: Список литератур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Список литературы</w:t>
      </w:r>
    </w:p>
    <w:p>
      <w:pPr>
        <w:pStyle w:val="BodyText"/>
      </w:pPr>
      <w:r>
        <w:t xml:space="preserve">Затем написав всю нужную информацию в отчёт, то есть теоретическое введение, цели, выполнение лабораторной работы и вывод, скомпилируем отчет через терминал с помощью команды make (рис. 3)</w:t>
      </w:r>
    </w:p>
    <w:p>
      <w:pPr>
        <w:pStyle w:val="CaptionedFigure"/>
      </w:pPr>
      <w:bookmarkStart w:id="34" w:name="fig:003"/>
      <w:r>
        <w:drawing>
          <wp:inline>
            <wp:extent cx="5334000" cy="3164237"/>
            <wp:effectExtent b="0" l="0" r="0" t="0"/>
            <wp:docPr descr="Рис. 3: Компиляц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Компиляция</w:t>
      </w:r>
    </w:p>
    <w:p>
      <w:pPr>
        <w:pStyle w:val="BodyText"/>
      </w:pPr>
      <w:r>
        <w:t xml:space="preserve">Отчёт успешно скомпилирован (рис. 4)</w:t>
      </w:r>
    </w:p>
    <w:p>
      <w:pPr>
        <w:pStyle w:val="CaptionedFigure"/>
      </w:pPr>
      <w:bookmarkStart w:id="38" w:name="fig:004"/>
      <w:r>
        <w:drawing>
          <wp:inline>
            <wp:extent cx="5334000" cy="3559903"/>
            <wp:effectExtent b="0" l="0" r="0" t="0"/>
            <wp:docPr descr="Рис. 4: Компиляц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научилась оформлять отчёт с помощью языка разметки markdown.</w:t>
      </w:r>
    </w:p>
    <w:bookmarkEnd w:id="40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2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Wikipedial</w:t>
      </w:r>
      <w:r>
        <w:t xml:space="preserve"> </w:t>
      </w:r>
      <w:r>
        <w:t xml:space="preserve">[Электронный ресурс]. Wikimedia Foundation, Inc., 2022. URL:</w:t>
      </w:r>
      <w:r>
        <w:t xml:space="preserve"> </w:t>
      </w:r>
      <w:hyperlink r:id="rId41">
        <w:r>
          <w:rPr>
            <w:rStyle w:val="Hyperlink"/>
          </w:rPr>
          <w:t xml:space="preserve">https://ru.wikipedia.org/wiki/Markdown</w:t>
        </w:r>
      </w:hyperlink>
      <w:r>
        <w:t xml:space="preserve">.</w:t>
      </w:r>
    </w:p>
    <w:bookmarkEnd w:id="42"/>
    <w:bookmarkStart w:id="43" w:name="ref-pavlov:verstka:ru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Алексеевич П.Д.</w:t>
      </w:r>
      <w:r>
        <w:t xml:space="preserve"> </w:t>
      </w:r>
      <w:r>
        <w:t xml:space="preserve">Автоматическая вёрстка и оформление научной и программной документации</w:t>
      </w:r>
      <w:r>
        <w:t xml:space="preserve">. СПб.: Компьютерные инструменты в образовании, 2018. 1120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1" Target="https://ru.wikipedia.org/wiki/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ru.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Демидова Екатерина Алексеевна</dc:creator>
  <dc:language>ru-RU</dc:language>
  <cp:keywords/>
  <dcterms:created xsi:type="dcterms:W3CDTF">2022-04-25T19:52:56Z</dcterms:created>
  <dcterms:modified xsi:type="dcterms:W3CDTF">2022-04-25T19:52:56Z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