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Сделать поддержку русского и английского языков и добавить две статьи.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программировании именованный канал или именованный конвейер (англ. named pipe) — один из методов межпроцессного взаимодействия, расширение понятия конвейера в Unix и подобных ОС. Именованный канал позволяет различным процессам обмениваться данными, даже если программы, выполняющиеся в этих процессах, изначально не были написаны для взаимодействия с другими программами. Это понятие также существует и в Microsoft Windows, хотя там его семантика существенно отличается. Традиционный канал — «безымянен», потому что существует анонимно и только во время выполнения процесса. Именованный канал — существует в системе и после завершения процесса. Он должен быть «отсоединён» или удалён, когда уже не используется. Процессы обычно подсоединяются к каналу для осуществления взаимодействия между ними.</w:t>
      </w:r>
      <w:r>
        <w:t xml:space="preserve">[1]</w:t>
      </w:r>
    </w:p>
    <w:bookmarkEnd w:id="22"/>
    <w:bookmarkStart w:id="47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Добавим русский язык в файл имеющий путь ~/work/blog/config/_default/languages.yaml. 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Добавление язы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языка</w:t>
      </w:r>
    </w:p>
    <w:p>
      <w:pPr>
        <w:pStyle w:val="BodyText"/>
      </w:pPr>
      <w:r>
        <w:t xml:space="preserve">Теперь в директории content создадим две директории ru и en. Переведём все статьи и прочие разделы на английский язык 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Создание директорий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директорий</w:t>
      </w:r>
    </w:p>
    <w:p>
      <w:pPr>
        <w:pStyle w:val="BodyText"/>
      </w:pPr>
      <w:r>
        <w:t xml:space="preserve">Теперь напишем статью по теме Именованные каналы в файле index.md, имеющем путь ~/work/blog/content/post/fifo и статью по прошедшей неделе в файле index.md, имеющем путь ~/work/blog/content/post/week5 (рис. 3, 4)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Статья на тему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Статья на тему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Статья по прошедшей недел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Статья по прошедшей неделе</w:t>
      </w:r>
    </w:p>
    <w:p>
      <w:pPr>
        <w:pStyle w:val="BodyText"/>
      </w:pPr>
      <w:r>
        <w:t xml:space="preserve">Затем загрузим изменения на сайт и проверим все ли изменения были успешно внесены (рис. 5, 6))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Вид сайта на русском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Вид сайта на русском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Вид сайта на английском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Вид сайта на английском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шестого этапа индивидуального проекта сайт был реализован на двух языках и были добавлены две статьи.</w:t>
      </w:r>
    </w:p>
    <w:bookmarkEnd w:id="48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Start w:id="50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Именованные каналы</w:t>
      </w:r>
      <w:r>
        <w:t xml:space="preserve"> </w:t>
      </w:r>
      <w:r>
        <w:t xml:space="preserve">[Электронный ресурс]. Wikimedia Foundation, Inc., 2022. URL:</w:t>
      </w:r>
      <w:r>
        <w:t xml:space="preserve"> </w:t>
      </w:r>
      <w:hyperlink r:id="rId49">
        <w:r>
          <w:rPr>
            <w:rStyle w:val="Hyperlink"/>
          </w:rPr>
          <w:t xml:space="preserve">https://ru.wikipedia.org/wiki/%D0%98%D0%BC%D0%B5%D0%BD%D0%BE%D0%B2%D0%B0%D0%BD%D0%BD%D1%8B%D0%B9_%D0%BA%D0%B0%D0%BD%D0%B0%D0%BB</w:t>
        </w:r>
      </w:hyperlink>
      <w:r>
        <w:t xml:space="preserve">.</w:t>
      </w:r>
    </w:p>
    <w:bookmarkEnd w:id="50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49" Target="https://ru.wikipedia.org/wiki/%D0%98%D0%BC%D0%B5%D0%BD%D0%BE%D0%B2%D0%B0%D0%BD%D0%BD%D1%8B%D0%B9_%D0%BA%D0%B0%D0%BD%D0%B0%D0%BB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ru.wikipedia.org/wiki/%D0%98%D0%BC%D0%B5%D0%BD%D0%BE%D0%B2%D0%B0%D0%BD%D0%BD%D1%8B%D0%B9_%D0%BA%D0%B0%D0%BD%D0%B0%D0%BB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2022-05-31T17:09:43Z</dcterms:created>
  <dcterms:modified xsi:type="dcterms:W3CDTF">2022-05-31T17:09:43Z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Этап 6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