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D9A6E" w14:textId="11A81FFD" w:rsidR="002F5071" w:rsidRDefault="002F5071" w:rsidP="002F5071">
      <w:pPr>
        <w:pStyle w:val="1"/>
        <w:jc w:val="both"/>
      </w:pPr>
      <w:r>
        <w:t xml:space="preserve">Вопрос </w:t>
      </w:r>
      <w:r>
        <w:t>3</w:t>
      </w:r>
    </w:p>
    <w:p w14:paraId="379A6074" w14:textId="77777777" w:rsidR="002F5071" w:rsidRDefault="002F5071" w:rsidP="002F5071">
      <w:pPr>
        <w:pStyle w:val="2"/>
        <w:jc w:val="both"/>
      </w:pPr>
      <w:r>
        <w:t>Вопрос</w:t>
      </w:r>
    </w:p>
    <w:p w14:paraId="38730A99" w14:textId="4D91A483" w:rsidR="002F5071" w:rsidRDefault="002F5071" w:rsidP="002F5071">
      <w:pPr>
        <w:jc w:val="both"/>
      </w:pPr>
      <w:r>
        <w:t>«</w:t>
      </w:r>
      <w:r w:rsidRPr="002F5071">
        <w:t>3) Хотя набор данных содержит записи с преобладанием шума, подробный анализ характеристик шума и рекомендации по методам фильтрации/шумоподавления отсутствуют. Авторам предлагается добавить анализ характеристик шума и методы последующей обработки данных.</w:t>
      </w:r>
      <w:r>
        <w:t>»</w:t>
      </w:r>
    </w:p>
    <w:p w14:paraId="306A5BDC" w14:textId="77777777" w:rsidR="002F5071" w:rsidRDefault="002F5071" w:rsidP="002F5071">
      <w:pPr>
        <w:pStyle w:val="2"/>
        <w:jc w:val="both"/>
      </w:pPr>
      <w:r>
        <w:t>Ответ</w:t>
      </w:r>
    </w:p>
    <w:p w14:paraId="681268DE" w14:textId="07F30CB0" w:rsidR="00AB2E51" w:rsidRDefault="00AB2E51" w:rsidP="002F5071">
      <w:pPr>
        <w:ind w:firstLine="708"/>
        <w:jc w:val="both"/>
      </w:pPr>
      <w:r>
        <w:t xml:space="preserve">Да, вы правы, данные содержат зашумление как в данных, так и в самих файлах («пустые» осциллограммы). Однако они для этого и подготавливались, так как на различных математических моделях можно сгенерировать большие объёмы данных, и подобные </w:t>
      </w:r>
      <w:proofErr w:type="spellStart"/>
      <w:r>
        <w:t>датасеты</w:t>
      </w:r>
      <w:proofErr w:type="spellEnd"/>
      <w:r>
        <w:t xml:space="preserve"> не являются сложными для нахождения. И в подобные осциллограммы даже можно добавить зашумления. Но это всё будет всё равно моделями. И в итоге в реальных условиях, на реальных измерениях, может быть совсем непредсказуемое поведение разрабатываемых устройств. Так что зашумлённость данных наоборот считает важным и нужным фактором.</w:t>
      </w:r>
    </w:p>
    <w:p w14:paraId="0791DF01" w14:textId="5054CD52" w:rsidR="00AB2E51" w:rsidRDefault="00AB2E51" w:rsidP="002F5071">
      <w:pPr>
        <w:ind w:firstLine="708"/>
        <w:jc w:val="both"/>
      </w:pPr>
      <w:r>
        <w:t>Про обработку же данных можем отметить следующие:</w:t>
      </w:r>
    </w:p>
    <w:p w14:paraId="3EB523B2" w14:textId="59BF3D05" w:rsidR="002F5071" w:rsidRDefault="00AB2E51" w:rsidP="002F5071">
      <w:pPr>
        <w:ind w:firstLine="708"/>
        <w:jc w:val="both"/>
      </w:pPr>
      <w:r>
        <w:t xml:space="preserve">- Первичный отбор </w:t>
      </w:r>
      <w:r w:rsidR="00A960F9">
        <w:t xml:space="preserve">(фильтрация) </w:t>
      </w:r>
      <w:r>
        <w:t>«пустых» осциллограмм (без событий) был проведён и указан в отдельных файлах (</w:t>
      </w:r>
      <w:r w:rsidRPr="00AB2E51">
        <w:rPr>
          <w:highlight w:val="yellow"/>
        </w:rPr>
        <w:t>вроде бы есть ведь</w:t>
      </w:r>
      <w:r w:rsidRPr="00AB2E51">
        <w:rPr>
          <w:highlight w:val="yellow"/>
        </w:rPr>
        <w:t>?</w:t>
      </w:r>
      <w:r>
        <w:rPr>
          <w:highlight w:val="yellow"/>
        </w:rPr>
        <w:t xml:space="preserve"> Создавался отдельный файл специально.</w:t>
      </w:r>
      <w:r>
        <w:t>). Да, в итоге стало меньше, чем 51к, но и исходные данные могут быть полезны, для исключения неправильной работы.</w:t>
      </w:r>
    </w:p>
    <w:p w14:paraId="3A319622" w14:textId="01825DA5" w:rsidR="00AB2E51" w:rsidRDefault="00AB2E51" w:rsidP="002F5071">
      <w:pPr>
        <w:ind w:firstLine="708"/>
        <w:jc w:val="both"/>
      </w:pPr>
      <w:r>
        <w:t xml:space="preserve">- </w:t>
      </w:r>
      <w:r w:rsidR="00A960F9">
        <w:t>Для борьбы с шумом в стандартной релейной защите используется Фурье преобразование и работа по 1 гармоники (в ряде конкретных случаев по некоторым другим).</w:t>
      </w:r>
    </w:p>
    <w:p w14:paraId="4A7184EE" w14:textId="1218EC0E" w:rsidR="00A960F9" w:rsidRDefault="00A960F9" w:rsidP="00A960F9">
      <w:pPr>
        <w:ind w:firstLine="708"/>
        <w:jc w:val="both"/>
      </w:pPr>
      <w:r>
        <w:t>- Если обучать нейронные сети на мгновенных значениях, то как раз наличие шума в сигналах и является важной задачей исследований, и для этого будут проводиться отдельные исследования. Так как данные осциллограммы записаны с реальных устройств, а значит именно с такими значениями будут работать разрабатываемые программы.</w:t>
      </w:r>
    </w:p>
    <w:p w14:paraId="38658FED" w14:textId="77777777" w:rsidR="002F5071" w:rsidRDefault="002F5071" w:rsidP="002F5071">
      <w:pPr>
        <w:jc w:val="both"/>
      </w:pPr>
    </w:p>
    <w:p w14:paraId="2B4F37D6" w14:textId="77777777" w:rsidR="002F5071" w:rsidRPr="00FD7DFF" w:rsidRDefault="002F5071" w:rsidP="002F5071">
      <w:pPr>
        <w:pStyle w:val="2"/>
        <w:rPr>
          <w:highlight w:val="yellow"/>
        </w:rPr>
      </w:pPr>
      <w:r w:rsidRPr="00FD7DFF">
        <w:rPr>
          <w:highlight w:val="yellow"/>
        </w:rPr>
        <w:t>Доп. комментарий:</w:t>
      </w:r>
    </w:p>
    <w:p w14:paraId="2AC7B7F1" w14:textId="60F6DA04" w:rsidR="002F5071" w:rsidRDefault="00A960F9" w:rsidP="002F5071">
      <w:pPr>
        <w:ind w:firstLine="708"/>
        <w:jc w:val="both"/>
      </w:pPr>
      <w:r w:rsidRPr="00A960F9">
        <w:rPr>
          <w:highlight w:val="yellow"/>
        </w:rPr>
        <w:t>По сути, главная идея в том, что шум в сигналах как раз важный аспект. А как с ним бороться, это вопрос других исследований по разработке моделей.</w:t>
      </w:r>
    </w:p>
    <w:p w14:paraId="4AE85C5C" w14:textId="77777777" w:rsidR="002F5071" w:rsidRDefault="002F5071" w:rsidP="002F5071">
      <w:pPr>
        <w:ind w:firstLine="708"/>
        <w:jc w:val="both"/>
      </w:pPr>
    </w:p>
    <w:p w14:paraId="4F2C1E05" w14:textId="77777777" w:rsidR="002F5071" w:rsidRDefault="002F5071" w:rsidP="002F5071">
      <w:pPr>
        <w:rPr>
          <w:highlight w:val="yellow"/>
        </w:rPr>
      </w:pPr>
      <w:r>
        <w:rPr>
          <w:highlight w:val="yellow"/>
        </w:rPr>
        <w:br w:type="page"/>
      </w:r>
    </w:p>
    <w:p w14:paraId="6A889588" w14:textId="51297E93" w:rsidR="002F5071" w:rsidRDefault="002F5071" w:rsidP="002F5071">
      <w:pPr>
        <w:pStyle w:val="1"/>
        <w:jc w:val="both"/>
      </w:pPr>
      <w:r>
        <w:lastRenderedPageBreak/>
        <w:t xml:space="preserve">Вопрос </w:t>
      </w:r>
      <w:r>
        <w:t>5</w:t>
      </w:r>
    </w:p>
    <w:p w14:paraId="14DD7BF1" w14:textId="77777777" w:rsidR="002F5071" w:rsidRDefault="002F5071" w:rsidP="002F5071">
      <w:pPr>
        <w:pStyle w:val="2"/>
        <w:jc w:val="both"/>
      </w:pPr>
      <w:r>
        <w:t>Вопрос</w:t>
      </w:r>
    </w:p>
    <w:p w14:paraId="0FE897DB" w14:textId="4A750A11" w:rsidR="002F5071" w:rsidRDefault="002F5071" w:rsidP="002F5071">
      <w:pPr>
        <w:jc w:val="both"/>
      </w:pPr>
      <w:r>
        <w:t>«</w:t>
      </w:r>
      <w:r w:rsidRPr="002F5071">
        <w:t>5)</w:t>
      </w:r>
      <w:r>
        <w:t xml:space="preserve"> </w:t>
      </w:r>
      <w:r w:rsidRPr="002F5071">
        <w:t>Рисунки в статье следует пересмотреть. Шрифт на рисунках 12 и 2 не соответствует шрифту на других рисунках. Кроме того, рисунок 2 следует пересмотреть для лучшей наглядности. Авторам рекомендуется использовать более эффективные методы визуализации, такие как:</w:t>
      </w:r>
    </w:p>
    <w:p w14:paraId="69167516" w14:textId="77777777" w:rsidR="002F5071" w:rsidRDefault="002F5071" w:rsidP="002F5071">
      <w:pPr>
        <w:pStyle w:val="2"/>
        <w:jc w:val="both"/>
      </w:pPr>
      <w:r>
        <w:t>Ответ</w:t>
      </w:r>
    </w:p>
    <w:p w14:paraId="3C4DD438" w14:textId="6E6A9C03" w:rsidR="002F5071" w:rsidRDefault="002F5071" w:rsidP="002F5071">
      <w:pPr>
        <w:ind w:firstLine="708"/>
        <w:jc w:val="both"/>
      </w:pPr>
      <w:r>
        <w:t xml:space="preserve">Текст </w:t>
      </w:r>
    </w:p>
    <w:p w14:paraId="0AF01D33" w14:textId="77777777" w:rsidR="002F5071" w:rsidRDefault="002F5071" w:rsidP="002F5071">
      <w:pPr>
        <w:ind w:firstLine="708"/>
        <w:jc w:val="both"/>
      </w:pPr>
    </w:p>
    <w:p w14:paraId="10D32CC2" w14:textId="77777777" w:rsidR="002F5071" w:rsidRPr="00FD7DFF" w:rsidRDefault="002F5071" w:rsidP="002F5071">
      <w:pPr>
        <w:pStyle w:val="2"/>
        <w:rPr>
          <w:highlight w:val="yellow"/>
        </w:rPr>
      </w:pPr>
      <w:r w:rsidRPr="00FD7DFF">
        <w:rPr>
          <w:highlight w:val="yellow"/>
        </w:rPr>
        <w:t>Доп. комментарий:</w:t>
      </w:r>
    </w:p>
    <w:p w14:paraId="73BBC8B1" w14:textId="77777777" w:rsidR="002F5071" w:rsidRDefault="002F5071" w:rsidP="002F5071">
      <w:pPr>
        <w:ind w:firstLine="708"/>
        <w:jc w:val="both"/>
      </w:pPr>
      <w:r>
        <w:t xml:space="preserve">Текст </w:t>
      </w:r>
    </w:p>
    <w:p w14:paraId="173D8324" w14:textId="77777777" w:rsidR="00FA23D0" w:rsidRDefault="00FA23D0"/>
    <w:sectPr w:rsidR="00FA23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7C0"/>
    <w:rsid w:val="002F5071"/>
    <w:rsid w:val="00A960F9"/>
    <w:rsid w:val="00AB2E51"/>
    <w:rsid w:val="00BC241A"/>
    <w:rsid w:val="00DC07C0"/>
    <w:rsid w:val="00FA2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DDB69"/>
  <w15:chartTrackingRefBased/>
  <w15:docId w15:val="{000724DD-DED2-4F33-9AA7-555EAAA0C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5071"/>
  </w:style>
  <w:style w:type="paragraph" w:styleId="1">
    <w:name w:val="heading 1"/>
    <w:basedOn w:val="a"/>
    <w:next w:val="a"/>
    <w:link w:val="10"/>
    <w:uiPriority w:val="9"/>
    <w:qFormat/>
    <w:rsid w:val="002F50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F50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5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2F50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Евдаков</dc:creator>
  <cp:keywords/>
  <dc:description/>
  <cp:lastModifiedBy>Алексей Евдаков</cp:lastModifiedBy>
  <cp:revision>3</cp:revision>
  <dcterms:created xsi:type="dcterms:W3CDTF">2025-11-30T12:13:00Z</dcterms:created>
  <dcterms:modified xsi:type="dcterms:W3CDTF">2025-11-30T12:36:00Z</dcterms:modified>
</cp:coreProperties>
</file>