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4</w:t>
            </w:r>
          </w:p>
        </w:tc>
      </w:tr>
    </w:tbl>
    <w:p>
      <w:pPr>
        <w:pStyle w:val="Normal"/>
        <w:ind w:left="0" w:right="0"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cs="Arial" w:ascii="Arial" w:hAnsi="Arial"/>
              </w:rPr>
              <w:t xml:space="preserve">NOME:  </w:t>
            </w: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>Guilherme de Oliveira Buzinaro</w:t>
            </w:r>
            <w:r>
              <w:rPr>
                <w:rFonts w:cs="Arial" w:ascii="Arial" w:hAnsi="Arial"/>
              </w:rPr>
              <w:t xml:space="preserve">                                      Nº 06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 46 - 98830-6668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 rdlguilher@gmail.com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 Técnico em 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4° - Informática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eastAsia="Times New Roman" w:cs="Arial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>Documentação TCC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Este é um projeto de conclusão de curso, onde está sendo envolvido as 3 matérias, como: Análise de Projeto, Internet e Programação Web e Banco de Dados. Neste trabalho está sendo estabelecido todo o conhecimento adquirido no decorrer dos anos.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Tem como principal objetivo promover um estilo de roupa, na qual denominamos “Streetwear”, ser um projeto bem elaborado, simples e bem organizado, sendo assim, fazendo com que o cliente se sinta confortável visualmente e possa ter uma boa impressão.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Neste trabalho foi apresentado o desenvolvimento e a construção de um plano de negócios referente a uma marca de roupas, em paralelo, foi desenvolvido o projeto de implementação de sua loja online, voltada para consumidores do Brasil inteiro. A marca, chamada Pêra Company, nome este dado em alusão ao apelido de seu fundador, oferece peças confeccionadas no estilo de moda streetwear, disseminado no final do século passado e popularizado no mundo com o passar dos anos, tornando-se hoje uma das maiores e mais representativas vertentes do varejo de moda casual no Brasil.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Bem, o motivo da ideia e do desenvolvimento deste projeto, é para que seja vendido um estilo de roupa bem conhecido, chamado “Streetwear”, não somente isso, mas que o tema das roupas sejam algo único e de qualidade.</w:t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Corpodotexto"/>
              <w:ind w:left="2832" w:hanging="0"/>
              <w:jc w:val="both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cs="Arial" w:ascii="arial" w:hAnsi="arial"/>
                <w:i/>
                <w:iCs/>
                <w:sz w:val="24"/>
                <w:szCs w:val="24"/>
              </w:rPr>
              <w:t>Na interseção entre moda e cultura urbana, surge uma expressão única de estilo: o streetwear. Em suas raízes, esse movimento não é apenas sobre roupas; é uma manifestação de identidade, uma declaração de pertencimento e uma celebração da individualidade. É com essa paixão pelo streetwear e seu poder transformador que nasce o nosso site de moda.</w:t>
            </w:r>
          </w:p>
          <w:p>
            <w:pPr>
              <w:pStyle w:val="Corpodotexto"/>
              <w:ind w:left="2832" w:hanging="0"/>
              <w:jc w:val="both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</w:r>
          </w:p>
          <w:p>
            <w:pPr>
              <w:pStyle w:val="Corpodotexto"/>
              <w:ind w:left="2832" w:hanging="0"/>
              <w:jc w:val="both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cs="Arial" w:ascii="arial" w:hAnsi="arial"/>
                <w:i/>
                <w:iCs/>
                <w:sz w:val="24"/>
                <w:szCs w:val="24"/>
              </w:rPr>
              <w:t xml:space="preserve">Nosso objetivo é mais do que simplesmente oferecer roupas. Queremos criar um espaço digital que sirva como um portal para a comunidade streetwear. Um lugar onde os entusiastas possam encontrar peças que não apenas reflitam seu estilo pessoal, mas também capturem a essência vibrante e dinâmica da cultura urbana. </w:t>
            </w:r>
            <w:r>
              <w:rPr>
                <w:rFonts w:cs="Arial" w:ascii="arial" w:hAnsi="arial"/>
                <w:i/>
                <w:iCs/>
                <w:sz w:val="24"/>
                <w:szCs w:val="24"/>
              </w:rPr>
              <w:t>(OpenIA)</w:t>
            </w:r>
          </w:p>
          <w:p>
            <w:pPr>
              <w:pStyle w:val="Corpodotex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Há algumas semanas atrás eu estava navegando em um site de roupa, o site no qual eu estava navegando estava muito bem organizado, as cores eram suaves fazendo com que visualmente esteja confortável. Como inspiração, estarei utilizando este site como referência para o desenvolvimento do meu projeto.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0"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b w:val="false"/>
                <w:i w:val="false"/>
                <w:caps w:val="false"/>
                <w:smallCaps w:val="false"/>
                <w:color w:val="0D0D0D"/>
                <w:spacing w:val="0"/>
                <w:sz w:val="24"/>
                <w:szCs w:val="24"/>
                <w:lang w:eastAsia="pt-BR"/>
              </w:rPr>
              <w:t>O site de nossa loja de roupa streetwear visa se tornar o destino principal para indivíduos apaixonados por moda urbana, oferecendo uma experiência única e envolvente que transcende o simples ato de comprar roupas. Buscamos estabelecer uma plataforma vibrante e inclusiva que celebra a autenticidade, a expressão pessoal e a cultura street, conectando os clientes a uma variedade cuidadosamente selecionada de peças de moda de rua, acessórios e colaborações exclusivas. Além de oferecer produtos de alta qualidade, nosso objetivo é criar uma comunidade dinâmica onde os entusiastas de streetwear possam se inspirar, compartilhar seu estilo único e sentir-se parte de uma cultura.</w:t>
            </w:r>
          </w:p>
        </w:tc>
      </w:tr>
    </w:tbl>
    <w:p>
      <w:pPr>
        <w:pStyle w:val="Normal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735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/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Bem-vindo ao nosso site de streetwear, um destino digital dedicado a todos os amantes da moda urbana e da expressão autêntica. Aqui, nosso objetivo é claro e definido: inspirar estilo e celebrar a cultura urbana em todas as suas formas. Nossa missão é proporcionar uma experiência única de compra, onde cada visita ao nosso site seja uma jornada de descoberta e autenticidade. Queremos ser mais do que apenas uma loja online; queremos ser um hub para os aficionados por streetwear, um lugar onde você não apenas encontre as últimas tendências, mas também se conecte com a essência pulsante das ruas. </w:t>
            </w:r>
            <w:r>
              <w:rPr>
                <w:rFonts w:eastAsia="Calibri" w:cs="Arial" w:ascii="Arial" w:hAnsi="Arial"/>
                <w:lang w:eastAsia="pt-BR"/>
              </w:rPr>
              <w:t>(OpenIA)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highlight w:val="white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/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/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5"/>
        <w:gridCol w:w="2486"/>
        <w:gridCol w:w="1744"/>
      </w:tblGrid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6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1120140" cy="1120140"/>
                <wp:effectExtent l="0" t="0" r="0" b="0"/>
                <wp:docPr id="2" name="Imagem 310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10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>
              <w:rFonts w:ascii="Arial Black" w:hAnsi="Arial Black" w:eastAsia="Arial" w:cs="Arial Black"/>
              <w:color w:val="202124"/>
              <w:sz w:val="28"/>
              <w:szCs w:val="28"/>
              <w:highlight w:val="white"/>
            </w:rPr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Recuodecorpodetexto3Char">
    <w:name w:val="Recuo de corpo de texto 3 Char"/>
    <w:qFormat/>
    <w:rPr>
      <w:rFonts w:ascii="Arial" w:hAnsi="Arial" w:eastAsia="Times New Roman" w:cs="Arial"/>
      <w:sz w:val="24"/>
    </w:rPr>
  </w:style>
  <w:style w:type="character" w:styleId="CabealhoChar">
    <w:name w:val="Cabeçalho Char"/>
    <w:qFormat/>
    <w:rPr>
      <w:rFonts w:eastAsia="Times New Roman" w:cs="Calibri"/>
      <w:sz w:val="22"/>
      <w:szCs w:val="22"/>
    </w:rPr>
  </w:style>
  <w:style w:type="character" w:styleId="TextodebaloChar">
    <w:name w:val="Texto de balão Char"/>
    <w:qFormat/>
    <w:rPr>
      <w:rFonts w:ascii="Tahoma" w:hAnsi="Tahoma" w:eastAsia="Times New Roman" w:cs="Tahoma"/>
      <w:sz w:val="16"/>
      <w:szCs w:val="16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RodapChar">
    <w:name w:val="Rodapé Char"/>
    <w:qFormat/>
    <w:rPr>
      <w:rFonts w:eastAsia="Times New Roman" w:cs="Calibri"/>
      <w:sz w:val="22"/>
      <w:szCs w:val="22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Fontepargpadro1">
    <w:name w:val="Fonte parág. padrão1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Recuodecorpodetexto31">
    <w:name w:val="Recuo de corpo de texto 31"/>
    <w:basedOn w:val="Normal"/>
    <w:qFormat/>
    <w:pPr>
      <w:widowControl w:val="false"/>
      <w:spacing w:lineRule="auto" w:line="360"/>
      <w:ind w:left="1701" w:right="0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>
    <w:name w:val="Texto de balão1"/>
    <w:basedOn w:val="Normal"/>
    <w:qFormat/>
    <w:pPr/>
    <w:rPr>
      <w:rFonts w:ascii="Tahoma" w:hAnsi="Tahoma" w:cs="Times New Roman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LibreOffice/6.4.7.2$Linux_X86_64 LibreOffice_project/40$Build-2</Application>
  <Pages>6</Pages>
  <Words>731</Words>
  <Characters>3989</Characters>
  <CharactersWithSpaces>4864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2024-03-21T08:52:15Z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