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Pr>
          <w:b/>
          <w:color w:val="002060"/>
          <w:sz w:val="36"/>
          <w:szCs w:val="24"/>
        </w:rPr>
        <w:t>Laboratorio Nro. 5</w:t>
      </w:r>
      <w:r w:rsidR="00D36215" w:rsidRPr="001752AA">
        <w:rPr>
          <w:b/>
          <w:color w:val="002060"/>
          <w:sz w:val="36"/>
          <w:szCs w:val="24"/>
        </w:rPr>
        <w:t xml:space="preserve">: </w:t>
      </w:r>
      <w:r>
        <w:rPr>
          <w:b/>
          <w:color w:val="002060"/>
          <w:sz w:val="36"/>
          <w:szCs w:val="24"/>
        </w:rPr>
        <w:t>Árboles binarios</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D668BB" w:rsidP="00EE1AD2">
      <w:pPr>
        <w:pStyle w:val="Prrafodelista"/>
        <w:numPr>
          <w:ilvl w:val="0"/>
          <w:numId w:val="2"/>
        </w:numPr>
        <w:suppressAutoHyphens w:val="0"/>
        <w:rPr>
          <w:bCs/>
          <w:szCs w:val="24"/>
        </w:rPr>
      </w:pPr>
      <w:r>
        <w:rPr>
          <w:bCs/>
          <w:szCs w:val="24"/>
        </w:rPr>
        <w:t xml:space="preserve">Aparte de la fuerza bruta, la cual revisa absolutamente todas las soluciones posibles a un problema, existe el </w:t>
      </w:r>
      <w:proofErr w:type="spellStart"/>
      <w:r>
        <w:rPr>
          <w:bCs/>
          <w:szCs w:val="24"/>
        </w:rPr>
        <w:t>backtracking</w:t>
      </w:r>
      <w:proofErr w:type="spellEnd"/>
      <w:r>
        <w:rPr>
          <w:bCs/>
          <w:szCs w:val="24"/>
        </w:rPr>
        <w:t xml:space="preserve">, técnica cuyo objetivo es acortar los tiempos de ejecución al usar fuerza bruta. El </w:t>
      </w:r>
      <w:proofErr w:type="spellStart"/>
      <w:r>
        <w:rPr>
          <w:bCs/>
          <w:szCs w:val="24"/>
        </w:rPr>
        <w:t>bactracking</w:t>
      </w:r>
      <w:proofErr w:type="spellEnd"/>
      <w:r>
        <w:rPr>
          <w:bCs/>
          <w:szCs w:val="24"/>
        </w:rPr>
        <w:t xml:space="preserve"> es un tipo de fuerza bruta que descarta los caminos erróneos antes de entrar en ellos, ahorrándose así explorar dentro de los caminos sin salida.</w:t>
      </w:r>
    </w:p>
    <w:p w:rsidR="00D15E24" w:rsidRDefault="00D15E24" w:rsidP="00EE1AD2">
      <w:pPr>
        <w:pStyle w:val="Prrafodelista"/>
        <w:numPr>
          <w:ilvl w:val="0"/>
          <w:numId w:val="2"/>
        </w:numPr>
        <w:suppressAutoHyphens w:val="0"/>
        <w:rPr>
          <w:bCs/>
          <w:szCs w:val="24"/>
        </w:rPr>
      </w:pPr>
    </w:p>
    <w:tbl>
      <w:tblPr>
        <w:tblStyle w:val="Tabladecuadrcula1clara"/>
        <w:tblpPr w:leftFromText="141" w:rightFromText="141" w:vertAnchor="text" w:horzAnchor="margin" w:tblpXSpec="center" w:tblpY="561"/>
        <w:tblW w:w="6799" w:type="dxa"/>
        <w:tblLayout w:type="fixed"/>
        <w:tblLook w:val="0000" w:firstRow="0" w:lastRow="0" w:firstColumn="0" w:lastColumn="0" w:noHBand="0" w:noVBand="0"/>
      </w:tblPr>
      <w:tblGrid>
        <w:gridCol w:w="3020"/>
        <w:gridCol w:w="3779"/>
      </w:tblGrid>
      <w:tr w:rsidR="00D15E24" w:rsidTr="00D15E24">
        <w:trPr>
          <w:trHeight w:val="112"/>
        </w:trPr>
        <w:tc>
          <w:tcPr>
            <w:tcW w:w="3020" w:type="dxa"/>
          </w:tcPr>
          <w:p w:rsidR="00D15E24" w:rsidRDefault="00D15E24" w:rsidP="00D15E24">
            <w:pPr>
              <w:pStyle w:val="Default"/>
              <w:rPr>
                <w:sz w:val="23"/>
                <w:szCs w:val="23"/>
              </w:rPr>
            </w:pPr>
            <w:r>
              <w:rPr>
                <w:b/>
                <w:bCs/>
                <w:sz w:val="23"/>
                <w:szCs w:val="23"/>
              </w:rPr>
              <w:t xml:space="preserve">Valor de N </w:t>
            </w:r>
          </w:p>
        </w:tc>
        <w:tc>
          <w:tcPr>
            <w:tcW w:w="3779" w:type="dxa"/>
          </w:tcPr>
          <w:p w:rsidR="00D15E24" w:rsidRDefault="00D15E24" w:rsidP="00D15E24">
            <w:pPr>
              <w:pStyle w:val="Default"/>
              <w:rPr>
                <w:b/>
                <w:bCs/>
                <w:sz w:val="23"/>
                <w:szCs w:val="23"/>
              </w:rPr>
            </w:pPr>
            <w:r>
              <w:rPr>
                <w:b/>
                <w:bCs/>
                <w:sz w:val="23"/>
                <w:szCs w:val="23"/>
              </w:rPr>
              <w:t>Tiempo de ejecución</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4</w:t>
            </w:r>
          </w:p>
        </w:tc>
        <w:tc>
          <w:tcPr>
            <w:tcW w:w="3779" w:type="dxa"/>
          </w:tcPr>
          <w:p w:rsidR="00D15E24" w:rsidRDefault="00D15E24" w:rsidP="00D15E24">
            <w:pPr>
              <w:pStyle w:val="Default"/>
              <w:jc w:val="right"/>
              <w:rPr>
                <w:sz w:val="23"/>
                <w:szCs w:val="23"/>
              </w:rPr>
            </w:pPr>
            <w:r>
              <w:rPr>
                <w:sz w:val="23"/>
                <w:szCs w:val="23"/>
              </w:rPr>
              <w:t>0.000s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5</w:t>
            </w:r>
          </w:p>
        </w:tc>
        <w:tc>
          <w:tcPr>
            <w:tcW w:w="3779" w:type="dxa"/>
          </w:tcPr>
          <w:p w:rsidR="00D15E24" w:rsidRDefault="00D15E24" w:rsidP="00D15E24">
            <w:pPr>
              <w:pStyle w:val="Default"/>
              <w:jc w:val="right"/>
              <w:rPr>
                <w:sz w:val="23"/>
                <w:szCs w:val="23"/>
              </w:rPr>
            </w:pPr>
            <w:r>
              <w:rPr>
                <w:sz w:val="23"/>
                <w:szCs w:val="23"/>
              </w:rPr>
              <w:t>0.000s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6</w:t>
            </w:r>
          </w:p>
        </w:tc>
        <w:tc>
          <w:tcPr>
            <w:tcW w:w="3779" w:type="dxa"/>
          </w:tcPr>
          <w:p w:rsidR="00D15E24" w:rsidRDefault="00D15E24" w:rsidP="00D15E24">
            <w:pPr>
              <w:pStyle w:val="Default"/>
              <w:jc w:val="right"/>
              <w:rPr>
                <w:sz w:val="23"/>
                <w:szCs w:val="23"/>
              </w:rPr>
            </w:pPr>
            <w:r>
              <w:rPr>
                <w:sz w:val="23"/>
                <w:szCs w:val="23"/>
              </w:rPr>
              <w:t>0.000s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7</w:t>
            </w:r>
          </w:p>
        </w:tc>
        <w:tc>
          <w:tcPr>
            <w:tcW w:w="3779" w:type="dxa"/>
          </w:tcPr>
          <w:p w:rsidR="00D15E24" w:rsidRDefault="00D15E24" w:rsidP="00D15E24">
            <w:pPr>
              <w:pStyle w:val="Default"/>
              <w:jc w:val="right"/>
              <w:rPr>
                <w:sz w:val="23"/>
                <w:szCs w:val="23"/>
              </w:rPr>
            </w:pPr>
            <w:r w:rsidRPr="000B6D4D">
              <w:rPr>
                <w:sz w:val="23"/>
                <w:szCs w:val="23"/>
              </w:rPr>
              <w:t>0.016</w:t>
            </w:r>
            <w:r>
              <w:rPr>
                <w:sz w:val="23"/>
                <w:szCs w:val="23"/>
              </w:rPr>
              <w:t>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8</w:t>
            </w:r>
          </w:p>
        </w:tc>
        <w:tc>
          <w:tcPr>
            <w:tcW w:w="3779" w:type="dxa"/>
          </w:tcPr>
          <w:p w:rsidR="00D15E24" w:rsidRDefault="00D15E24" w:rsidP="00D15E24">
            <w:pPr>
              <w:pStyle w:val="Default"/>
              <w:jc w:val="right"/>
              <w:rPr>
                <w:sz w:val="23"/>
                <w:szCs w:val="23"/>
              </w:rPr>
            </w:pPr>
            <w:r>
              <w:rPr>
                <w:sz w:val="23"/>
                <w:szCs w:val="23"/>
              </w:rPr>
              <w:t>0.0</w:t>
            </w:r>
            <w:r w:rsidRPr="000B6D4D">
              <w:rPr>
                <w:sz w:val="23"/>
                <w:szCs w:val="23"/>
              </w:rPr>
              <w:t>6</w:t>
            </w:r>
            <w:r>
              <w:rPr>
                <w:sz w:val="23"/>
                <w:szCs w:val="23"/>
              </w:rPr>
              <w:t>2s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9</w:t>
            </w:r>
          </w:p>
        </w:tc>
        <w:tc>
          <w:tcPr>
            <w:tcW w:w="3779" w:type="dxa"/>
          </w:tcPr>
          <w:p w:rsidR="00D15E24" w:rsidRDefault="00D15E24" w:rsidP="00D15E24">
            <w:pPr>
              <w:pStyle w:val="Default"/>
              <w:jc w:val="right"/>
              <w:rPr>
                <w:sz w:val="23"/>
                <w:szCs w:val="23"/>
              </w:rPr>
            </w:pPr>
            <w:r w:rsidRPr="000B6D4D">
              <w:rPr>
                <w:sz w:val="23"/>
                <w:szCs w:val="23"/>
              </w:rPr>
              <w:t>0.487</w:t>
            </w:r>
            <w:r>
              <w:rPr>
                <w:sz w:val="23"/>
                <w:szCs w:val="23"/>
              </w:rPr>
              <w:t>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10</w:t>
            </w:r>
          </w:p>
        </w:tc>
        <w:tc>
          <w:tcPr>
            <w:tcW w:w="3779" w:type="dxa"/>
          </w:tcPr>
          <w:p w:rsidR="00D15E24" w:rsidRDefault="00D15E24" w:rsidP="00D15E24">
            <w:pPr>
              <w:pStyle w:val="Default"/>
              <w:jc w:val="right"/>
              <w:rPr>
                <w:sz w:val="23"/>
                <w:szCs w:val="23"/>
              </w:rPr>
            </w:pPr>
            <w:r>
              <w:rPr>
                <w:sz w:val="23"/>
                <w:szCs w:val="23"/>
              </w:rPr>
              <w:t>5.055s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11</w:t>
            </w:r>
          </w:p>
        </w:tc>
        <w:tc>
          <w:tcPr>
            <w:tcW w:w="3779" w:type="dxa"/>
          </w:tcPr>
          <w:p w:rsidR="00D15E24" w:rsidRDefault="00721772" w:rsidP="00D15E24">
            <w:pPr>
              <w:pStyle w:val="Default"/>
              <w:jc w:val="right"/>
              <w:rPr>
                <w:sz w:val="23"/>
                <w:szCs w:val="23"/>
              </w:rPr>
            </w:pPr>
            <w:r w:rsidRPr="00721772">
              <w:rPr>
                <w:sz w:val="23"/>
                <w:szCs w:val="23"/>
              </w:rPr>
              <w:t>747.3</w:t>
            </w:r>
            <w:r>
              <w:rPr>
                <w:sz w:val="23"/>
                <w:szCs w:val="23"/>
              </w:rPr>
              <w:t>000s</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12</w:t>
            </w:r>
          </w:p>
        </w:tc>
        <w:tc>
          <w:tcPr>
            <w:tcW w:w="3779" w:type="dxa"/>
          </w:tcPr>
          <w:p w:rsidR="00D15E24" w:rsidRDefault="00D15E24" w:rsidP="00D15E24">
            <w:pPr>
              <w:pStyle w:val="Default"/>
              <w:jc w:val="right"/>
              <w:rPr>
                <w:sz w:val="23"/>
                <w:szCs w:val="23"/>
              </w:rPr>
            </w:pPr>
            <w:r>
              <w:rPr>
                <w:sz w:val="23"/>
                <w:szCs w:val="23"/>
              </w:rPr>
              <w:t>900+</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13</w:t>
            </w:r>
          </w:p>
        </w:tc>
        <w:tc>
          <w:tcPr>
            <w:tcW w:w="3779" w:type="dxa"/>
          </w:tcPr>
          <w:p w:rsidR="00D15E24" w:rsidRDefault="00D15E24" w:rsidP="00D15E24">
            <w:pPr>
              <w:pStyle w:val="Default"/>
              <w:jc w:val="right"/>
              <w:rPr>
                <w:sz w:val="23"/>
                <w:szCs w:val="23"/>
              </w:rPr>
            </w:pPr>
            <w:r>
              <w:rPr>
                <w:sz w:val="23"/>
                <w:szCs w:val="23"/>
              </w:rPr>
              <w:t>900+</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14</w:t>
            </w:r>
          </w:p>
        </w:tc>
        <w:tc>
          <w:tcPr>
            <w:tcW w:w="3779" w:type="dxa"/>
          </w:tcPr>
          <w:p w:rsidR="00D15E24" w:rsidRDefault="00D15E24" w:rsidP="00D15E24">
            <w:pPr>
              <w:pStyle w:val="Default"/>
              <w:jc w:val="right"/>
              <w:rPr>
                <w:sz w:val="23"/>
                <w:szCs w:val="23"/>
              </w:rPr>
            </w:pPr>
            <w:r>
              <w:rPr>
                <w:sz w:val="23"/>
                <w:szCs w:val="23"/>
              </w:rPr>
              <w:t>900+</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15</w:t>
            </w:r>
          </w:p>
        </w:tc>
        <w:tc>
          <w:tcPr>
            <w:tcW w:w="3779" w:type="dxa"/>
          </w:tcPr>
          <w:p w:rsidR="00D15E24" w:rsidRDefault="00D15E24" w:rsidP="00D15E24">
            <w:pPr>
              <w:pStyle w:val="Default"/>
              <w:jc w:val="right"/>
              <w:rPr>
                <w:sz w:val="23"/>
                <w:szCs w:val="23"/>
              </w:rPr>
            </w:pPr>
            <w:r>
              <w:rPr>
                <w:sz w:val="23"/>
                <w:szCs w:val="23"/>
              </w:rPr>
              <w:t>900+</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w:t>
            </w:r>
          </w:p>
        </w:tc>
        <w:tc>
          <w:tcPr>
            <w:tcW w:w="3779" w:type="dxa"/>
          </w:tcPr>
          <w:p w:rsidR="00D15E24" w:rsidRDefault="00D15E24" w:rsidP="00D15E24">
            <w:pPr>
              <w:pStyle w:val="Default"/>
              <w:jc w:val="right"/>
              <w:rPr>
                <w:sz w:val="23"/>
                <w:szCs w:val="23"/>
              </w:rPr>
            </w:pPr>
            <w:r>
              <w:rPr>
                <w:sz w:val="23"/>
                <w:szCs w:val="23"/>
              </w:rPr>
              <w:t>…</w:t>
            </w:r>
          </w:p>
        </w:tc>
      </w:tr>
      <w:tr w:rsidR="00D15E24" w:rsidTr="00D15E24">
        <w:trPr>
          <w:trHeight w:val="112"/>
        </w:trPr>
        <w:tc>
          <w:tcPr>
            <w:tcW w:w="3020" w:type="dxa"/>
          </w:tcPr>
          <w:p w:rsidR="00D15E24" w:rsidRDefault="00D15E24" w:rsidP="00D15E24">
            <w:pPr>
              <w:pStyle w:val="Default"/>
              <w:jc w:val="center"/>
              <w:rPr>
                <w:sz w:val="23"/>
                <w:szCs w:val="23"/>
              </w:rPr>
            </w:pPr>
            <w:r>
              <w:rPr>
                <w:sz w:val="23"/>
                <w:szCs w:val="23"/>
              </w:rPr>
              <w:t>32</w:t>
            </w:r>
          </w:p>
        </w:tc>
        <w:tc>
          <w:tcPr>
            <w:tcW w:w="3779" w:type="dxa"/>
          </w:tcPr>
          <w:p w:rsidR="00D15E24" w:rsidRDefault="00D15E24" w:rsidP="00D15E24">
            <w:pPr>
              <w:pStyle w:val="Default"/>
              <w:jc w:val="right"/>
              <w:rPr>
                <w:sz w:val="23"/>
                <w:szCs w:val="23"/>
              </w:rPr>
            </w:pPr>
            <w:r>
              <w:rPr>
                <w:sz w:val="23"/>
                <w:szCs w:val="23"/>
              </w:rPr>
              <w:t>900+</w:t>
            </w:r>
          </w:p>
        </w:tc>
      </w:tr>
      <w:tr w:rsidR="00D15E24" w:rsidTr="00D15E24">
        <w:trPr>
          <w:trHeight w:val="112"/>
        </w:trPr>
        <w:tc>
          <w:tcPr>
            <w:tcW w:w="3020" w:type="dxa"/>
          </w:tcPr>
          <w:p w:rsidR="00D15E24" w:rsidRPr="00D15E24" w:rsidRDefault="00D15E24" w:rsidP="00D15E24">
            <w:pPr>
              <w:pStyle w:val="Default"/>
              <w:jc w:val="center"/>
              <w:rPr>
                <w:b/>
                <w:sz w:val="23"/>
                <w:szCs w:val="23"/>
              </w:rPr>
            </w:pPr>
            <w:r w:rsidRPr="00D15E24">
              <w:rPr>
                <w:b/>
                <w:sz w:val="23"/>
                <w:szCs w:val="23"/>
              </w:rPr>
              <w:t>N</w:t>
            </w:r>
          </w:p>
        </w:tc>
        <w:tc>
          <w:tcPr>
            <w:tcW w:w="3779" w:type="dxa"/>
          </w:tcPr>
          <w:p w:rsidR="00D15E24" w:rsidRPr="00D15E24" w:rsidRDefault="00D15E24" w:rsidP="00D15E24">
            <w:pPr>
              <w:pStyle w:val="Default"/>
              <w:jc w:val="right"/>
              <w:rPr>
                <w:b/>
                <w:sz w:val="23"/>
                <w:szCs w:val="23"/>
              </w:rPr>
            </w:pPr>
            <w:proofErr w:type="gramStart"/>
            <w:r w:rsidRPr="00D15E24">
              <w:rPr>
                <w:b/>
                <w:sz w:val="23"/>
                <w:szCs w:val="23"/>
              </w:rPr>
              <w:t>O(</w:t>
            </w:r>
            <w:proofErr w:type="gramEnd"/>
            <w:r>
              <w:rPr>
                <w:b/>
                <w:sz w:val="23"/>
                <w:szCs w:val="23"/>
              </w:rPr>
              <w:t>n!</w:t>
            </w:r>
            <w:r w:rsidRPr="00D15E24">
              <w:rPr>
                <w:b/>
                <w:sz w:val="23"/>
                <w:szCs w:val="23"/>
              </w:rPr>
              <w:t>)</w:t>
            </w:r>
          </w:p>
        </w:tc>
      </w:tr>
    </w:tbl>
    <w:p w:rsidR="00EE1AD2" w:rsidRDefault="00EE1AD2" w:rsidP="00D15E24">
      <w:pPr>
        <w:suppressAutoHyphens w:val="0"/>
        <w:rPr>
          <w:bCs/>
          <w:szCs w:val="24"/>
        </w:rPr>
      </w:pPr>
    </w:p>
    <w:p w:rsidR="00D15E24" w:rsidRPr="00D15E24" w:rsidRDefault="00D15E24" w:rsidP="00D15E24">
      <w:pPr>
        <w:suppressAutoHyphens w:val="0"/>
        <w:rPr>
          <w:bCs/>
          <w:szCs w:val="24"/>
        </w:rPr>
      </w:pPr>
    </w:p>
    <w:p w:rsidR="00D668BB" w:rsidRDefault="00D668BB" w:rsidP="00D668BB">
      <w:pPr>
        <w:pStyle w:val="Default"/>
      </w:pPr>
    </w:p>
    <w:p w:rsidR="00D668BB" w:rsidRDefault="00D668BB" w:rsidP="00D668BB">
      <w:pPr>
        <w:pStyle w:val="Default"/>
      </w:pPr>
    </w:p>
    <w:p w:rsidR="00D668BB" w:rsidRDefault="00D668BB" w:rsidP="00D668BB">
      <w:pPr>
        <w:pStyle w:val="Default"/>
      </w:pPr>
    </w:p>
    <w:p w:rsidR="00D668BB" w:rsidRPr="00D668BB" w:rsidRDefault="00D668BB" w:rsidP="00D668BB">
      <w:pPr>
        <w:suppressAutoHyphens w:val="0"/>
        <w:jc w:val="both"/>
        <w:rPr>
          <w:bCs/>
          <w:szCs w:val="24"/>
        </w:rPr>
      </w:pPr>
    </w:p>
    <w:p w:rsidR="00EE1AD2" w:rsidRDefault="00EE1AD2"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D15E24" w:rsidRDefault="00D15E24"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F05842" w:rsidP="00EE1AD2">
      <w:pPr>
        <w:suppressAutoHyphens w:val="0"/>
        <w:jc w:val="both"/>
        <w:rPr>
          <w:bCs/>
          <w:szCs w:val="24"/>
        </w:rPr>
      </w:pPr>
      <w:r>
        <w:rPr>
          <w:bCs/>
          <w:noProof/>
          <w:szCs w:val="24"/>
          <w:lang w:val="es-CO" w:eastAsia="es-CO"/>
        </w:rPr>
        <w:lastRenderedPageBreak/>
        <mc:AlternateContent>
          <mc:Choice Requires="wps">
            <w:drawing>
              <wp:anchor distT="0" distB="0" distL="114300" distR="114300" simplePos="0" relativeHeight="251661312" behindDoc="0" locked="0" layoutInCell="1" allowOverlap="1">
                <wp:simplePos x="0" y="0"/>
                <wp:positionH relativeFrom="column">
                  <wp:posOffset>1786890</wp:posOffset>
                </wp:positionH>
                <wp:positionV relativeFrom="paragraph">
                  <wp:posOffset>650240</wp:posOffset>
                </wp:positionV>
                <wp:extent cx="3133725" cy="2333625"/>
                <wp:effectExtent l="19050" t="0" r="28575" b="28575"/>
                <wp:wrapNone/>
                <wp:docPr id="15" name="Forma libre 15"/>
                <wp:cNvGraphicFramePr/>
                <a:graphic xmlns:a="http://schemas.openxmlformats.org/drawingml/2006/main">
                  <a:graphicData uri="http://schemas.microsoft.com/office/word/2010/wordprocessingShape">
                    <wps:wsp>
                      <wps:cNvSpPr/>
                      <wps:spPr>
                        <a:xfrm>
                          <a:off x="0" y="0"/>
                          <a:ext cx="3133725" cy="2333625"/>
                        </a:xfrm>
                        <a:custGeom>
                          <a:avLst/>
                          <a:gdLst>
                            <a:gd name="connsiteX0" fmla="*/ 1 w 3419476"/>
                            <a:gd name="connsiteY0" fmla="*/ 2324100 h 2333625"/>
                            <a:gd name="connsiteX1" fmla="*/ 438151 w 3419476"/>
                            <a:gd name="connsiteY1" fmla="*/ 2333625 h 2333625"/>
                            <a:gd name="connsiteX2" fmla="*/ 2638426 w 3419476"/>
                            <a:gd name="connsiteY2" fmla="*/ 2324100 h 2333625"/>
                            <a:gd name="connsiteX3" fmla="*/ 3009901 w 3419476"/>
                            <a:gd name="connsiteY3" fmla="*/ 2190750 h 2333625"/>
                            <a:gd name="connsiteX4" fmla="*/ 3314701 w 3419476"/>
                            <a:gd name="connsiteY4" fmla="*/ 1428750 h 2333625"/>
                            <a:gd name="connsiteX5" fmla="*/ 3419476 w 3419476"/>
                            <a:gd name="connsiteY5" fmla="*/ 0 h 2333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19476" h="2333625">
                              <a:moveTo>
                                <a:pt x="1" y="2324100"/>
                              </a:moveTo>
                              <a:cubicBezTo>
                                <a:pt x="-793" y="2328862"/>
                                <a:pt x="438151" y="2333625"/>
                                <a:pt x="438151" y="2333625"/>
                              </a:cubicBezTo>
                              <a:lnTo>
                                <a:pt x="2638426" y="2324100"/>
                              </a:lnTo>
                              <a:cubicBezTo>
                                <a:pt x="3067051" y="2300288"/>
                                <a:pt x="2897189" y="2339975"/>
                                <a:pt x="3009901" y="2190750"/>
                              </a:cubicBezTo>
                              <a:cubicBezTo>
                                <a:pt x="3122613" y="2041525"/>
                                <a:pt x="3246438" y="1793875"/>
                                <a:pt x="3314701" y="1428750"/>
                              </a:cubicBezTo>
                              <a:cubicBezTo>
                                <a:pt x="3382964" y="1063625"/>
                                <a:pt x="3403601" y="285750"/>
                                <a:pt x="3419476"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30E70D" id="Forma libre 15" o:spid="_x0000_s1026" style="position:absolute;margin-left:140.7pt;margin-top:51.2pt;width:246.75pt;height:18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19476,233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" path="m1,2324100v-794,4762,438150,9525,438150,9525l2638426,2324100v428625,-23812,258763,15875,371475,-133350c3122613,2041525,3246438,1793875,3314701,1428750,3382964,1063625,3403601,285750,3419476,e" filled="f" strokecolor="#1f4d78 [1604]" strokeweight="1pt">
                <v:stroke joinstyle="miter"/>
                <v:path arrowok="t" o:connecttype="custom" o:connectlocs="1,2324100;401537,2333625;2417944,2324100;2758376,2190750;3037706,1428750;3133725,0" o:connectangles="0,0,0,0,0,0"/>
              </v:shape>
            </w:pict>
          </mc:Fallback>
        </mc:AlternateContent>
      </w:r>
      <w:r>
        <w:rPr>
          <w:bCs/>
          <w:noProof/>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2034540</wp:posOffset>
                </wp:positionH>
                <wp:positionV relativeFrom="paragraph">
                  <wp:posOffset>-6903085</wp:posOffset>
                </wp:positionV>
                <wp:extent cx="2466975" cy="9877425"/>
                <wp:effectExtent l="0" t="0" r="28575" b="0"/>
                <wp:wrapNone/>
                <wp:docPr id="8" name="Arco 8"/>
                <wp:cNvGraphicFramePr/>
                <a:graphic xmlns:a="http://schemas.openxmlformats.org/drawingml/2006/main">
                  <a:graphicData uri="http://schemas.microsoft.com/office/word/2010/wordprocessingShape">
                    <wps:wsp>
                      <wps:cNvSpPr/>
                      <wps:spPr>
                        <a:xfrm>
                          <a:off x="0" y="0"/>
                          <a:ext cx="2466975" cy="987742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30BA2" id="Arco 8" o:spid="_x0000_s1026" style="position:absolute;margin-left:160.2pt;margin-top:-543.55pt;width:194.25pt;height:77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66975,987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" path="m1233487,nsc1914724,,2466975,2211137,2466975,4938713r-1233487,c1233488,3292475,1233487,1646238,1233487,xem1233487,nfc1914724,,2466975,2211137,2466975,4938713e" filled="f" strokecolor="#5b9bd5 [3204]" strokeweight=".5pt">
                <v:stroke joinstyle="miter"/>
                <v:path arrowok="t" o:connecttype="custom" o:connectlocs="1233487,0;2466975,4938713" o:connectangles="0,0"/>
              </v:shape>
            </w:pict>
          </mc:Fallback>
        </mc:AlternateContent>
      </w:r>
      <w:r w:rsidR="00237FC1">
        <w:rPr>
          <w:bCs/>
          <w:noProof/>
          <w:szCs w:val="24"/>
          <w:lang w:val="es-CO" w:eastAsia="es-CO"/>
        </w:rPr>
        <w:drawing>
          <wp:anchor distT="0" distB="0" distL="114300" distR="114300" simplePos="0" relativeHeight="251659264" behindDoc="1" locked="0" layoutInCell="1" allowOverlap="1">
            <wp:simplePos x="0" y="0"/>
            <wp:positionH relativeFrom="column">
              <wp:posOffset>-3810</wp:posOffset>
            </wp:positionH>
            <wp:positionV relativeFrom="paragraph">
              <wp:posOffset>2540</wp:posOffset>
            </wp:positionV>
            <wp:extent cx="5486400" cy="3200400"/>
            <wp:effectExtent l="0" t="0" r="0" b="0"/>
            <wp:wrapTopAndBottom/>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Default="00237FC1" w:rsidP="00EE1AD2">
      <w:pPr>
        <w:suppressAutoHyphens w:val="0"/>
        <w:jc w:val="both"/>
        <w:rPr>
          <w:bCs/>
          <w:szCs w:val="24"/>
        </w:rPr>
      </w:pPr>
    </w:p>
    <w:p w:rsidR="00237FC1" w:rsidRPr="00EE1AD2" w:rsidRDefault="00237FC1" w:rsidP="00EE1AD2">
      <w:pPr>
        <w:suppressAutoHyphens w:val="0"/>
        <w:jc w:val="both"/>
        <w:rPr>
          <w:bCs/>
          <w:szCs w:val="24"/>
        </w:rPr>
      </w:pPr>
    </w:p>
    <w:p w:rsidR="000B6673" w:rsidRDefault="00EE1AD2" w:rsidP="000B6673">
      <w:pPr>
        <w:pStyle w:val="Prrafodelista"/>
        <w:numPr>
          <w:ilvl w:val="0"/>
          <w:numId w:val="2"/>
        </w:numPr>
        <w:suppressAutoHyphens w:val="0"/>
        <w:jc w:val="both"/>
        <w:rPr>
          <w:bCs/>
          <w:szCs w:val="24"/>
        </w:rPr>
      </w:pPr>
      <w:r>
        <w:rPr>
          <w:bCs/>
          <w:szCs w:val="24"/>
        </w:rPr>
        <w:t>El ejercicio 2.1 funciona</w:t>
      </w:r>
      <w:r w:rsidR="00D15E24">
        <w:rPr>
          <w:bCs/>
          <w:szCs w:val="24"/>
        </w:rPr>
        <w:t xml:space="preserve"> leyendo </w:t>
      </w:r>
      <w:r w:rsidR="00721772">
        <w:rPr>
          <w:bCs/>
          <w:szCs w:val="24"/>
        </w:rPr>
        <w:t xml:space="preserve">la entrada </w:t>
      </w:r>
      <w:r w:rsidR="00E350E0">
        <w:rPr>
          <w:bCs/>
          <w:szCs w:val="24"/>
        </w:rPr>
        <w:t xml:space="preserve">línea por línea </w:t>
      </w:r>
      <w:r w:rsidR="00721772">
        <w:rPr>
          <w:bCs/>
          <w:szCs w:val="24"/>
        </w:rPr>
        <w:t>y, a partir de esta, guarda la información de los tableros y dónde se encuentra cada uno de los huecos que este tiene</w:t>
      </w:r>
      <w:r w:rsidR="00E350E0">
        <w:rPr>
          <w:bCs/>
          <w:szCs w:val="24"/>
        </w:rPr>
        <w:t xml:space="preserve"> en una matriz</w:t>
      </w:r>
      <w:r w:rsidR="00721772">
        <w:rPr>
          <w:bCs/>
          <w:szCs w:val="24"/>
        </w:rPr>
        <w:t>.</w:t>
      </w:r>
      <w:r w:rsidR="00E350E0">
        <w:rPr>
          <w:bCs/>
          <w:szCs w:val="24"/>
        </w:rPr>
        <w:t xml:space="preserve"> Se repite esto hasta que se encuentre el número “0”, que significa el fin del archivo y guarda las matrices en un arreglo.</w:t>
      </w:r>
      <w:r w:rsidR="00721772">
        <w:rPr>
          <w:bCs/>
          <w:szCs w:val="24"/>
        </w:rPr>
        <w:t xml:space="preserve"> Con esa información, recurre al algoritmo de las reinas en donde se buscan </w:t>
      </w:r>
      <w:r w:rsidR="00E350E0">
        <w:rPr>
          <w:bCs/>
          <w:szCs w:val="24"/>
        </w:rPr>
        <w:t>todas las posibilidades, y, para verificar la validez de la posición de la reina, revisa también que ésta no se haya puesto en un hueco. Se hace esto con cada elemento de arreglo (cada tablero). Al finalizar, se imprime el número de soluciones posibles para el cada caso.</w:t>
      </w:r>
    </w:p>
    <w:p w:rsidR="00E350E0" w:rsidRDefault="00E350E0" w:rsidP="00E350E0">
      <w:pPr>
        <w:pStyle w:val="Prrafodelista"/>
        <w:suppressAutoHyphens w:val="0"/>
        <w:ind w:left="720"/>
        <w:jc w:val="both"/>
        <w:rPr>
          <w:bCs/>
          <w:szCs w:val="24"/>
        </w:rPr>
      </w:pPr>
    </w:p>
    <w:p w:rsidR="00E350E0" w:rsidRDefault="00E350E0" w:rsidP="000B6673">
      <w:pPr>
        <w:pStyle w:val="Prrafodelista"/>
        <w:numPr>
          <w:ilvl w:val="0"/>
          <w:numId w:val="2"/>
        </w:numPr>
        <w:suppressAutoHyphens w:val="0"/>
        <w:jc w:val="both"/>
        <w:rPr>
          <w:bCs/>
          <w:szCs w:val="24"/>
        </w:rPr>
      </w:pPr>
      <w:r>
        <w:rPr>
          <w:bCs/>
          <w:szCs w:val="24"/>
        </w:rPr>
        <w:t xml:space="preserve">La estructura de datos </w:t>
      </w:r>
      <w:r w:rsidR="00A03CF4">
        <w:rPr>
          <w:bCs/>
          <w:szCs w:val="24"/>
        </w:rPr>
        <w:t>usada para el problema es un arreglo de matrices. Este se eligió, porque fue la manera más eficiente de guardar los huecos en los tableros sin sobre escribir información. La matriz guarda la columna y las posiciones que contienen huecos en estas, mientras que el arreglo guarda las diferentes matrices que se encontraron en la entrada. Se usan matrices y no arreglos porque de otra manera, solamente se podría guardar un hueco por columna, y cada columna podría contener más de 1 hueco.</w:t>
      </w:r>
    </w:p>
    <w:p w:rsidR="00A03CF4" w:rsidRPr="00A03CF4" w:rsidRDefault="00A03CF4" w:rsidP="00A03CF4">
      <w:pPr>
        <w:pStyle w:val="Prrafodelista"/>
        <w:rPr>
          <w:bCs/>
          <w:szCs w:val="24"/>
        </w:rPr>
      </w:pPr>
    </w:p>
    <w:p w:rsidR="00A03CF4" w:rsidRPr="00A03CF4" w:rsidRDefault="00A03CF4" w:rsidP="00A03CF4">
      <w:pPr>
        <w:pStyle w:val="Prrafodelista"/>
        <w:numPr>
          <w:ilvl w:val="0"/>
          <w:numId w:val="2"/>
        </w:numPr>
        <w:suppressAutoHyphens w:val="0"/>
        <w:jc w:val="both"/>
        <w:rPr>
          <w:bCs/>
          <w:szCs w:val="24"/>
        </w:rPr>
      </w:pPr>
    </w:p>
    <w:tbl>
      <w:tblPr>
        <w:tblStyle w:val="Tablanormal4"/>
        <w:tblW w:w="9493" w:type="dxa"/>
        <w:tblLook w:val="04A0" w:firstRow="1" w:lastRow="0" w:firstColumn="1" w:lastColumn="0" w:noHBand="0" w:noVBand="1"/>
      </w:tblPr>
      <w:tblGrid>
        <w:gridCol w:w="8359"/>
        <w:gridCol w:w="1134"/>
      </w:tblGrid>
      <w:tr w:rsidR="00A03CF4" w:rsidRPr="00A03CF4" w:rsidTr="00300529">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8359" w:type="dxa"/>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p>
        </w:tc>
        <w:tc>
          <w:tcPr>
            <w:tcW w:w="1134" w:type="dxa"/>
          </w:tcPr>
          <w:p w:rsidR="00A03CF4" w:rsidRPr="00A03CF4" w:rsidRDefault="00A03CF4" w:rsidP="00A03CF4">
            <w:pPr>
              <w:suppressAutoHyphens w:val="0"/>
              <w:spacing w:line="300" w:lineRule="atLeast"/>
              <w:cnfStyle w:val="100000000000" w:firstRow="1"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public</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ArrayList</w:t>
            </w:r>
            <w:proofErr w:type="spellEnd"/>
            <w:r w:rsidRPr="00A03CF4">
              <w:rPr>
                <w:rFonts w:ascii="Consolas" w:hAnsi="Consolas" w:cs="Segoe UI"/>
                <w:color w:val="D73A49"/>
                <w:sz w:val="18"/>
                <w:szCs w:val="18"/>
                <w:lang w:val="es-CO" w:eastAsia="es-CO"/>
              </w:rPr>
              <w:t>&lt;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D73A49"/>
                <w:sz w:val="18"/>
                <w:szCs w:val="18"/>
                <w:lang w:val="es-CO" w:eastAsia="es-CO"/>
              </w:rPr>
              <w:t>[][]&gt;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6F42C1"/>
                <w:sz w:val="18"/>
                <w:szCs w:val="18"/>
                <w:lang w:val="es-CO" w:eastAsia="es-CO"/>
              </w:rPr>
              <w:t>inputManager</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throws</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IOException</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F53E2B"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b/>
                <w:color w:val="24292E"/>
                <w:sz w:val="22"/>
                <w:szCs w:val="18"/>
                <w:lang w:val="es-CO" w:eastAsia="es-CO"/>
              </w:rPr>
            </w:pPr>
            <w:r w:rsidRPr="00F53E2B">
              <w:rPr>
                <w:rFonts w:ascii="Consolas" w:hAnsi="Consolas" w:cs="Segoe UI"/>
                <w:b/>
                <w:color w:val="24292E"/>
                <w:sz w:val="22"/>
                <w:szCs w:val="18"/>
                <w:lang w:val="es-CO" w:eastAsia="es-CO"/>
              </w:rPr>
              <w:t>C*n*m</w:t>
            </w:r>
            <w:r w:rsidRPr="00F53E2B">
              <w:rPr>
                <w:rFonts w:ascii="Consolas" w:hAnsi="Consolas" w:cs="Segoe UI"/>
                <w:b/>
                <w:color w:val="24292E"/>
                <w:sz w:val="22"/>
                <w:szCs w:val="18"/>
                <w:vertAlign w:val="superscript"/>
                <w:lang w:val="es-CO" w:eastAsia="es-CO"/>
              </w:rPr>
              <w:t>2</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BufferedReader</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br</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new</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BufferedReader</w:t>
            </w:r>
            <w:proofErr w:type="spellEnd"/>
            <w:r w:rsidRPr="00A03CF4">
              <w:rPr>
                <w:rFonts w:ascii="Consolas" w:hAnsi="Consolas" w:cs="Segoe UI"/>
                <w:color w:val="24292E"/>
                <w:sz w:val="18"/>
                <w:szCs w:val="18"/>
                <w:lang w:val="es-CO" w:eastAsia="es-CO"/>
              </w:rPr>
              <w:t>(</w:t>
            </w:r>
            <w:r w:rsidRPr="00A03CF4">
              <w:rPr>
                <w:rFonts w:ascii="Consolas" w:hAnsi="Consolas" w:cs="Segoe UI"/>
                <w:color w:val="D73A49"/>
                <w:sz w:val="18"/>
                <w:szCs w:val="18"/>
                <w:lang w:val="es-CO" w:eastAsia="es-CO"/>
              </w:rPr>
              <w:t>new</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InputStreamReader</w:t>
            </w:r>
            <w:proofErr w:type="spellEnd"/>
            <w:r w:rsidRPr="00A03CF4">
              <w:rPr>
                <w:rFonts w:ascii="Consolas" w:hAnsi="Consolas" w:cs="Segoe UI"/>
                <w:color w:val="24292E"/>
                <w:sz w:val="18"/>
                <w:szCs w:val="18"/>
                <w:lang w:val="es-CO" w:eastAsia="es-CO"/>
              </w:rPr>
              <w:t>(System</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in));</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String</w:t>
            </w:r>
            <w:proofErr w:type="spellEnd"/>
            <w:r w:rsidRPr="00A03CF4">
              <w:rPr>
                <w:rFonts w:ascii="Consolas" w:hAnsi="Consolas" w:cs="Segoe UI"/>
                <w:color w:val="24292E"/>
                <w:sz w:val="18"/>
                <w:szCs w:val="18"/>
                <w:lang w:val="es-CO" w:eastAsia="es-CO"/>
              </w:rPr>
              <w:t xml:space="preserve"> entrada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br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readLine</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largo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Integer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parseInt</w:t>
            </w:r>
            <w:proofErr w:type="spellEnd"/>
            <w:r w:rsidRPr="00A03CF4">
              <w:rPr>
                <w:rFonts w:ascii="Consolas" w:hAnsi="Consolas" w:cs="Segoe UI"/>
                <w:color w:val="24292E"/>
                <w:sz w:val="18"/>
                <w:szCs w:val="18"/>
                <w:lang w:val="es-CO" w:eastAsia="es-CO"/>
              </w:rPr>
              <w:t>(entrada);</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ArrayList</w:t>
            </w:r>
            <w:proofErr w:type="spellEnd"/>
            <w:r w:rsidRPr="00A03CF4">
              <w:rPr>
                <w:rFonts w:ascii="Consolas" w:hAnsi="Consolas" w:cs="Segoe UI"/>
                <w:color w:val="D73A49"/>
                <w:sz w:val="18"/>
                <w:szCs w:val="18"/>
                <w:lang w:val="es-CO" w:eastAsia="es-CO"/>
              </w:rPr>
              <w:t>&lt;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D73A49"/>
                <w:sz w:val="18"/>
                <w:szCs w:val="18"/>
                <w:lang w:val="es-CO" w:eastAsia="es-CO"/>
              </w:rPr>
              <w:t>[][]&gt;</w:t>
            </w:r>
            <w:r w:rsidRPr="00A03CF4">
              <w:rPr>
                <w:rFonts w:ascii="Consolas" w:hAnsi="Consolas" w:cs="Segoe UI"/>
                <w:color w:val="24292E"/>
                <w:sz w:val="18"/>
                <w:szCs w:val="18"/>
                <w:lang w:val="es-CO" w:eastAsia="es-CO"/>
              </w:rPr>
              <w:t xml:space="preserve"> tableros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new</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ArrayList</w:t>
            </w:r>
            <w:proofErr w:type="spellEnd"/>
            <w:r w:rsidRPr="00A03CF4">
              <w:rPr>
                <w:rFonts w:ascii="Consolas" w:hAnsi="Consolas" w:cs="Segoe UI"/>
                <w:color w:val="D73A49"/>
                <w:sz w:val="18"/>
                <w:szCs w:val="18"/>
                <w:lang w:val="es-CO" w:eastAsia="es-CO"/>
              </w:rPr>
              <w:t>&lt;&gt;</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while</w:t>
            </w:r>
            <w:proofErr w:type="spellEnd"/>
            <w:r w:rsidRPr="00A03CF4">
              <w:rPr>
                <w:rFonts w:ascii="Consolas" w:hAnsi="Consolas" w:cs="Segoe UI"/>
                <w:color w:val="24292E"/>
                <w:sz w:val="18"/>
                <w:szCs w:val="18"/>
                <w:lang w:val="es-CO" w:eastAsia="es-CO"/>
              </w:rPr>
              <w:t xml:space="preserve">(largo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huecos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new</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int</w:t>
            </w:r>
            <w:proofErr w:type="spellEnd"/>
            <w:r w:rsidRPr="00A03CF4">
              <w:rPr>
                <w:rFonts w:ascii="Consolas" w:hAnsi="Consolas" w:cs="Segoe UI"/>
                <w:color w:val="24292E"/>
                <w:sz w:val="18"/>
                <w:szCs w:val="18"/>
                <w:lang w:val="es-CO" w:eastAsia="es-CO"/>
              </w:rPr>
              <w:t>[largo][largo];</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for</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f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 xml:space="preserve">; f </w:t>
            </w:r>
            <w:r w:rsidRPr="00A03CF4">
              <w:rPr>
                <w:rFonts w:ascii="Consolas" w:hAnsi="Consolas" w:cs="Segoe UI"/>
                <w:color w:val="D73A49"/>
                <w:sz w:val="18"/>
                <w:szCs w:val="18"/>
                <w:lang w:val="es-CO" w:eastAsia="es-CO"/>
              </w:rPr>
              <w:t>&lt;</w:t>
            </w:r>
            <w:r w:rsidRPr="00A03CF4">
              <w:rPr>
                <w:rFonts w:ascii="Consolas" w:hAnsi="Consolas" w:cs="Segoe UI"/>
                <w:color w:val="24292E"/>
                <w:sz w:val="18"/>
                <w:szCs w:val="18"/>
                <w:lang w:val="es-CO" w:eastAsia="es-CO"/>
              </w:rPr>
              <w:t xml:space="preserve"> largo; f</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r>
              <w:rPr>
                <w:rFonts w:ascii="Consolas" w:hAnsi="Consolas" w:cs="Segoe UI"/>
                <w:color w:val="24292E"/>
                <w:sz w:val="18"/>
                <w:szCs w:val="18"/>
                <w:lang w:val="es-CO" w:eastAsia="es-CO"/>
              </w:rPr>
              <w:t>*m</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entrada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br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readLine</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for</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c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 xml:space="preserve">; c </w:t>
            </w:r>
            <w:r w:rsidRPr="00A03CF4">
              <w:rPr>
                <w:rFonts w:ascii="Consolas" w:hAnsi="Consolas" w:cs="Segoe UI"/>
                <w:color w:val="D73A49"/>
                <w:sz w:val="18"/>
                <w:szCs w:val="18"/>
                <w:lang w:val="es-CO" w:eastAsia="es-CO"/>
              </w:rPr>
              <w:t>&lt;</w:t>
            </w:r>
            <w:r w:rsidRPr="00A03CF4">
              <w:rPr>
                <w:rFonts w:ascii="Consolas" w:hAnsi="Consolas" w:cs="Segoe UI"/>
                <w:color w:val="24292E"/>
                <w:sz w:val="18"/>
                <w:szCs w:val="18"/>
                <w:lang w:val="es-CO" w:eastAsia="es-CO"/>
              </w:rPr>
              <w:t xml:space="preserve"> largo; </w:t>
            </w:r>
            <w:proofErr w:type="spellStart"/>
            <w:r w:rsidRPr="00A03CF4">
              <w:rPr>
                <w:rFonts w:ascii="Consolas" w:hAnsi="Consolas" w:cs="Segoe UI"/>
                <w:color w:val="24292E"/>
                <w:sz w:val="18"/>
                <w:szCs w:val="18"/>
                <w:lang w:val="es-CO" w:eastAsia="es-CO"/>
              </w:rPr>
              <w:t>c</w:t>
            </w:r>
            <w:r w:rsidRPr="00A03CF4">
              <w:rPr>
                <w:rFonts w:ascii="Consolas" w:hAnsi="Consolas" w:cs="Segoe UI"/>
                <w:color w:val="D73A49"/>
                <w:sz w:val="18"/>
                <w:szCs w:val="18"/>
                <w:lang w:val="es-CO" w:eastAsia="es-CO"/>
              </w:rPr>
              <w:t>++</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F53E2B"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vertAlign w:val="superscript"/>
                <w:lang w:val="es-CO" w:eastAsia="es-CO"/>
              </w:rPr>
            </w:pPr>
            <w:r>
              <w:rPr>
                <w:rFonts w:ascii="Consolas" w:hAnsi="Consolas" w:cs="Segoe UI"/>
                <w:color w:val="24292E"/>
                <w:sz w:val="18"/>
                <w:szCs w:val="18"/>
                <w:lang w:val="es-CO" w:eastAsia="es-CO"/>
              </w:rPr>
              <w:t>C*n*m</w:t>
            </w:r>
            <w:r>
              <w:rPr>
                <w:rFonts w:ascii="Consolas" w:hAnsi="Consolas" w:cs="Segoe UI"/>
                <w:color w:val="24292E"/>
                <w:sz w:val="18"/>
                <w:szCs w:val="18"/>
                <w:vertAlign w:val="superscript"/>
                <w:lang w:val="es-CO" w:eastAsia="es-CO"/>
              </w:rPr>
              <w:t>2</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if</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24292E"/>
                <w:sz w:val="18"/>
                <w:szCs w:val="18"/>
                <w:lang w:val="es-CO" w:eastAsia="es-CO"/>
              </w:rPr>
              <w:t>entrada</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charAt</w:t>
            </w:r>
            <w:proofErr w:type="spellEnd"/>
            <w:r w:rsidRPr="00A03CF4">
              <w:rPr>
                <w:rFonts w:ascii="Consolas" w:hAnsi="Consolas" w:cs="Segoe UI"/>
                <w:color w:val="24292E"/>
                <w:sz w:val="18"/>
                <w:szCs w:val="18"/>
                <w:lang w:val="es-CO" w:eastAsia="es-CO"/>
              </w:rPr>
              <w:t xml:space="preserve">(c)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32F62"/>
                <w:sz w:val="18"/>
                <w:szCs w:val="18"/>
                <w:lang w:val="es-CO" w:eastAsia="es-CO"/>
              </w:rPr>
              <w:t>'*'</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C*n*m</w:t>
            </w:r>
            <w:r>
              <w:rPr>
                <w:rFonts w:ascii="Consolas" w:hAnsi="Consolas" w:cs="Segoe UI"/>
                <w:color w:val="24292E"/>
                <w:sz w:val="18"/>
                <w:szCs w:val="18"/>
                <w:vertAlign w:val="superscript"/>
                <w:lang w:val="es-CO" w:eastAsia="es-CO"/>
              </w:rPr>
              <w:t>2</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huecos[f][c]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1</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C*n*m</w:t>
            </w:r>
            <w:r>
              <w:rPr>
                <w:rFonts w:ascii="Consolas" w:hAnsi="Consolas" w:cs="Segoe UI"/>
                <w:color w:val="24292E"/>
                <w:sz w:val="18"/>
                <w:szCs w:val="18"/>
                <w:vertAlign w:val="superscript"/>
                <w:lang w:val="es-CO" w:eastAsia="es-CO"/>
              </w:rPr>
              <w:t>2</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tableros</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add</w:t>
            </w:r>
            <w:proofErr w:type="spellEnd"/>
            <w:r w:rsidRPr="00A03CF4">
              <w:rPr>
                <w:rFonts w:ascii="Consolas" w:hAnsi="Consolas" w:cs="Segoe UI"/>
                <w:color w:val="24292E"/>
                <w:sz w:val="18"/>
                <w:szCs w:val="18"/>
                <w:lang w:val="es-CO" w:eastAsia="es-CO"/>
              </w:rPr>
              <w:t>(huecos);</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entrada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br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readLine</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largo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Integer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parseInt</w:t>
            </w:r>
            <w:proofErr w:type="spellEnd"/>
            <w:r w:rsidRPr="00A03CF4">
              <w:rPr>
                <w:rFonts w:ascii="Consolas" w:hAnsi="Consolas" w:cs="Segoe UI"/>
                <w:color w:val="24292E"/>
                <w:sz w:val="18"/>
                <w:szCs w:val="18"/>
                <w:lang w:val="es-CO" w:eastAsia="es-CO"/>
              </w:rPr>
              <w:t>(entrada);</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return</w:t>
            </w:r>
            <w:proofErr w:type="spellEnd"/>
            <w:r w:rsidRPr="00A03CF4">
              <w:rPr>
                <w:rFonts w:ascii="Consolas" w:hAnsi="Consolas" w:cs="Segoe UI"/>
                <w:color w:val="24292E"/>
                <w:sz w:val="18"/>
                <w:szCs w:val="18"/>
                <w:lang w:val="es-CO" w:eastAsia="es-CO"/>
              </w:rPr>
              <w:t xml:space="preserve"> tableros;</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p>
          <w:p w:rsidR="00A03CF4" w:rsidRPr="00A03CF4" w:rsidRDefault="00A03CF4" w:rsidP="00A03CF4">
            <w:pPr>
              <w:suppressAutoHyphens w:val="0"/>
              <w:spacing w:line="300" w:lineRule="atLeast"/>
              <w:jc w:val="right"/>
              <w:rPr>
                <w:rFonts w:ascii="Times New Roman" w:hAnsi="Times New Roman" w:cs="Times New Roman"/>
                <w:sz w:val="20"/>
                <w:lang w:val="es-CO" w:eastAsia="es-CO"/>
              </w:rPr>
            </w:pP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public</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static</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void</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6F42C1"/>
                <w:sz w:val="18"/>
                <w:szCs w:val="18"/>
                <w:lang w:val="es-CO" w:eastAsia="es-CO"/>
              </w:rPr>
              <w:t>main</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24292E"/>
                <w:sz w:val="18"/>
                <w:szCs w:val="18"/>
                <w:lang w:val="es-CO" w:eastAsia="es-CO"/>
              </w:rPr>
              <w:t>String</w:t>
            </w:r>
            <w:proofErr w:type="spellEnd"/>
            <w:r w:rsidRPr="00A03CF4">
              <w:rPr>
                <w:rFonts w:ascii="Consolas" w:hAnsi="Consolas" w:cs="Segoe UI"/>
                <w:color w:val="24292E"/>
                <w:sz w:val="18"/>
                <w:szCs w:val="18"/>
                <w:lang w:val="es-CO" w:eastAsia="es-CO"/>
              </w:rPr>
              <w:t xml:space="preserve"> [] </w:t>
            </w:r>
            <w:proofErr w:type="spellStart"/>
            <w:r w:rsidRPr="00A03CF4">
              <w:rPr>
                <w:rFonts w:ascii="Consolas" w:hAnsi="Consolas" w:cs="Segoe UI"/>
                <w:color w:val="E36209"/>
                <w:sz w:val="18"/>
                <w:szCs w:val="18"/>
                <w:lang w:val="es-CO" w:eastAsia="es-CO"/>
              </w:rPr>
              <w:t>args</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300529"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b/>
                <w:color w:val="24292E"/>
                <w:sz w:val="18"/>
                <w:szCs w:val="18"/>
                <w:lang w:val="es-CO" w:eastAsia="es-CO"/>
              </w:rPr>
            </w:pPr>
            <w:proofErr w:type="gramStart"/>
            <w:r w:rsidRPr="00300529">
              <w:rPr>
                <w:rFonts w:ascii="Consolas" w:hAnsi="Consolas" w:cs="Segoe UI"/>
                <w:b/>
                <w:color w:val="24292E"/>
                <w:sz w:val="22"/>
                <w:szCs w:val="18"/>
                <w:lang w:val="es-CO" w:eastAsia="es-CO"/>
              </w:rPr>
              <w:t>O(</w:t>
            </w:r>
            <w:proofErr w:type="spellStart"/>
            <w:proofErr w:type="gramEnd"/>
            <w:r w:rsidRPr="00300529">
              <w:rPr>
                <w:rFonts w:ascii="Consolas" w:hAnsi="Consolas" w:cs="Segoe UI"/>
                <w:b/>
                <w:color w:val="24292E"/>
                <w:sz w:val="22"/>
                <w:szCs w:val="18"/>
                <w:lang w:val="es-CO" w:eastAsia="es-CO"/>
              </w:rPr>
              <w:t>nm</w:t>
            </w:r>
            <w:proofErr w:type="spellEnd"/>
            <w:r w:rsidRPr="00300529">
              <w:rPr>
                <w:rFonts w:ascii="Consolas" w:hAnsi="Consolas" w:cs="Segoe UI"/>
                <w:b/>
                <w:color w:val="24292E"/>
                <w:sz w:val="22"/>
                <w:szCs w:val="18"/>
                <w:lang w:val="es-CO" w:eastAsia="es-CO"/>
              </w:rPr>
              <w:t>!)</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System</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out</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println</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nreinasTableroRoto</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new</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nreinasTableroRoto</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C*n*m</w:t>
            </w:r>
            <w:r>
              <w:rPr>
                <w:rFonts w:ascii="Consolas" w:hAnsi="Consolas" w:cs="Segoe UI"/>
                <w:color w:val="24292E"/>
                <w:sz w:val="18"/>
                <w:szCs w:val="18"/>
                <w:vertAlign w:val="superscript"/>
                <w:lang w:val="es-CO" w:eastAsia="es-CO"/>
              </w:rPr>
              <w:t>2</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ArrayList</w:t>
            </w:r>
            <w:proofErr w:type="spellEnd"/>
            <w:r w:rsidRPr="00A03CF4">
              <w:rPr>
                <w:rFonts w:ascii="Consolas" w:hAnsi="Consolas" w:cs="Segoe UI"/>
                <w:color w:val="D73A49"/>
                <w:sz w:val="18"/>
                <w:szCs w:val="18"/>
                <w:lang w:val="es-CO" w:eastAsia="es-CO"/>
              </w:rPr>
              <w:t>&lt;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D73A49"/>
                <w:sz w:val="18"/>
                <w:szCs w:val="18"/>
                <w:lang w:val="es-CO" w:eastAsia="es-CO"/>
              </w:rPr>
              <w:t>[][]&gt;</w:t>
            </w:r>
            <w:r w:rsidRPr="00A03CF4">
              <w:rPr>
                <w:rFonts w:ascii="Consolas" w:hAnsi="Consolas" w:cs="Segoe UI"/>
                <w:color w:val="24292E"/>
                <w:sz w:val="18"/>
                <w:szCs w:val="18"/>
                <w:lang w:val="es-CO" w:eastAsia="es-CO"/>
              </w:rPr>
              <w:t xml:space="preserve"> huecos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005CC5"/>
                <w:sz w:val="18"/>
                <w:szCs w:val="18"/>
                <w:lang w:val="es-CO" w:eastAsia="es-CO"/>
              </w:rPr>
              <w:t>null</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try</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huecos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inputManager</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 </w:t>
            </w:r>
            <w:r w:rsidRPr="00A03CF4">
              <w:rPr>
                <w:rFonts w:ascii="Consolas" w:hAnsi="Consolas" w:cs="Segoe UI"/>
                <w:color w:val="D73A49"/>
                <w:sz w:val="18"/>
                <w:szCs w:val="18"/>
                <w:lang w:val="es-CO" w:eastAsia="es-CO"/>
              </w:rPr>
              <w:t>catch</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IOException</w:t>
            </w:r>
            <w:proofErr w:type="spellEnd"/>
            <w:r w:rsidRPr="00A03CF4">
              <w:rPr>
                <w:rFonts w:ascii="Consolas" w:hAnsi="Consolas" w:cs="Segoe UI"/>
                <w:color w:val="24292E"/>
                <w:sz w:val="18"/>
                <w:szCs w:val="18"/>
                <w:lang w:val="es-CO" w:eastAsia="es-CO"/>
              </w:rPr>
              <w:t xml:space="preserve"> e){}</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for</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i</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huecos){</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n;</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for</w:t>
            </w:r>
            <w:proofErr w:type="spellEnd"/>
            <w:r w:rsidRPr="00A03CF4">
              <w:rPr>
                <w:rFonts w:ascii="Consolas" w:hAnsi="Consolas" w:cs="Segoe UI"/>
                <w:color w:val="24292E"/>
                <w:sz w:val="18"/>
                <w:szCs w:val="18"/>
                <w:lang w:val="es-CO" w:eastAsia="es-CO"/>
              </w:rPr>
              <w:t xml:space="preserve">(n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 xml:space="preserve">; n </w:t>
            </w:r>
            <w:r w:rsidRPr="00A03CF4">
              <w:rPr>
                <w:rFonts w:ascii="Consolas" w:hAnsi="Consolas" w:cs="Segoe UI"/>
                <w:color w:val="D73A49"/>
                <w:sz w:val="18"/>
                <w:szCs w:val="18"/>
                <w:lang w:val="es-CO" w:eastAsia="es-CO"/>
              </w:rPr>
              <w:t>&lt;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length</w:t>
            </w:r>
            <w:proofErr w:type="spellEnd"/>
            <w:r w:rsidRPr="00A03CF4">
              <w:rPr>
                <w:rFonts w:ascii="Consolas" w:hAnsi="Consolas" w:cs="Segoe UI"/>
                <w:color w:val="24292E"/>
                <w:sz w:val="18"/>
                <w:szCs w:val="18"/>
                <w:lang w:val="es-CO" w:eastAsia="es-CO"/>
              </w:rPr>
              <w:t>; n</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r>
              <w:rPr>
                <w:rFonts w:ascii="Consolas" w:hAnsi="Consolas" w:cs="Segoe UI"/>
                <w:color w:val="24292E"/>
                <w:sz w:val="18"/>
                <w:szCs w:val="18"/>
                <w:lang w:val="es-CO" w:eastAsia="es-CO"/>
              </w:rPr>
              <w:t>*m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lastRenderedPageBreak/>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tablero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new</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int</w:t>
            </w:r>
            <w:proofErr w:type="spellEnd"/>
            <w:r w:rsidRPr="00A03CF4">
              <w:rPr>
                <w:rFonts w:ascii="Consolas" w:hAnsi="Consolas" w:cs="Segoe UI"/>
                <w:color w:val="24292E"/>
                <w:sz w:val="18"/>
                <w:szCs w:val="18"/>
                <w:lang w:val="es-CO" w:eastAsia="es-CO"/>
              </w:rPr>
              <w:t>[n];</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sol</w:t>
            </w:r>
            <w:proofErr w:type="spellEnd"/>
            <w:r w:rsidRPr="00A03CF4">
              <w:rPr>
                <w:rFonts w:ascii="Consolas" w:hAnsi="Consolas" w:cs="Segoe UI"/>
                <w:color w:val="D73A49"/>
                <w:sz w:val="18"/>
                <w:szCs w:val="18"/>
                <w:lang w:val="es-CO" w:eastAsia="es-CO"/>
              </w:rPr>
              <w:t>=</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res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nReinas</w:t>
            </w:r>
            <w:proofErr w:type="spellEnd"/>
            <w:r w:rsidRPr="00A03CF4">
              <w:rPr>
                <w:rFonts w:ascii="Consolas" w:hAnsi="Consolas" w:cs="Segoe UI"/>
                <w:color w:val="24292E"/>
                <w:sz w:val="18"/>
                <w:szCs w:val="18"/>
                <w:lang w:val="es-CO" w:eastAsia="es-CO"/>
              </w:rPr>
              <w:t>(</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,n,tablero,i);</w:t>
            </w:r>
          </w:p>
        </w:tc>
        <w:tc>
          <w:tcPr>
            <w:tcW w:w="1134" w:type="dxa"/>
            <w:shd w:val="clear" w:color="auto" w:fill="auto"/>
          </w:tcPr>
          <w:p w:rsidR="00A03CF4" w:rsidRPr="00A03CF4" w:rsidRDefault="00300529"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roofErr w:type="gramStart"/>
            <w:r>
              <w:rPr>
                <w:rFonts w:ascii="Consolas" w:hAnsi="Consolas" w:cs="Segoe UI"/>
                <w:color w:val="24292E"/>
                <w:sz w:val="18"/>
                <w:szCs w:val="18"/>
                <w:lang w:val="es-CO" w:eastAsia="es-CO"/>
              </w:rPr>
              <w:t>O(</w:t>
            </w:r>
            <w:proofErr w:type="gramEnd"/>
            <w:r>
              <w:rPr>
                <w:rFonts w:ascii="Consolas" w:hAnsi="Consolas" w:cs="Segoe UI"/>
                <w:color w:val="24292E"/>
                <w:sz w:val="18"/>
                <w:szCs w:val="18"/>
                <w:lang w:val="es-CO" w:eastAsia="es-CO"/>
              </w:rPr>
              <w:t>m!)*n</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proofErr w:type="gramStart"/>
            <w:r w:rsidRPr="00A03CF4">
              <w:rPr>
                <w:rFonts w:ascii="Consolas" w:hAnsi="Consolas" w:cs="Segoe UI"/>
                <w:color w:val="24292E"/>
                <w:sz w:val="18"/>
                <w:szCs w:val="18"/>
                <w:lang w:val="es-CO" w:eastAsia="es-CO"/>
              </w:rPr>
              <w:t>System</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out</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println</w:t>
            </w:r>
            <w:proofErr w:type="spellEnd"/>
            <w:r w:rsidRPr="00A03CF4">
              <w:rPr>
                <w:rFonts w:ascii="Consolas" w:hAnsi="Consolas" w:cs="Segoe UI"/>
                <w:color w:val="24292E"/>
                <w:sz w:val="18"/>
                <w:szCs w:val="18"/>
                <w:lang w:val="es-CO" w:eastAsia="es-CO"/>
              </w:rPr>
              <w:t>(</w:t>
            </w:r>
            <w:proofErr w:type="gramEnd"/>
            <w:r w:rsidRPr="00A03CF4">
              <w:rPr>
                <w:rFonts w:ascii="Consolas" w:hAnsi="Consolas" w:cs="Segoe UI"/>
                <w:color w:val="032F62"/>
                <w:sz w:val="18"/>
                <w:szCs w:val="18"/>
                <w:lang w:val="es-CO" w:eastAsia="es-CO"/>
              </w:rPr>
              <w:t>"Para caso de prueba "</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n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32F62"/>
                <w:sz w:val="18"/>
                <w:szCs w:val="18"/>
                <w:lang w:val="es-CO" w:eastAsia="es-CO"/>
              </w:rPr>
              <w:t>", puedo poner en "</w:t>
            </w:r>
            <w:r w:rsidRPr="00A03CF4">
              <w:rPr>
                <w:rFonts w:ascii="Consolas" w:hAnsi="Consolas" w:cs="Segoe UI"/>
                <w:color w:val="24292E"/>
                <w:sz w:val="18"/>
                <w:szCs w:val="18"/>
                <w:lang w:val="es-CO" w:eastAsia="es-CO"/>
              </w:rPr>
              <w:t xml:space="preserve">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res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32F62"/>
                <w:sz w:val="18"/>
                <w:szCs w:val="18"/>
                <w:lang w:val="es-CO" w:eastAsia="es-CO"/>
              </w:rPr>
              <w:t>" posiciones diferentes las reinas."</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private</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boolean</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6F42C1"/>
                <w:sz w:val="18"/>
                <w:szCs w:val="18"/>
                <w:lang w:val="es-CO" w:eastAsia="es-CO"/>
              </w:rPr>
              <w:t>puedoPonerReina</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r</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c</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tablero</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huecos</w:t>
            </w:r>
            <w:r w:rsidRPr="00A03CF4">
              <w:rPr>
                <w:rFonts w:ascii="Consolas" w:hAnsi="Consolas" w:cs="Segoe UI"/>
                <w:color w:val="24292E"/>
                <w:sz w:val="18"/>
                <w:szCs w:val="18"/>
                <w:lang w:val="es-CO" w:eastAsia="es-CO"/>
              </w:rPr>
              <w:t>) {</w:t>
            </w:r>
          </w:p>
        </w:tc>
        <w:tc>
          <w:tcPr>
            <w:tcW w:w="1134" w:type="dxa"/>
            <w:shd w:val="clear" w:color="auto" w:fill="auto"/>
          </w:tcPr>
          <w:p w:rsidR="00A03CF4" w:rsidRPr="00F53E2B"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b/>
                <w:color w:val="24292E"/>
                <w:sz w:val="18"/>
                <w:szCs w:val="18"/>
                <w:lang w:val="es-CO" w:eastAsia="es-CO"/>
              </w:rPr>
            </w:pPr>
            <w:r>
              <w:rPr>
                <w:rFonts w:ascii="Consolas" w:hAnsi="Consolas" w:cs="Segoe UI"/>
                <w:b/>
                <w:color w:val="24292E"/>
                <w:sz w:val="22"/>
                <w:szCs w:val="18"/>
                <w:lang w:val="es-CO" w:eastAsia="es-CO"/>
              </w:rPr>
              <w:t>O(m)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if</w:t>
            </w:r>
            <w:proofErr w:type="spellEnd"/>
            <w:r w:rsidRPr="00A03CF4">
              <w:rPr>
                <w:rFonts w:ascii="Consolas" w:hAnsi="Consolas" w:cs="Segoe UI"/>
                <w:color w:val="24292E"/>
                <w:sz w:val="18"/>
                <w:szCs w:val="18"/>
                <w:lang w:val="es-CO" w:eastAsia="es-CO"/>
              </w:rPr>
              <w:t xml:space="preserve">(huecos[r][c]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1</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return</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false</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for</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i</w:t>
            </w:r>
            <w:r w:rsidRPr="00A03CF4">
              <w:rPr>
                <w:rFonts w:ascii="Consolas" w:hAnsi="Consolas" w:cs="Segoe UI"/>
                <w:color w:val="D73A49"/>
                <w:sz w:val="18"/>
                <w:szCs w:val="18"/>
                <w:lang w:val="es-CO" w:eastAsia="es-CO"/>
              </w:rPr>
              <w:t>=</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 i</w:t>
            </w:r>
            <w:r w:rsidRPr="00A03CF4">
              <w:rPr>
                <w:rFonts w:ascii="Consolas" w:hAnsi="Consolas" w:cs="Segoe UI"/>
                <w:color w:val="D73A49"/>
                <w:sz w:val="18"/>
                <w:szCs w:val="18"/>
                <w:lang w:val="es-CO" w:eastAsia="es-CO"/>
              </w:rPr>
              <w:t>&lt;</w:t>
            </w:r>
            <w:proofErr w:type="spellStart"/>
            <w:r w:rsidRPr="00A03CF4">
              <w:rPr>
                <w:rFonts w:ascii="Consolas" w:hAnsi="Consolas" w:cs="Segoe UI"/>
                <w:color w:val="24292E"/>
                <w:sz w:val="18"/>
                <w:szCs w:val="18"/>
                <w:lang w:val="es-CO" w:eastAsia="es-CO"/>
              </w:rPr>
              <w:t>r;i</w:t>
            </w:r>
            <w:proofErr w:type="spellEnd"/>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if</w:t>
            </w:r>
            <w:proofErr w:type="spellEnd"/>
            <w:r w:rsidRPr="00A03CF4">
              <w:rPr>
                <w:rFonts w:ascii="Consolas" w:hAnsi="Consolas" w:cs="Segoe UI"/>
                <w:color w:val="24292E"/>
                <w:sz w:val="18"/>
                <w:szCs w:val="18"/>
                <w:lang w:val="es-CO" w:eastAsia="es-CO"/>
              </w:rPr>
              <w:t xml:space="preserve"> ((i</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(tablero[i]</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c)</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(i</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r)</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(c</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tablero[i])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tablero[i]</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c){ </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return</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false</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return</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true</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F53E2B"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private</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6F42C1"/>
                <w:sz w:val="18"/>
                <w:szCs w:val="18"/>
                <w:lang w:val="es-CO" w:eastAsia="es-CO"/>
              </w:rPr>
              <w:t>nReinas</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r</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c</w:t>
            </w: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E36209"/>
                <w:sz w:val="18"/>
                <w:szCs w:val="18"/>
                <w:lang w:val="es-CO" w:eastAsia="es-CO"/>
              </w:rPr>
              <w:t>queens</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w:t>
            </w:r>
            <w:r w:rsidRPr="00A03CF4">
              <w:rPr>
                <w:rFonts w:ascii="Consolas" w:hAnsi="Consolas" w:cs="Segoe UI"/>
                <w:color w:val="E36209"/>
                <w:sz w:val="18"/>
                <w:szCs w:val="18"/>
                <w:lang w:val="es-CO" w:eastAsia="es-CO"/>
              </w:rPr>
              <w:t>huecos</w:t>
            </w:r>
            <w:r w:rsidRPr="00A03CF4">
              <w:rPr>
                <w:rFonts w:ascii="Consolas" w:hAnsi="Consolas" w:cs="Segoe UI"/>
                <w:color w:val="24292E"/>
                <w:sz w:val="18"/>
                <w:szCs w:val="18"/>
                <w:lang w:val="es-CO" w:eastAsia="es-CO"/>
              </w:rPr>
              <w:t>){</w:t>
            </w:r>
          </w:p>
        </w:tc>
        <w:tc>
          <w:tcPr>
            <w:tcW w:w="1134" w:type="dxa"/>
            <w:shd w:val="clear" w:color="auto" w:fill="auto"/>
          </w:tcPr>
          <w:p w:rsidR="00A03CF4" w:rsidRPr="00300529"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b/>
                <w:color w:val="24292E"/>
                <w:sz w:val="18"/>
                <w:szCs w:val="18"/>
                <w:lang w:val="es-CO" w:eastAsia="es-CO"/>
              </w:rPr>
            </w:pPr>
            <w:proofErr w:type="gramStart"/>
            <w:r w:rsidRPr="00300529">
              <w:rPr>
                <w:rFonts w:ascii="Consolas" w:hAnsi="Consolas" w:cs="Segoe UI"/>
                <w:b/>
                <w:color w:val="24292E"/>
                <w:sz w:val="22"/>
                <w:szCs w:val="18"/>
                <w:lang w:val="es-CO" w:eastAsia="es-CO"/>
              </w:rPr>
              <w:t>O(</w:t>
            </w:r>
            <w:proofErr w:type="gramEnd"/>
            <w:r w:rsidRPr="00300529">
              <w:rPr>
                <w:rFonts w:ascii="Consolas" w:hAnsi="Consolas" w:cs="Segoe UI"/>
                <w:b/>
                <w:color w:val="24292E"/>
                <w:sz w:val="22"/>
                <w:szCs w:val="18"/>
                <w:lang w:val="es-CO" w:eastAsia="es-CO"/>
              </w:rPr>
              <w:t>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for</w:t>
            </w:r>
            <w:proofErr w:type="spellEnd"/>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int</w:t>
            </w:r>
            <w:proofErr w:type="spellEnd"/>
            <w:r w:rsidRPr="00A03CF4">
              <w:rPr>
                <w:rFonts w:ascii="Consolas" w:hAnsi="Consolas" w:cs="Segoe UI"/>
                <w:color w:val="24292E"/>
                <w:sz w:val="18"/>
                <w:szCs w:val="18"/>
                <w:lang w:val="es-CO" w:eastAsia="es-CO"/>
              </w:rPr>
              <w:t xml:space="preserve"> i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w:t>
            </w:r>
            <w:r w:rsidRPr="00A03CF4">
              <w:rPr>
                <w:rFonts w:ascii="Consolas" w:hAnsi="Consolas" w:cs="Segoe UI"/>
                <w:color w:val="005CC5"/>
                <w:sz w:val="18"/>
                <w:szCs w:val="18"/>
                <w:lang w:val="es-CO" w:eastAsia="es-CO"/>
              </w:rPr>
              <w:t>0</w:t>
            </w:r>
            <w:r w:rsidRPr="00A03CF4">
              <w:rPr>
                <w:rFonts w:ascii="Consolas" w:hAnsi="Consolas" w:cs="Segoe UI"/>
                <w:color w:val="24292E"/>
                <w:sz w:val="18"/>
                <w:szCs w:val="18"/>
                <w:lang w:val="es-CO" w:eastAsia="es-CO"/>
              </w:rPr>
              <w:t>;i</w:t>
            </w:r>
            <w:r w:rsidRPr="00A03CF4">
              <w:rPr>
                <w:rFonts w:ascii="Consolas" w:hAnsi="Consolas" w:cs="Segoe UI"/>
                <w:color w:val="D73A49"/>
                <w:sz w:val="18"/>
                <w:szCs w:val="18"/>
                <w:lang w:val="es-CO" w:eastAsia="es-CO"/>
              </w:rPr>
              <w:t>&lt;</w:t>
            </w:r>
            <w:proofErr w:type="spellStart"/>
            <w:r w:rsidRPr="00A03CF4">
              <w:rPr>
                <w:rFonts w:ascii="Consolas" w:hAnsi="Consolas" w:cs="Segoe UI"/>
                <w:color w:val="24292E"/>
                <w:sz w:val="18"/>
                <w:szCs w:val="18"/>
                <w:lang w:val="es-CO" w:eastAsia="es-CO"/>
              </w:rPr>
              <w:t>c;i</w:t>
            </w:r>
            <w:proofErr w:type="spellEnd"/>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300529"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if</w:t>
            </w:r>
            <w:proofErr w:type="spellEnd"/>
            <w:r w:rsidRPr="00A03CF4">
              <w:rPr>
                <w:rFonts w:ascii="Consolas" w:hAnsi="Consolas" w:cs="Segoe UI"/>
                <w:color w:val="24292E"/>
                <w:sz w:val="18"/>
                <w:szCs w:val="18"/>
                <w:lang w:val="es-CO" w:eastAsia="es-CO"/>
              </w:rPr>
              <w:t>(</w:t>
            </w:r>
            <w:proofErr w:type="spellStart"/>
            <w:r w:rsidRPr="00A03CF4">
              <w:rPr>
                <w:rFonts w:ascii="Consolas" w:hAnsi="Consolas" w:cs="Segoe UI"/>
                <w:color w:val="24292E"/>
                <w:sz w:val="18"/>
                <w:szCs w:val="18"/>
                <w:lang w:val="es-CO" w:eastAsia="es-CO"/>
              </w:rPr>
              <w:t>puedoPonerReina</w:t>
            </w:r>
            <w:proofErr w:type="spellEnd"/>
            <w:r w:rsidRPr="00A03CF4">
              <w:rPr>
                <w:rFonts w:ascii="Consolas" w:hAnsi="Consolas" w:cs="Segoe UI"/>
                <w:color w:val="24292E"/>
                <w:sz w:val="18"/>
                <w:szCs w:val="18"/>
                <w:lang w:val="es-CO" w:eastAsia="es-CO"/>
              </w:rPr>
              <w:t xml:space="preserve">(r, i, </w:t>
            </w:r>
            <w:proofErr w:type="spellStart"/>
            <w:r w:rsidRPr="00A03CF4">
              <w:rPr>
                <w:rFonts w:ascii="Consolas" w:hAnsi="Consolas" w:cs="Segoe UI"/>
                <w:color w:val="24292E"/>
                <w:sz w:val="18"/>
                <w:szCs w:val="18"/>
                <w:lang w:val="es-CO" w:eastAsia="es-CO"/>
              </w:rPr>
              <w:t>queens</w:t>
            </w:r>
            <w:proofErr w:type="spellEnd"/>
            <w:r w:rsidRPr="00A03CF4">
              <w:rPr>
                <w:rFonts w:ascii="Consolas" w:hAnsi="Consolas" w:cs="Segoe UI"/>
                <w:color w:val="24292E"/>
                <w:sz w:val="18"/>
                <w:szCs w:val="18"/>
                <w:lang w:val="es-CO" w:eastAsia="es-CO"/>
              </w:rPr>
              <w:t>, huecos)){</w:t>
            </w:r>
          </w:p>
        </w:tc>
        <w:tc>
          <w:tcPr>
            <w:tcW w:w="1134" w:type="dxa"/>
            <w:shd w:val="clear" w:color="auto" w:fill="auto"/>
          </w:tcPr>
          <w:p w:rsidR="00A03CF4" w:rsidRPr="00A03CF4"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O(m)*m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queens</w:t>
            </w:r>
            <w:proofErr w:type="spellEnd"/>
            <w:r w:rsidRPr="00A03CF4">
              <w:rPr>
                <w:rFonts w:ascii="Consolas" w:hAnsi="Consolas" w:cs="Segoe UI"/>
                <w:color w:val="24292E"/>
                <w:sz w:val="18"/>
                <w:szCs w:val="18"/>
                <w:lang w:val="es-CO" w:eastAsia="es-CO"/>
              </w:rPr>
              <w:t xml:space="preserve">[r]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 xml:space="preserve"> i;</w:t>
            </w:r>
          </w:p>
        </w:tc>
        <w:tc>
          <w:tcPr>
            <w:tcW w:w="1134" w:type="dxa"/>
            <w:shd w:val="clear" w:color="auto" w:fill="auto"/>
          </w:tcPr>
          <w:p w:rsidR="00A03CF4" w:rsidRPr="00A03CF4" w:rsidRDefault="00300529"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if</w:t>
            </w:r>
            <w:proofErr w:type="spellEnd"/>
            <w:r w:rsidRPr="00A03CF4">
              <w:rPr>
                <w:rFonts w:ascii="Consolas" w:hAnsi="Consolas" w:cs="Segoe UI"/>
                <w:color w:val="24292E"/>
                <w:sz w:val="18"/>
                <w:szCs w:val="18"/>
                <w:lang w:val="es-CO" w:eastAsia="es-CO"/>
              </w:rPr>
              <w:t xml:space="preserve">(r </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c</w:t>
            </w:r>
            <w:r w:rsidRPr="00A03CF4">
              <w:rPr>
                <w:rFonts w:ascii="Consolas" w:hAnsi="Consolas" w:cs="Segoe UI"/>
                <w:color w:val="D73A49"/>
                <w:sz w:val="18"/>
                <w:szCs w:val="18"/>
                <w:lang w:val="es-CO" w:eastAsia="es-CO"/>
              </w:rPr>
              <w:t>-</w:t>
            </w:r>
            <w:r w:rsidRPr="00A03CF4">
              <w:rPr>
                <w:rFonts w:ascii="Consolas" w:hAnsi="Consolas" w:cs="Segoe UI"/>
                <w:color w:val="005CC5"/>
                <w:sz w:val="18"/>
                <w:szCs w:val="18"/>
                <w:lang w:val="es-CO" w:eastAsia="es-CO"/>
              </w:rPr>
              <w:t>1</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r w:rsidRPr="00A03CF4">
              <w:rPr>
                <w:rFonts w:ascii="Consolas" w:hAnsi="Consolas" w:cs="Segoe UI"/>
                <w:color w:val="6A737D"/>
                <w:sz w:val="18"/>
                <w:szCs w:val="18"/>
                <w:lang w:val="es-CO" w:eastAsia="es-CO"/>
              </w:rPr>
              <w:t>//</w:t>
            </w:r>
            <w:proofErr w:type="spellStart"/>
            <w:r w:rsidRPr="00A03CF4">
              <w:rPr>
                <w:rFonts w:ascii="Consolas" w:hAnsi="Consolas" w:cs="Segoe UI"/>
                <w:color w:val="6A737D"/>
                <w:sz w:val="18"/>
                <w:szCs w:val="18"/>
                <w:lang w:val="es-CO" w:eastAsia="es-CO"/>
              </w:rPr>
              <w:t>imprimirTablero</w:t>
            </w:r>
            <w:proofErr w:type="spellEnd"/>
            <w:r w:rsidRPr="00A03CF4">
              <w:rPr>
                <w:rFonts w:ascii="Consolas" w:hAnsi="Consolas" w:cs="Segoe UI"/>
                <w:color w:val="6A737D"/>
                <w:sz w:val="18"/>
                <w:szCs w:val="18"/>
                <w:lang w:val="es-CO" w:eastAsia="es-CO"/>
              </w:rPr>
              <w:t>(</w:t>
            </w:r>
            <w:proofErr w:type="spellStart"/>
            <w:r w:rsidRPr="00A03CF4">
              <w:rPr>
                <w:rFonts w:ascii="Consolas" w:hAnsi="Consolas" w:cs="Segoe UI"/>
                <w:color w:val="6A737D"/>
                <w:sz w:val="18"/>
                <w:szCs w:val="18"/>
                <w:lang w:val="es-CO" w:eastAsia="es-CO"/>
              </w:rPr>
              <w:t>queens</w:t>
            </w:r>
            <w:proofErr w:type="spellEnd"/>
            <w:r w:rsidRPr="00A03CF4">
              <w:rPr>
                <w:rFonts w:ascii="Consolas" w:hAnsi="Consolas" w:cs="Segoe UI"/>
                <w:color w:val="6A737D"/>
                <w:sz w:val="18"/>
                <w:szCs w:val="18"/>
                <w:lang w:val="es-CO" w:eastAsia="es-CO"/>
              </w:rPr>
              <w:t>);</w:t>
            </w:r>
          </w:p>
        </w:tc>
        <w:tc>
          <w:tcPr>
            <w:tcW w:w="1134" w:type="dxa"/>
            <w:shd w:val="clear" w:color="auto" w:fill="auto"/>
          </w:tcPr>
          <w:p w:rsidR="00A03CF4" w:rsidRPr="00A03CF4" w:rsidRDefault="00300529"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sol</w:t>
            </w:r>
            <w:r w:rsidRPr="00A03CF4">
              <w:rPr>
                <w:rFonts w:ascii="Consolas" w:hAnsi="Consolas" w:cs="Segoe UI"/>
                <w:color w:val="D73A49"/>
                <w:sz w:val="18"/>
                <w:szCs w:val="18"/>
                <w:lang w:val="es-CO" w:eastAsia="es-CO"/>
              </w:rPr>
              <w:t>++</w:t>
            </w: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else</w:t>
            </w:r>
            <w:proofErr w:type="spellEnd"/>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300529"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C*m</w:t>
            </w: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24292E"/>
                <w:sz w:val="18"/>
                <w:szCs w:val="18"/>
                <w:lang w:val="es-CO" w:eastAsia="es-CO"/>
              </w:rPr>
              <w:t>nReinas</w:t>
            </w:r>
            <w:proofErr w:type="spellEnd"/>
            <w:r w:rsidRPr="00A03CF4">
              <w:rPr>
                <w:rFonts w:ascii="Consolas" w:hAnsi="Consolas" w:cs="Segoe UI"/>
                <w:color w:val="24292E"/>
                <w:sz w:val="18"/>
                <w:szCs w:val="18"/>
                <w:lang w:val="es-CO" w:eastAsia="es-CO"/>
              </w:rPr>
              <w:t>(r</w:t>
            </w:r>
            <w:r w:rsidRPr="00A03CF4">
              <w:rPr>
                <w:rFonts w:ascii="Consolas" w:hAnsi="Consolas" w:cs="Segoe UI"/>
                <w:color w:val="D73A49"/>
                <w:sz w:val="18"/>
                <w:szCs w:val="18"/>
                <w:lang w:val="es-CO" w:eastAsia="es-CO"/>
              </w:rPr>
              <w:t>+</w:t>
            </w:r>
            <w:r w:rsidRPr="00A03CF4">
              <w:rPr>
                <w:rFonts w:ascii="Consolas" w:hAnsi="Consolas" w:cs="Segoe UI"/>
                <w:color w:val="005CC5"/>
                <w:sz w:val="18"/>
                <w:szCs w:val="18"/>
                <w:lang w:val="es-CO" w:eastAsia="es-CO"/>
              </w:rPr>
              <w:t>1</w:t>
            </w:r>
            <w:r w:rsidRPr="00A03CF4">
              <w:rPr>
                <w:rFonts w:ascii="Consolas" w:hAnsi="Consolas" w:cs="Segoe UI"/>
                <w:color w:val="24292E"/>
                <w:sz w:val="18"/>
                <w:szCs w:val="18"/>
                <w:lang w:val="es-CO" w:eastAsia="es-CO"/>
              </w:rPr>
              <w:t>,c,queens, huecos);</w:t>
            </w:r>
          </w:p>
        </w:tc>
        <w:tc>
          <w:tcPr>
            <w:tcW w:w="1134" w:type="dxa"/>
            <w:shd w:val="clear" w:color="auto" w:fill="auto"/>
          </w:tcPr>
          <w:p w:rsidR="00A03CF4" w:rsidRPr="00A03CF4"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T(m-1)*m</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roofErr w:type="spellStart"/>
            <w:r w:rsidRPr="00A03CF4">
              <w:rPr>
                <w:rFonts w:ascii="Consolas" w:hAnsi="Consolas" w:cs="Segoe UI"/>
                <w:color w:val="D73A49"/>
                <w:sz w:val="18"/>
                <w:szCs w:val="18"/>
                <w:lang w:val="es-CO" w:eastAsia="es-CO"/>
              </w:rPr>
              <w:t>return</w:t>
            </w:r>
            <w:proofErr w:type="spellEnd"/>
            <w:r w:rsidRPr="00A03CF4">
              <w:rPr>
                <w:rFonts w:ascii="Consolas" w:hAnsi="Consolas" w:cs="Segoe UI"/>
                <w:color w:val="24292E"/>
                <w:sz w:val="18"/>
                <w:szCs w:val="18"/>
                <w:lang w:val="es-CO" w:eastAsia="es-CO"/>
              </w:rPr>
              <w:t xml:space="preserve"> sol;</w:t>
            </w:r>
          </w:p>
        </w:tc>
        <w:tc>
          <w:tcPr>
            <w:tcW w:w="1134" w:type="dxa"/>
            <w:shd w:val="clear" w:color="auto" w:fill="auto"/>
          </w:tcPr>
          <w:p w:rsidR="00A03CF4" w:rsidRPr="00A03CF4" w:rsidRDefault="00300529"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A03CF4" w:rsidRPr="00A03CF4" w:rsidTr="00300529">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 xml:space="preserve">    }</w:t>
            </w:r>
          </w:p>
        </w:tc>
        <w:tc>
          <w:tcPr>
            <w:tcW w:w="1134" w:type="dxa"/>
            <w:shd w:val="clear" w:color="auto" w:fill="auto"/>
          </w:tcPr>
          <w:p w:rsidR="00A03CF4" w:rsidRPr="00A03CF4" w:rsidRDefault="00A03CF4" w:rsidP="00A03CF4">
            <w:pPr>
              <w:suppressAutoHyphens w:val="0"/>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cs="Segoe UI"/>
                <w:color w:val="24292E"/>
                <w:sz w:val="18"/>
                <w:szCs w:val="18"/>
                <w:lang w:val="es-CO" w:eastAsia="es-CO"/>
              </w:rPr>
            </w:pPr>
          </w:p>
        </w:tc>
      </w:tr>
      <w:tr w:rsidR="00A03CF4" w:rsidRPr="00A03CF4" w:rsidTr="003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uto"/>
            <w:hideMark/>
          </w:tcPr>
          <w:p w:rsidR="00A03CF4" w:rsidRPr="00A03CF4" w:rsidRDefault="00A03CF4" w:rsidP="00A03CF4">
            <w:pPr>
              <w:suppressAutoHyphens w:val="0"/>
              <w:spacing w:line="300" w:lineRule="atLeast"/>
              <w:rPr>
                <w:rFonts w:ascii="Consolas" w:hAnsi="Consolas" w:cs="Segoe UI"/>
                <w:color w:val="24292E"/>
                <w:sz w:val="18"/>
                <w:szCs w:val="18"/>
                <w:lang w:val="es-CO" w:eastAsia="es-CO"/>
              </w:rPr>
            </w:pPr>
            <w:r w:rsidRPr="00A03CF4">
              <w:rPr>
                <w:rFonts w:ascii="Consolas" w:hAnsi="Consolas" w:cs="Segoe UI"/>
                <w:color w:val="24292E"/>
                <w:sz w:val="18"/>
                <w:szCs w:val="18"/>
                <w:lang w:val="es-CO" w:eastAsia="es-CO"/>
              </w:rPr>
              <w:t>}</w:t>
            </w:r>
          </w:p>
        </w:tc>
        <w:tc>
          <w:tcPr>
            <w:tcW w:w="1134" w:type="dxa"/>
            <w:shd w:val="clear" w:color="auto" w:fill="auto"/>
          </w:tcPr>
          <w:p w:rsidR="00A03CF4" w:rsidRPr="00A03CF4" w:rsidRDefault="00A03CF4" w:rsidP="00A03CF4">
            <w:pPr>
              <w:suppressAutoHyphens w:val="0"/>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cs="Segoe UI"/>
                <w:color w:val="24292E"/>
                <w:sz w:val="18"/>
                <w:szCs w:val="18"/>
                <w:lang w:val="es-CO" w:eastAsia="es-CO"/>
              </w:rPr>
            </w:pPr>
          </w:p>
        </w:tc>
      </w:tr>
    </w:tbl>
    <w:p w:rsidR="00300529" w:rsidRDefault="00300529" w:rsidP="00300529">
      <w:pPr>
        <w:pStyle w:val="Prrafodelista"/>
        <w:suppressAutoHyphens w:val="0"/>
        <w:ind w:left="720"/>
        <w:jc w:val="both"/>
        <w:rPr>
          <w:rFonts w:ascii="Consolas" w:hAnsi="Consolas" w:cs="Segoe UI"/>
          <w:b/>
          <w:color w:val="24292E"/>
          <w:sz w:val="22"/>
          <w:szCs w:val="18"/>
          <w:lang w:val="es-CO" w:eastAsia="es-CO"/>
        </w:rPr>
      </w:pPr>
    </w:p>
    <w:p w:rsidR="00A03CF4" w:rsidRDefault="00300529" w:rsidP="00300529">
      <w:pPr>
        <w:pStyle w:val="Prrafodelista"/>
        <w:suppressAutoHyphens w:val="0"/>
        <w:ind w:left="720"/>
        <w:jc w:val="both"/>
        <w:rPr>
          <w:bCs/>
          <w:szCs w:val="24"/>
        </w:rPr>
      </w:pPr>
      <w:proofErr w:type="gramStart"/>
      <w:r w:rsidRPr="00300529">
        <w:rPr>
          <w:rFonts w:ascii="Consolas" w:hAnsi="Consolas" w:cs="Segoe UI"/>
          <w:b/>
          <w:color w:val="24292E"/>
          <w:sz w:val="22"/>
          <w:szCs w:val="18"/>
          <w:lang w:val="es-CO" w:eastAsia="es-CO"/>
        </w:rPr>
        <w:t>O(</w:t>
      </w:r>
      <w:proofErr w:type="spellStart"/>
      <w:proofErr w:type="gramEnd"/>
      <w:r w:rsidRPr="00300529">
        <w:rPr>
          <w:rFonts w:ascii="Consolas" w:hAnsi="Consolas" w:cs="Segoe UI"/>
          <w:b/>
          <w:color w:val="24292E"/>
          <w:sz w:val="22"/>
          <w:szCs w:val="18"/>
          <w:lang w:val="es-CO" w:eastAsia="es-CO"/>
        </w:rPr>
        <w:t>nm</w:t>
      </w:r>
      <w:proofErr w:type="spellEnd"/>
      <w:r w:rsidRPr="00300529">
        <w:rPr>
          <w:rFonts w:ascii="Consolas" w:hAnsi="Consolas" w:cs="Segoe UI"/>
          <w:b/>
          <w:color w:val="24292E"/>
          <w:sz w:val="22"/>
          <w:szCs w:val="18"/>
          <w:lang w:val="es-CO" w:eastAsia="es-CO"/>
        </w:rPr>
        <w:t>!)</w:t>
      </w:r>
    </w:p>
    <w:p w:rsidR="000B6673" w:rsidRPr="000B6673" w:rsidRDefault="000B6673" w:rsidP="000B6673">
      <w:pPr>
        <w:pStyle w:val="Prrafodelista"/>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36"/>
      </w:tblGrid>
      <w:tr w:rsidR="000B6673" w:rsidRPr="000B6673" w:rsidTr="000B6673">
        <w:tc>
          <w:tcPr>
            <w:tcW w:w="0" w:type="auto"/>
            <w:shd w:val="clear" w:color="auto" w:fill="FFFFFF"/>
            <w:tcMar>
              <w:top w:w="0" w:type="dxa"/>
              <w:left w:w="150" w:type="dxa"/>
              <w:bottom w:w="0" w:type="dxa"/>
              <w:right w:w="150" w:type="dxa"/>
            </w:tcMar>
          </w:tcPr>
          <w:p w:rsidR="000B6673" w:rsidRPr="000B6673" w:rsidRDefault="000B6673" w:rsidP="00A03CF4">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0B6673" w:rsidRPr="000B6673" w:rsidRDefault="000B6673" w:rsidP="000B6673">
            <w:pPr>
              <w:suppressAutoHyphens w:val="0"/>
              <w:spacing w:line="300" w:lineRule="atLeast"/>
              <w:rPr>
                <w:rFonts w:ascii="Consolas" w:hAnsi="Consolas" w:cs="Segoe UI"/>
                <w:color w:val="24292E"/>
                <w:sz w:val="18"/>
                <w:szCs w:val="18"/>
                <w:lang w:val="es-CO" w:eastAsia="es-CO"/>
              </w:rPr>
            </w:pPr>
          </w:p>
        </w:tc>
      </w:tr>
    </w:tbl>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el número de </w:t>
      </w:r>
      <w:r w:rsidR="00300529">
        <w:rPr>
          <w:bCs/>
          <w:szCs w:val="24"/>
        </w:rPr>
        <w:t>tableros que serán analizados como casos apartes,</w:t>
      </w:r>
      <w:r>
        <w:rPr>
          <w:bCs/>
          <w:szCs w:val="24"/>
        </w:rPr>
        <w:t xml:space="preserve"> es decir, los elementos que se ingresan en </w:t>
      </w:r>
      <w:r w:rsidR="00300529">
        <w:rPr>
          <w:bCs/>
          <w:szCs w:val="24"/>
        </w:rPr>
        <w:t>la entrada, y ‘m’ es el tamaño de cada uno de los tableros, el número de filas y columnas que tiene.</w:t>
      </w:r>
    </w:p>
    <w:p w:rsidR="00300529" w:rsidRDefault="00300529" w:rsidP="00300529">
      <w:pPr>
        <w:suppressAutoHyphens w:val="0"/>
        <w:jc w:val="both"/>
        <w:rPr>
          <w:bCs/>
          <w:szCs w:val="24"/>
        </w:rPr>
      </w:pPr>
    </w:p>
    <w:p w:rsidR="003C14E7" w:rsidRPr="00300529" w:rsidRDefault="00300529" w:rsidP="00300529">
      <w:pPr>
        <w:suppressAutoHyphens w:val="0"/>
        <w:jc w:val="both"/>
        <w:rPr>
          <w:bCs/>
          <w:szCs w:val="24"/>
        </w:rPr>
      </w:pPr>
      <w:r w:rsidRPr="00300529">
        <w:rPr>
          <w:bCs/>
          <w:szCs w:val="24"/>
        </w:rPr>
        <w:t xml:space="preserve"> </w:t>
      </w:r>
    </w:p>
    <w:p w:rsidR="003C14E7" w:rsidRDefault="003C14E7" w:rsidP="003C14E7">
      <w:pPr>
        <w:rPr>
          <w:b/>
          <w:bCs/>
        </w:rPr>
      </w:pPr>
      <w:r>
        <w:rPr>
          <w:b/>
          <w:bCs/>
          <w:color w:val="002060"/>
        </w:rPr>
        <w:t>4)</w:t>
      </w:r>
      <w:r>
        <w:rPr>
          <w:b/>
          <w:bCs/>
        </w:rPr>
        <w:t xml:space="preserve"> Simulacro de parcial</w:t>
      </w:r>
    </w:p>
    <w:p w:rsidR="006228C4" w:rsidRDefault="006228C4" w:rsidP="003C14E7">
      <w:pPr>
        <w:rPr>
          <w:b/>
          <w:bCs/>
        </w:rPr>
      </w:pPr>
    </w:p>
    <w:p w:rsidR="006228C4" w:rsidRPr="003C14E7" w:rsidRDefault="006228C4" w:rsidP="003C14E7">
      <w:r>
        <w:rPr>
          <w:b/>
          <w:bCs/>
        </w:rPr>
        <w:tab/>
      </w:r>
    </w:p>
    <w:p w:rsidR="006228C4" w:rsidRDefault="006228C4" w:rsidP="006228C4">
      <w:pPr>
        <w:pStyle w:val="Prrafodelista"/>
        <w:numPr>
          <w:ilvl w:val="0"/>
          <w:numId w:val="9"/>
        </w:numPr>
        <w:suppressAutoHyphens w:val="0"/>
        <w:jc w:val="both"/>
        <w:rPr>
          <w:bCs/>
          <w:szCs w:val="24"/>
        </w:rPr>
      </w:pPr>
    </w:p>
    <w:p w:rsidR="00B47818" w:rsidRPr="00B47818" w:rsidRDefault="00B47818" w:rsidP="00B47818">
      <w:pPr>
        <w:pStyle w:val="Prrafodelista"/>
        <w:numPr>
          <w:ilvl w:val="1"/>
          <w:numId w:val="9"/>
        </w:numPr>
        <w:suppressAutoHyphens w:val="0"/>
        <w:jc w:val="both"/>
        <w:rPr>
          <w:bCs/>
          <w:szCs w:val="24"/>
        </w:rPr>
      </w:pPr>
      <w:r w:rsidRPr="00B47818">
        <w:t xml:space="preserve">actual &gt; </w:t>
      </w:r>
      <w:r>
        <w:t>máximo</w:t>
      </w:r>
    </w:p>
    <w:p w:rsidR="006228C4" w:rsidRDefault="00B47818" w:rsidP="00B47818">
      <w:pPr>
        <w:pStyle w:val="Prrafodelista"/>
        <w:numPr>
          <w:ilvl w:val="1"/>
          <w:numId w:val="9"/>
        </w:numPr>
        <w:suppressAutoHyphens w:val="0"/>
        <w:jc w:val="both"/>
        <w:rPr>
          <w:bCs/>
          <w:szCs w:val="24"/>
        </w:rPr>
      </w:pPr>
      <w:r>
        <w:t>O(n</w:t>
      </w:r>
      <w:r>
        <w:rPr>
          <w:vertAlign w:val="superscript"/>
        </w:rPr>
        <w:t>2</w:t>
      </w:r>
      <w:r>
        <w:t>)</w:t>
      </w:r>
    </w:p>
    <w:p w:rsidR="00237FC1" w:rsidRDefault="00237FC1" w:rsidP="00237FC1">
      <w:pPr>
        <w:pStyle w:val="Prrafodelista"/>
        <w:numPr>
          <w:ilvl w:val="0"/>
          <w:numId w:val="9"/>
        </w:numPr>
        <w:suppressAutoHyphens w:val="0"/>
        <w:jc w:val="both"/>
        <w:rPr>
          <w:bCs/>
          <w:szCs w:val="24"/>
        </w:rPr>
      </w:pPr>
    </w:p>
    <w:p w:rsidR="00237FC1" w:rsidRPr="006228C4" w:rsidRDefault="00237FC1" w:rsidP="00237FC1">
      <w:pPr>
        <w:pStyle w:val="Prrafodelista"/>
        <w:numPr>
          <w:ilvl w:val="1"/>
          <w:numId w:val="9"/>
        </w:numPr>
        <w:suppressAutoHyphens w:val="0"/>
        <w:jc w:val="both"/>
        <w:rPr>
          <w:bCs/>
          <w:szCs w:val="24"/>
        </w:rPr>
      </w:pPr>
    </w:p>
    <w:p w:rsidR="00237FC1" w:rsidRDefault="00237FC1" w:rsidP="00237FC1">
      <w:pPr>
        <w:pStyle w:val="Prrafodelista"/>
        <w:numPr>
          <w:ilvl w:val="1"/>
          <w:numId w:val="9"/>
        </w:numPr>
        <w:suppressAutoHyphens w:val="0"/>
        <w:jc w:val="both"/>
        <w:rPr>
          <w:bCs/>
          <w:szCs w:val="24"/>
        </w:rPr>
      </w:pPr>
    </w:p>
    <w:p w:rsidR="00237FC1" w:rsidRPr="00237FC1" w:rsidRDefault="00237FC1" w:rsidP="00237FC1">
      <w:p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3C14E7" w:rsidRPr="00237FC1" w:rsidRDefault="003C14E7" w:rsidP="00237FC1">
      <w:pPr>
        <w:pStyle w:val="Prrafodelista"/>
        <w:numPr>
          <w:ilvl w:val="1"/>
          <w:numId w:val="9"/>
        </w:numPr>
        <w:suppressAutoHyphens w:val="0"/>
        <w:jc w:val="both"/>
        <w:rPr>
          <w:bCs/>
          <w:szCs w:val="24"/>
        </w:rPr>
      </w:pPr>
    </w:p>
    <w:p w:rsidR="00237FC1" w:rsidRPr="00237FC1" w:rsidRDefault="00237FC1" w:rsidP="00237FC1">
      <w:pPr>
        <w:pStyle w:val="Prrafodelista"/>
        <w:numPr>
          <w:ilvl w:val="1"/>
          <w:numId w:val="9"/>
        </w:numPr>
        <w:suppressAutoHyphens w:val="0"/>
        <w:jc w:val="both"/>
        <w:rPr>
          <w:bCs/>
          <w:szCs w:val="24"/>
        </w:rPr>
      </w:pPr>
      <w:bookmarkStart w:id="0" w:name="_GoBack"/>
      <w:bookmarkEnd w:id="0"/>
    </w:p>
    <w:p w:rsidR="00237FC1" w:rsidRPr="00237FC1" w:rsidRDefault="00237FC1" w:rsidP="00237FC1">
      <w:pPr>
        <w:pStyle w:val="Prrafodelista"/>
        <w:numPr>
          <w:ilvl w:val="1"/>
          <w:numId w:val="9"/>
        </w:numPr>
        <w:suppressAutoHyphens w:val="0"/>
        <w:jc w:val="both"/>
        <w:rPr>
          <w:bCs/>
          <w:szCs w:val="24"/>
        </w:rPr>
      </w:pPr>
    </w:p>
    <w:sectPr w:rsidR="00237FC1" w:rsidRPr="00237FC1">
      <w:headerReference w:type="default" r:id="rId9"/>
      <w:footerReference w:type="default" r:id="rId10"/>
      <w:headerReference w:type="first" r:id="rId11"/>
      <w:footerReference w:type="first" r:id="rId12"/>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473" w:rsidRDefault="009A5473">
      <w:r>
        <w:separator/>
      </w:r>
    </w:p>
  </w:endnote>
  <w:endnote w:type="continuationSeparator" w:id="0">
    <w:p w:rsidR="009A5473" w:rsidRDefault="009A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A03CF4">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2"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Ta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HtRlNr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CQMAAAADaAAAADwAAAGRycy9kb3ducmV2LnhtbESP3YrCMBSE7wXfIRxhb0STFfyhmhZZ&#10;EBbv/HmAQ3Nsi81JbVJb336zIHg5zMw3zC4bbC2e1PrKsYbvuQJBnDtTcaHhejnMNiB8QDZYOyYN&#10;L/KQpePRDhPjej7R8xwKESHsE9RQhtAkUvq8JIt+7hri6N1cazFE2RbStNhHuK3lQqmVtFhxXCix&#10;oZ+S8vu5sxqwVk04PRz3r251WHfyuJyqo9Zfk2G/BRFoCJ/wu/1rNCzg/0q8ATL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ZwkDAAAAA2gAAAA8AAAAAAAAAAAAAAAAA&#10;oQIAAGRycy9kb3ducmV2LnhtbFBLBQYAAAAABAAEAPkAAACOAw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wQ8IA&#10;AADaAAAADwAAAGRycy9kb3ducmV2LnhtbESPQYvCMBSE74L/ITzBm6auI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fBD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473" w:rsidRDefault="009A5473">
      <w:r>
        <w:separator/>
      </w:r>
    </w:p>
  </w:footnote>
  <w:footnote w:type="continuationSeparator" w:id="0">
    <w:p w:rsidR="009A5473" w:rsidRDefault="009A5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pPr>
            <w:jc w:val="center"/>
          </w:pPr>
          <w:r>
            <w:rPr>
              <w:rFonts w:ascii="Arial Rounded MT Bold" w:hAnsi="Arial Rounded MT Bold" w:cs="Arial Rounded MT Bold"/>
              <w:bCs/>
              <w:sz w:val="20"/>
              <w:szCs w:val="22"/>
              <w:lang w:val="es-CO" w:eastAsia="es-CO"/>
            </w:rPr>
            <w:t>Código: ST245</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pPr>
            <w:suppressAutoHyphens w:val="0"/>
            <w:jc w:val="center"/>
          </w:pPr>
          <w:r>
            <w:rPr>
              <w:rFonts w:ascii="Arial Rounded MT Bold" w:hAnsi="Arial Rounded MT Bold" w:cs="Arial Rounded MT Bold"/>
              <w:sz w:val="20"/>
              <w:lang w:val="es-CO" w:eastAsia="es-CO"/>
            </w:rPr>
            <w:t>Estructura de Datos 1</w:t>
          </w:r>
        </w:p>
      </w:tc>
    </w:tr>
  </w:tbl>
  <w:p w:rsidR="00A03CF4" w:rsidRDefault="00A03CF4">
    <w:pPr>
      <w:jc w:val="center"/>
      <w:rPr>
        <w:i/>
        <w:sz w:val="22"/>
      </w:rPr>
    </w:pPr>
  </w:p>
  <w:p w:rsidR="00A03CF4" w:rsidRDefault="00A03CF4">
    <w:pPr>
      <w:jc w:val="center"/>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C4239AB"/>
    <w:multiLevelType w:val="multilevel"/>
    <w:tmpl w:val="0000000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027DBD"/>
    <w:rsid w:val="000B6673"/>
    <w:rsid w:val="000B6D4D"/>
    <w:rsid w:val="000C4362"/>
    <w:rsid w:val="00114AC3"/>
    <w:rsid w:val="00156964"/>
    <w:rsid w:val="001752AA"/>
    <w:rsid w:val="001A2EC3"/>
    <w:rsid w:val="001B1E88"/>
    <w:rsid w:val="001D1B18"/>
    <w:rsid w:val="00233766"/>
    <w:rsid w:val="00237FC1"/>
    <w:rsid w:val="00240E68"/>
    <w:rsid w:val="0029094D"/>
    <w:rsid w:val="00300529"/>
    <w:rsid w:val="00366AA3"/>
    <w:rsid w:val="003842D0"/>
    <w:rsid w:val="003A2F01"/>
    <w:rsid w:val="003A36D8"/>
    <w:rsid w:val="003B303B"/>
    <w:rsid w:val="003C14E7"/>
    <w:rsid w:val="003E32B8"/>
    <w:rsid w:val="00497832"/>
    <w:rsid w:val="004A14CA"/>
    <w:rsid w:val="004E2FE4"/>
    <w:rsid w:val="004E36D6"/>
    <w:rsid w:val="006228C4"/>
    <w:rsid w:val="006C3BDC"/>
    <w:rsid w:val="006E6B9E"/>
    <w:rsid w:val="00714AFA"/>
    <w:rsid w:val="0071554E"/>
    <w:rsid w:val="00721772"/>
    <w:rsid w:val="00747510"/>
    <w:rsid w:val="00771B44"/>
    <w:rsid w:val="007B4FF4"/>
    <w:rsid w:val="008036E2"/>
    <w:rsid w:val="008473F1"/>
    <w:rsid w:val="00975D19"/>
    <w:rsid w:val="009A5473"/>
    <w:rsid w:val="00A03CF4"/>
    <w:rsid w:val="00A54FB1"/>
    <w:rsid w:val="00A64ED9"/>
    <w:rsid w:val="00A67465"/>
    <w:rsid w:val="00AA5122"/>
    <w:rsid w:val="00AC7495"/>
    <w:rsid w:val="00AD2D70"/>
    <w:rsid w:val="00B268D0"/>
    <w:rsid w:val="00B47818"/>
    <w:rsid w:val="00BC4B13"/>
    <w:rsid w:val="00BC7241"/>
    <w:rsid w:val="00BD23FE"/>
    <w:rsid w:val="00BF7342"/>
    <w:rsid w:val="00C835DC"/>
    <w:rsid w:val="00CA47FB"/>
    <w:rsid w:val="00CB02FE"/>
    <w:rsid w:val="00D14190"/>
    <w:rsid w:val="00D15E24"/>
    <w:rsid w:val="00D36215"/>
    <w:rsid w:val="00D668BB"/>
    <w:rsid w:val="00D70D94"/>
    <w:rsid w:val="00DE3B5B"/>
    <w:rsid w:val="00DF2513"/>
    <w:rsid w:val="00E2374E"/>
    <w:rsid w:val="00E350E0"/>
    <w:rsid w:val="00E3536D"/>
    <w:rsid w:val="00EB2006"/>
    <w:rsid w:val="00EC286B"/>
    <w:rsid w:val="00EE1AD2"/>
    <w:rsid w:val="00F05842"/>
    <w:rsid w:val="00F4195E"/>
    <w:rsid w:val="00F53E2B"/>
    <w:rsid w:val="00F804C6"/>
    <w:rsid w:val="00F93B9D"/>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6.6039661708953049E-2"/>
          <c:y val="0.16702380952380952"/>
          <c:w val="0.8979418197725284"/>
          <c:h val="0.76076084239470065"/>
        </c:manualLayout>
      </c:layout>
      <c:scatterChart>
        <c:scatterStyle val="lineMarker"/>
        <c:varyColors val="0"/>
        <c:ser>
          <c:idx val="0"/>
          <c:order val="0"/>
          <c:tx>
            <c:strRef>
              <c:f>Hoja1!$B$1</c:f>
              <c:strCache>
                <c:ptCount val="1"/>
                <c:pt idx="0">
                  <c:v>Tiempo</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Hoja1!$A$2:$A$9</c:f>
              <c:numCache>
                <c:formatCode>General</c:formatCode>
                <c:ptCount val="8"/>
                <c:pt idx="0">
                  <c:v>4</c:v>
                </c:pt>
                <c:pt idx="1">
                  <c:v>5</c:v>
                </c:pt>
                <c:pt idx="2">
                  <c:v>6</c:v>
                </c:pt>
                <c:pt idx="3">
                  <c:v>7</c:v>
                </c:pt>
                <c:pt idx="4">
                  <c:v>8</c:v>
                </c:pt>
                <c:pt idx="5">
                  <c:v>9</c:v>
                </c:pt>
                <c:pt idx="6">
                  <c:v>10</c:v>
                </c:pt>
                <c:pt idx="7">
                  <c:v>11</c:v>
                </c:pt>
              </c:numCache>
            </c:numRef>
          </c:xVal>
          <c:yVal>
            <c:numRef>
              <c:f>Hoja1!$B$2:$B$9</c:f>
              <c:numCache>
                <c:formatCode>General</c:formatCode>
                <c:ptCount val="8"/>
                <c:pt idx="0">
                  <c:v>0</c:v>
                </c:pt>
                <c:pt idx="1">
                  <c:v>0</c:v>
                </c:pt>
                <c:pt idx="2">
                  <c:v>0</c:v>
                </c:pt>
                <c:pt idx="3">
                  <c:v>1.6E-2</c:v>
                </c:pt>
                <c:pt idx="4">
                  <c:v>6.2E-2</c:v>
                </c:pt>
                <c:pt idx="5">
                  <c:v>0.48699999999999999</c:v>
                </c:pt>
                <c:pt idx="6">
                  <c:v>5.0549999999999997</c:v>
                </c:pt>
                <c:pt idx="7">
                  <c:v>747.3</c:v>
                </c:pt>
              </c:numCache>
            </c:numRef>
          </c:yVal>
          <c:smooth val="0"/>
        </c:ser>
        <c:dLbls>
          <c:showLegendKey val="0"/>
          <c:showVal val="0"/>
          <c:showCatName val="0"/>
          <c:showSerName val="0"/>
          <c:showPercent val="0"/>
          <c:showBubbleSize val="0"/>
        </c:dLbls>
        <c:axId val="-1504570752"/>
        <c:axId val="-1504561504"/>
      </c:scatterChart>
      <c:valAx>
        <c:axId val="-150457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561504"/>
        <c:crosses val="autoZero"/>
        <c:crossBetween val="midCat"/>
      </c:valAx>
      <c:valAx>
        <c:axId val="-150456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0457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673BA-08AC-449E-8A9A-F7A644CD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750</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17</cp:revision>
  <cp:lastPrinted>2017-10-22T02:39:00Z</cp:lastPrinted>
  <dcterms:created xsi:type="dcterms:W3CDTF">2017-09-01T23:17:00Z</dcterms:created>
  <dcterms:modified xsi:type="dcterms:W3CDTF">2018-02-25T19:02:00Z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