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3B" w:rsidRDefault="003B253B" w:rsidP="003B253B">
      <w:pPr>
        <w:pStyle w:val="Heading2"/>
        <w:rPr>
          <w:b/>
        </w:rPr>
      </w:pPr>
      <w:r>
        <w:t xml:space="preserve">Требуемые артефакты </w:t>
      </w:r>
    </w:p>
    <w:p w:rsidR="003B253B" w:rsidRDefault="003B253B" w:rsidP="003B253B">
      <w:pPr>
        <w:numPr>
          <w:ilvl w:val="0"/>
          <w:numId w:val="1"/>
        </w:numPr>
      </w:pPr>
      <w:r>
        <w:t xml:space="preserve">Детализация и чёткое прописывание бизнес-целей. </w:t>
      </w:r>
    </w:p>
    <w:p w:rsidR="003B253B" w:rsidRDefault="003B253B" w:rsidP="003B253B">
      <w:pPr>
        <w:numPr>
          <w:ilvl w:val="0"/>
          <w:numId w:val="1"/>
        </w:numPr>
      </w:pPr>
      <w:r>
        <w:t>Анализ и список функциональных требований.</w:t>
      </w:r>
    </w:p>
    <w:p w:rsidR="003B253B" w:rsidRDefault="003B253B" w:rsidP="003B253B">
      <w:pPr>
        <w:numPr>
          <w:ilvl w:val="0"/>
          <w:numId w:val="1"/>
        </w:numPr>
      </w:pPr>
      <w:r>
        <w:t xml:space="preserve">Анализ </w:t>
      </w:r>
      <w:proofErr w:type="spellStart"/>
      <w:r>
        <w:t>стейкхолдеров</w:t>
      </w:r>
      <w:proofErr w:type="spellEnd"/>
      <w:r>
        <w:t xml:space="preserve"> и их интересов.</w:t>
      </w:r>
    </w:p>
    <w:p w:rsidR="003B253B" w:rsidRDefault="003B253B" w:rsidP="003B253B">
      <w:pPr>
        <w:numPr>
          <w:ilvl w:val="0"/>
          <w:numId w:val="1"/>
        </w:numPr>
      </w:pPr>
      <w:r>
        <w:t>Разработка концептуальной архитектуры.</w:t>
      </w:r>
    </w:p>
    <w:p w:rsidR="003B253B" w:rsidRDefault="003B253B" w:rsidP="003B253B">
      <w:pPr>
        <w:numPr>
          <w:ilvl w:val="0"/>
          <w:numId w:val="1"/>
        </w:numPr>
      </w:pPr>
      <w:r>
        <w:t>Описание рисков реализации (бизнес и технические).</w:t>
      </w:r>
    </w:p>
    <w:p w:rsidR="003B253B" w:rsidRDefault="003B253B" w:rsidP="003B253B">
      <w:pPr>
        <w:numPr>
          <w:ilvl w:val="0"/>
          <w:numId w:val="1"/>
        </w:numPr>
      </w:pPr>
      <w:r>
        <w:t xml:space="preserve">План поэтапной разработки и расширения системы, анализ критически важных компонентов. </w:t>
      </w:r>
    </w:p>
    <w:p w:rsidR="003B253B" w:rsidRDefault="003B253B" w:rsidP="003B253B">
      <w:pPr>
        <w:numPr>
          <w:ilvl w:val="0"/>
          <w:numId w:val="1"/>
        </w:numPr>
      </w:pPr>
      <w:r>
        <w:t>Выделение критических бизнес-сценариев.</w:t>
      </w:r>
    </w:p>
    <w:p w:rsidR="003B253B" w:rsidRDefault="003B253B" w:rsidP="003B253B">
      <w:pPr>
        <w:numPr>
          <w:ilvl w:val="0"/>
          <w:numId w:val="1"/>
        </w:numPr>
      </w:pPr>
      <w:r>
        <w:t xml:space="preserve">Атрибуты качества (выделить основные, например: </w:t>
      </w:r>
      <w:r>
        <w:rPr>
          <w:color w:val="1C4587"/>
        </w:rPr>
        <w:t xml:space="preserve">наблюдаемость </w:t>
      </w:r>
      <w:proofErr w:type="gramStart"/>
      <w:r>
        <w:rPr>
          <w:color w:val="1C4587"/>
        </w:rPr>
        <w:t>и )</w:t>
      </w:r>
      <w:proofErr w:type="gramEnd"/>
      <w:r>
        <w:rPr>
          <w:color w:val="1C4587"/>
        </w:rPr>
        <w:t>.</w:t>
      </w:r>
    </w:p>
    <w:p w:rsidR="003B253B" w:rsidRDefault="003B253B" w:rsidP="003B253B">
      <w:pPr>
        <w:numPr>
          <w:ilvl w:val="0"/>
          <w:numId w:val="1"/>
        </w:numPr>
      </w:pPr>
      <w:r>
        <w:t>Анализ и список нефункциональных требований.</w:t>
      </w:r>
    </w:p>
    <w:p w:rsidR="003B253B" w:rsidRDefault="003B253B" w:rsidP="003B253B">
      <w:pPr>
        <w:numPr>
          <w:ilvl w:val="0"/>
          <w:numId w:val="1"/>
        </w:numPr>
      </w:pPr>
      <w:r>
        <w:t xml:space="preserve">Анализ и описание архитектурных опций и обоснование выбора. </w:t>
      </w:r>
    </w:p>
    <w:p w:rsidR="003B253B" w:rsidRDefault="003B253B" w:rsidP="003B253B">
      <w:pPr>
        <w:numPr>
          <w:ilvl w:val="0"/>
          <w:numId w:val="1"/>
        </w:numPr>
      </w:pPr>
      <w:r>
        <w:t xml:space="preserve">Список ADR. </w:t>
      </w:r>
    </w:p>
    <w:p w:rsidR="003B253B" w:rsidRDefault="003B253B" w:rsidP="003B253B">
      <w:pPr>
        <w:numPr>
          <w:ilvl w:val="0"/>
          <w:numId w:val="1"/>
        </w:numPr>
      </w:pPr>
      <w:r>
        <w:t xml:space="preserve">Описание сценариев использования приложения. </w:t>
      </w:r>
    </w:p>
    <w:p w:rsidR="003B253B" w:rsidRDefault="003B253B" w:rsidP="003B253B">
      <w:pPr>
        <w:numPr>
          <w:ilvl w:val="0"/>
          <w:numId w:val="1"/>
        </w:numPr>
      </w:pPr>
      <w:r>
        <w:t>Базовая архитектура с учётом ограничений бизнес-требований, НФТ, выбранной архитектуры, адресация атрибутов качества.</w:t>
      </w:r>
    </w:p>
    <w:p w:rsidR="003B253B" w:rsidRDefault="003B253B" w:rsidP="003B253B">
      <w:pPr>
        <w:numPr>
          <w:ilvl w:val="0"/>
          <w:numId w:val="1"/>
        </w:numPr>
      </w:pPr>
      <w:r>
        <w:t xml:space="preserve">Основные представления: </w:t>
      </w:r>
    </w:p>
    <w:p w:rsidR="003B253B" w:rsidRDefault="003B253B" w:rsidP="003B253B">
      <w:pPr>
        <w:numPr>
          <w:ilvl w:val="1"/>
          <w:numId w:val="1"/>
        </w:numPr>
      </w:pPr>
      <w:r>
        <w:t xml:space="preserve">Функциональное. </w:t>
      </w:r>
    </w:p>
    <w:p w:rsidR="003B253B" w:rsidRDefault="003B253B" w:rsidP="003B253B">
      <w:pPr>
        <w:numPr>
          <w:ilvl w:val="1"/>
          <w:numId w:val="1"/>
        </w:numPr>
      </w:pPr>
      <w:r>
        <w:t>Информационное.</w:t>
      </w:r>
    </w:p>
    <w:p w:rsidR="003B253B" w:rsidRDefault="003B253B" w:rsidP="003B253B">
      <w:pPr>
        <w:numPr>
          <w:ilvl w:val="1"/>
          <w:numId w:val="1"/>
        </w:numPr>
      </w:pPr>
      <w:r>
        <w:t>Многозадачность (</w:t>
      </w:r>
      <w:proofErr w:type="spellStart"/>
      <w:r>
        <w:t>concurrency</w:t>
      </w:r>
      <w:proofErr w:type="spellEnd"/>
      <w:r>
        <w:t>).</w:t>
      </w:r>
    </w:p>
    <w:p w:rsidR="003B253B" w:rsidRDefault="003B253B" w:rsidP="003B253B">
      <w:pPr>
        <w:numPr>
          <w:ilvl w:val="1"/>
          <w:numId w:val="1"/>
        </w:numPr>
      </w:pPr>
      <w:r>
        <w:t>Инфраструктурное.</w:t>
      </w:r>
    </w:p>
    <w:p w:rsidR="003B253B" w:rsidRDefault="003B253B" w:rsidP="003B253B">
      <w:pPr>
        <w:numPr>
          <w:ilvl w:val="1"/>
          <w:numId w:val="1"/>
        </w:numPr>
      </w:pPr>
      <w:r>
        <w:t xml:space="preserve">Безопасность. </w:t>
      </w:r>
    </w:p>
    <w:p w:rsidR="003B253B" w:rsidRDefault="003B253B" w:rsidP="003B253B">
      <w:pPr>
        <w:numPr>
          <w:ilvl w:val="0"/>
          <w:numId w:val="1"/>
        </w:numPr>
      </w:pPr>
      <w:r>
        <w:t>Анализ рисков созданной архитектуры, компромиссов.</w:t>
      </w:r>
    </w:p>
    <w:p w:rsidR="003B253B" w:rsidRDefault="003B253B" w:rsidP="003B253B">
      <w:pPr>
        <w:numPr>
          <w:ilvl w:val="0"/>
          <w:numId w:val="1"/>
        </w:numPr>
      </w:pPr>
      <w:r>
        <w:t xml:space="preserve">Стоимость владения системой в первый, второй и пятый годы с учётом роста данных и базы пользователей. </w:t>
      </w:r>
    </w:p>
    <w:p w:rsidR="008A7210" w:rsidRDefault="008A7210">
      <w:bookmarkStart w:id="0" w:name="_GoBack"/>
      <w:bookmarkEnd w:id="0"/>
    </w:p>
    <w:sectPr w:rsidR="008A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5668"/>
    <w:multiLevelType w:val="multilevel"/>
    <w:tmpl w:val="41C6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BE"/>
    <w:rsid w:val="003B253B"/>
    <w:rsid w:val="008A7210"/>
    <w:rsid w:val="009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CCBA5-4690-4C08-A38E-D5578E12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253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2">
    <w:name w:val="heading 2"/>
    <w:basedOn w:val="Normal"/>
    <w:next w:val="Normal"/>
    <w:link w:val="Heading2Char"/>
    <w:rsid w:val="003B253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253B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Афонасьев</dc:creator>
  <cp:keywords/>
  <dc:description/>
  <cp:lastModifiedBy>Евгений Афонасьев</cp:lastModifiedBy>
  <cp:revision>3</cp:revision>
  <dcterms:created xsi:type="dcterms:W3CDTF">2023-03-25T12:44:00Z</dcterms:created>
  <dcterms:modified xsi:type="dcterms:W3CDTF">2023-03-25T12:44:00Z</dcterms:modified>
</cp:coreProperties>
</file>