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r>
        <w:rPr>
          <w:rFonts w:hint="eastAsia"/>
        </w:rPr>
        <w:t>二进制数据，有相应的k</w:t>
      </w:r>
      <w:r>
        <w:t>ey</w:t>
      </w:r>
      <w:r>
        <w:rPr>
          <w:rFonts w:hint="eastAsia"/>
        </w:rPr>
        <w:t>指定编码。</w:t>
      </w:r>
    </w:p>
    <w:p w:rsidR="004C3234" w:rsidRDefault="004C3234" w:rsidP="00207341">
      <w:r>
        <w:rPr>
          <w:rFonts w:hint="eastAsia"/>
        </w:rPr>
        <w:t xml:space="preserve">格式为：分隔线 </w:t>
      </w:r>
    </w:p>
    <w:p w:rsidR="004C3234" w:rsidRDefault="004C3234" w:rsidP="00207341">
      <w:r>
        <w:t xml:space="preserve">        Name – value</w:t>
      </w:r>
    </w:p>
    <w:p w:rsidR="004C3234" w:rsidRDefault="004C3234" w:rsidP="00207341">
      <w:r>
        <w:t xml:space="preserve">  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lastRenderedPageBreak/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pPr>
        <w:rPr>
          <w:rFonts w:hint="eastAsia"/>
        </w:rPr>
      </w:pPr>
      <w:r>
        <w:rPr>
          <w:rFonts w:hint="eastAsia"/>
        </w:rPr>
        <w:t>分为多个p</w:t>
      </w:r>
      <w:r>
        <w:t>art</w:t>
      </w:r>
      <w:r>
        <w:rPr>
          <w:rFonts w:hint="eastAsia"/>
        </w:rPr>
        <w:t>，其中数据格式可以有文本的，也可以有二进制的。从这点上可以理解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</w:t>
      </w:r>
      <w:r>
        <w:t>ulti-part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的含义</w:t>
      </w:r>
    </w:p>
    <w:p w:rsidR="00207341" w:rsidRDefault="00207341" w:rsidP="00207341">
      <w:r>
        <w:rPr>
          <w:rFonts w:hint="eastAsia"/>
        </w:rPr>
        <w:t>参考：</w:t>
      </w:r>
      <w:r w:rsidR="00C47F53">
        <w:fldChar w:fldCharType="begin"/>
      </w:r>
      <w:r w:rsidR="00C47F53">
        <w:instrText xml:space="preserve"> HYPERLINK "https://stackoverflow.com/questions/8659808/how-does-http-file-upload-work" </w:instrText>
      </w:r>
      <w:r w:rsidR="00C47F53">
        <w:fldChar w:fldCharType="separate"/>
      </w:r>
      <w:r>
        <w:rPr>
          <w:rStyle w:val="a4"/>
        </w:rPr>
        <w:t>https://stackoverflow.com/questions/8659808/how-does-http-file-upload-work</w:t>
      </w:r>
      <w:r w:rsidR="00C47F53">
        <w:rPr>
          <w:rStyle w:val="a4"/>
        </w:rPr>
        <w:fldChar w:fldCharType="end"/>
      </w:r>
    </w:p>
    <w:p w:rsidR="00207341" w:rsidRDefault="00C47F53" w:rsidP="00207341">
      <w:pPr>
        <w:rPr>
          <w:rStyle w:val="a4"/>
        </w:rPr>
      </w:pPr>
      <w:hyperlink r:id="rId7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C47F53" w:rsidP="00207341">
      <w:hyperlink r:id="rId8" w:history="1">
        <w:r w:rsidR="009C6817"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Default="00D71A17" w:rsidP="00D71A17">
      <w:pPr>
        <w:pStyle w:val="2"/>
        <w:numPr>
          <w:ilvl w:val="0"/>
          <w:numId w:val="1"/>
        </w:numPr>
      </w:pPr>
      <w:r>
        <w:t xml:space="preserve"> Servlet</w:t>
      </w:r>
      <w:r>
        <w:rPr>
          <w:rFonts w:hint="eastAsia"/>
        </w:rPr>
        <w:t>创建过程</w:t>
      </w:r>
    </w:p>
    <w:p w:rsid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 xml:space="preserve">Servlet initializer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servlet/filter</w:t>
      </w:r>
      <w:r>
        <w:rPr>
          <w:rFonts w:hint="eastAsia"/>
        </w:rPr>
        <w:t>。</w:t>
      </w:r>
      <w:proofErr w:type="spellStart"/>
      <w:r>
        <w:t>Servlert</w:t>
      </w:r>
      <w:proofErr w:type="spellEnd"/>
      <w:r>
        <w:t xml:space="preserve"> </w:t>
      </w:r>
      <w:proofErr w:type="spellStart"/>
      <w:r>
        <w:rPr>
          <w:rFonts w:hint="eastAsia"/>
        </w:rPr>
        <w:t>in</w:t>
      </w:r>
      <w:r>
        <w:t>itailizer</w:t>
      </w:r>
      <w:proofErr w:type="spellEnd"/>
      <w:r>
        <w:rPr>
          <w:rFonts w:hint="eastAsia"/>
        </w:rPr>
        <w:t>同时可以进行一些配置，如配置作用路径等。</w:t>
      </w:r>
      <w:r>
        <w:t xml:space="preserve"> 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默认的是</w:t>
      </w:r>
      <w:proofErr w:type="spellStart"/>
      <w:r>
        <w:rPr>
          <w:rFonts w:ascii="Consolas" w:hAnsi="Consolas" w:hint="eastAsia"/>
          <w:color w:val="A9B7C6"/>
        </w:rPr>
        <w:t>Dis</w:t>
      </w:r>
      <w:r>
        <w:rPr>
          <w:rFonts w:ascii="Consolas" w:hAnsi="Consolas"/>
          <w:color w:val="A9B7C6"/>
        </w:rPr>
        <w:t>patcherServlet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 w:hint="eastAsia"/>
          <w:color w:val="A9B7C6"/>
        </w:rPr>
        <w:t>也可以使用</w:t>
      </w:r>
      <w:proofErr w:type="spellStart"/>
      <w:r>
        <w:rPr>
          <w:rFonts w:ascii="Consolas" w:hAnsi="Consolas"/>
          <w:color w:val="A9B7C6"/>
        </w:rPr>
        <w:t>WebApplicationInitializer</w:t>
      </w:r>
      <w:proofErr w:type="spellEnd"/>
    </w:p>
    <w:p w:rsidR="00D71A17" w:rsidRPr="00D71A17" w:rsidRDefault="00D71A17" w:rsidP="00D71A17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 w:hint="eastAsia"/>
          <w:color w:val="A9B7C6"/>
        </w:rPr>
        <w:t>，在其中配置自定义的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。创建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，只需要实现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接口和</w:t>
      </w:r>
      <w:r>
        <w:rPr>
          <w:rFonts w:ascii="Consolas" w:hAnsi="Consolas" w:hint="eastAsia"/>
          <w:color w:val="A9B7C6"/>
        </w:rPr>
        <w:t>Filt</w:t>
      </w:r>
      <w:r>
        <w:rPr>
          <w:rFonts w:ascii="Consolas" w:hAnsi="Consolas"/>
          <w:color w:val="A9B7C6"/>
        </w:rPr>
        <w:t>er</w:t>
      </w:r>
      <w:r>
        <w:rPr>
          <w:rFonts w:ascii="Consolas" w:hAnsi="Consolas" w:hint="eastAsia"/>
          <w:color w:val="A9B7C6"/>
        </w:rPr>
        <w:t>接口。</w:t>
      </w:r>
    </w:p>
    <w:p w:rsidR="00D71A17" w:rsidRDefault="00D71A17" w:rsidP="00D71A17"/>
    <w:p w:rsidR="00690826" w:rsidRDefault="00690826" w:rsidP="00D71A17"/>
    <w:p w:rsidR="00690826" w:rsidRDefault="008A5BA1" w:rsidP="008A5BA1">
      <w:pPr>
        <w:pStyle w:val="2"/>
        <w:numPr>
          <w:ilvl w:val="0"/>
          <w:numId w:val="1"/>
        </w:numPr>
      </w:pPr>
      <w:r>
        <w:t xml:space="preserve"> E</w:t>
      </w:r>
      <w:r>
        <w:rPr>
          <w:rFonts w:hint="eastAsia"/>
        </w:rPr>
        <w:t>x</w:t>
      </w:r>
      <w:r>
        <w:t>ception</w:t>
      </w:r>
    </w:p>
    <w:p w:rsidR="008A5BA1" w:rsidRDefault="008A5BA1" w:rsidP="008A5BA1">
      <w:r w:rsidRPr="008A5BA1">
        <w:rPr>
          <w:rFonts w:hint="eastAsia"/>
        </w:rPr>
        <w:t>如果出现任何没有映射的异常，响应都会带有</w:t>
      </w:r>
      <w:r w:rsidRPr="008A5BA1">
        <w:t>500状态码</w:t>
      </w:r>
    </w:p>
    <w:p w:rsidR="008A5BA1" w:rsidRPr="008A5BA1" w:rsidRDefault="008A5BA1" w:rsidP="008A5BA1">
      <w:pPr>
        <w:rPr>
          <w:rFonts w:hint="eastAsia"/>
        </w:rPr>
      </w:pPr>
      <w:bookmarkStart w:id="0" w:name="_GoBack"/>
      <w:bookmarkEnd w:id="0"/>
    </w:p>
    <w:sectPr w:rsidR="008A5BA1" w:rsidRPr="008A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F09DF"/>
    <w:rsid w:val="00207341"/>
    <w:rsid w:val="0024509F"/>
    <w:rsid w:val="00274196"/>
    <w:rsid w:val="002F4CB4"/>
    <w:rsid w:val="003A785B"/>
    <w:rsid w:val="003E536E"/>
    <w:rsid w:val="004568A9"/>
    <w:rsid w:val="004C3234"/>
    <w:rsid w:val="00690826"/>
    <w:rsid w:val="006B47DF"/>
    <w:rsid w:val="007039B2"/>
    <w:rsid w:val="00724EC7"/>
    <w:rsid w:val="00781B67"/>
    <w:rsid w:val="007C4A0D"/>
    <w:rsid w:val="007F721E"/>
    <w:rsid w:val="00803271"/>
    <w:rsid w:val="008A5BA1"/>
    <w:rsid w:val="008B678B"/>
    <w:rsid w:val="009C6817"/>
    <w:rsid w:val="00A765CA"/>
    <w:rsid w:val="00B721EE"/>
    <w:rsid w:val="00C33E13"/>
    <w:rsid w:val="00C47F53"/>
    <w:rsid w:val="00D23FA1"/>
    <w:rsid w:val="00D32ECA"/>
    <w:rsid w:val="00D500C5"/>
    <w:rsid w:val="00D71A17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3713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tao1218/p/981323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.org/Protocols/rfc1341/7_2_Multip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E6D9-944E-45B6-8A55-1ED46E60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43</cp:revision>
  <dcterms:created xsi:type="dcterms:W3CDTF">2019-07-04T07:38:00Z</dcterms:created>
  <dcterms:modified xsi:type="dcterms:W3CDTF">2020-03-20T10:00:00Z</dcterms:modified>
</cp:coreProperties>
</file>