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南开大学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工科试验班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bookmarkStart w:id="69" w:name="_Date#327175886"/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王斯毅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2312999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人工智能3-3班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instrText xml:space="preserve">Time \@ "yyyy年M月d日"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2024年5月10日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end"/>
                            </w:r>
                            <w:bookmarkEnd w:id="69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125.95pt;margin-top:436.7pt;height:124.8pt;width:178.35pt;mso-position-horizontal-relative:margin;z-index:251660288;v-text-anchor:bottom;mso-width-relative:page;mso-height-relative:page;" filled="f" stroked="f" coordsize="21600,21600" o:gfxdata="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mEki2gAAAAwBAAAPAAAA&#10;AAAAAAEAIAAAACIAAABkcnMvZG93bnJldi54bWxQSwECFAAUAAAACACHTuJAfRHg5doBAACn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南开大学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工科试验班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bookmarkStart w:id="69" w:name="_Date#327175886"/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王斯毅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学号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2312999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班级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人工智能3-3班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instrText xml:space="preserve">Time \@ "yyyy年M月d日"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2024年5月10日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end"/>
                      </w:r>
                      <w:bookmarkEnd w:id="69"/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10160" b="508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>
                            <w:pPr>
                              <w:pStyle w:val="1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top:142.7pt;height:69.6pt;width:407.2pt;mso-position-horizontal:center;mso-position-horizontal-relative:margin;z-index:251659264;mso-width-relative:page;mso-height-relative:page;" fillcolor="#FFFFFF" filled="t" stroked="f" coordsize="21600,21600" o:gfxdata="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W92a2AAAAAgBAAAPAAAAAAAAAAEAIAAAACIA&#10;AABkcnMvZG93bnJldi54bWxQSwECFAAUAAAACACHTuJAykJ7fNABAACU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jc w:val="center"/>
                        <w:rPr>
                          <w:rFonts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>
                      <w:pPr>
                        <w:pStyle w:val="1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EndPr>
        <w:rPr>
          <w:rFonts w:ascii="宋体" w:hAnsi="宋体"/>
          <w:sz w:val="28"/>
          <w:szCs w:val="36"/>
        </w:rPr>
      </w:sdtEndPr>
      <w:sdtContent>
        <w:p>
          <w:pPr>
            <w:jc w:val="center"/>
            <w:rPr>
              <w:sz w:val="28"/>
              <w:szCs w:val="36"/>
            </w:rPr>
          </w:pPr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r>
            <w:rPr>
              <w:szCs w:val="56"/>
            </w:rPr>
            <w:fldChar w:fldCharType="begin"/>
          </w:r>
          <w:r>
            <w:rPr>
              <w:szCs w:val="56"/>
            </w:rPr>
            <w:instrText xml:space="preserve"> HYPERLINK \l _Toc17650 </w:instrText>
          </w:r>
          <w:r>
            <w:rPr>
              <w:szCs w:val="56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40"/>
              <w:shd w:val="clear" w:color="auto" w:fill="FFFFFF"/>
            </w:rPr>
            <w:t>高级语言</w:t>
          </w:r>
          <w:r>
            <w:rPr>
              <w:rFonts w:ascii="微软雅黑" w:hAnsi="微软雅黑" w:eastAsia="微软雅黑" w:cs="微软雅黑"/>
              <w:szCs w:val="40"/>
              <w:shd w:val="clear" w:color="auto" w:fill="FFFFFF"/>
            </w:rPr>
            <w:t>程序设计</w:t>
          </w:r>
          <w:r>
            <w:rPr>
              <w:rFonts w:hint="eastAsia" w:ascii="微软雅黑" w:hAnsi="微软雅黑" w:eastAsia="微软雅黑" w:cs="微软雅黑"/>
              <w:szCs w:val="40"/>
              <w:shd w:val="clear" w:color="auto" w:fill="FFFFFF"/>
            </w:rPr>
            <w:t>大作业实验报告</w:t>
          </w:r>
          <w:r>
            <w:tab/>
          </w:r>
          <w:r>
            <w:fldChar w:fldCharType="begin"/>
          </w:r>
          <w:r>
            <w:instrText xml:space="preserve"> PAGEREF _Toc17650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5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Cs w:val="56"/>
            </w:rPr>
            <w:fldChar w:fldCharType="begin"/>
          </w:r>
          <w:r>
            <w:rPr>
              <w:szCs w:val="56"/>
            </w:rPr>
            <w:instrText xml:space="preserve"> HYPERLINK \l _Toc32368 </w:instrText>
          </w:r>
          <w:r>
            <w:rPr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szCs w:val="30"/>
            </w:rPr>
            <w:t xml:space="preserve">一. </w:t>
          </w:r>
          <w:r>
            <w:rPr>
              <w:rFonts w:hint="eastAsia"/>
              <w:szCs w:val="30"/>
            </w:rPr>
            <w:t>作业题目</w:t>
          </w:r>
          <w:r>
            <w:tab/>
          </w:r>
          <w:r>
            <w:fldChar w:fldCharType="begin"/>
          </w:r>
          <w:r>
            <w:instrText xml:space="preserve"> PAGEREF _Toc32368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5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Cs w:val="56"/>
            </w:rPr>
            <w:fldChar w:fldCharType="begin"/>
          </w:r>
          <w:r>
            <w:rPr>
              <w:szCs w:val="56"/>
            </w:rPr>
            <w:instrText xml:space="preserve"> HYPERLINK \l _Toc2015 </w:instrText>
          </w:r>
          <w:r>
            <w:rPr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szCs w:val="30"/>
            </w:rPr>
            <w:t xml:space="preserve">二. </w:t>
          </w:r>
          <w:r>
            <w:rPr>
              <w:rFonts w:hint="eastAsia"/>
              <w:szCs w:val="30"/>
            </w:rPr>
            <w:t>开发软件</w:t>
          </w:r>
          <w:r>
            <w:tab/>
          </w:r>
          <w:r>
            <w:fldChar w:fldCharType="begin"/>
          </w:r>
          <w:r>
            <w:instrText xml:space="preserve"> PAGEREF _Toc2015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5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Cs w:val="56"/>
            </w:rPr>
            <w:fldChar w:fldCharType="begin"/>
          </w:r>
          <w:r>
            <w:rPr>
              <w:szCs w:val="56"/>
            </w:rPr>
            <w:instrText xml:space="preserve"> HYPERLINK \l _Toc1032 </w:instrText>
          </w:r>
          <w:r>
            <w:rPr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szCs w:val="30"/>
            </w:rPr>
            <w:t xml:space="preserve">三. </w:t>
          </w:r>
          <w:r>
            <w:rPr>
              <w:rFonts w:hint="eastAsia"/>
              <w:szCs w:val="30"/>
            </w:rPr>
            <w:t>课题要求</w:t>
          </w:r>
          <w:r>
            <w:tab/>
          </w:r>
          <w:r>
            <w:fldChar w:fldCharType="begin"/>
          </w:r>
          <w:r>
            <w:instrText xml:space="preserve"> PAGEREF _Toc1032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5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Cs w:val="56"/>
            </w:rPr>
            <w:fldChar w:fldCharType="begin"/>
          </w:r>
          <w:r>
            <w:rPr>
              <w:szCs w:val="56"/>
            </w:rPr>
            <w:instrText xml:space="preserve"> HYPERLINK \l _Toc22430 </w:instrText>
          </w:r>
          <w:r>
            <w:rPr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szCs w:val="30"/>
            </w:rPr>
            <w:t xml:space="preserve">四. </w:t>
          </w:r>
          <w:r>
            <w:rPr>
              <w:rFonts w:hint="eastAsia"/>
              <w:szCs w:val="30"/>
            </w:rPr>
            <w:t>主要流程</w:t>
          </w:r>
          <w:r>
            <w:tab/>
          </w:r>
          <w:r>
            <w:fldChar w:fldCharType="begin"/>
          </w:r>
          <w:r>
            <w:instrText xml:space="preserve"> PAGEREF _Toc22430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56"/>
            </w:rPr>
            <w:fldChar w:fldCharType="begin"/>
          </w:r>
          <w:r>
            <w:rPr>
              <w:szCs w:val="56"/>
            </w:rPr>
            <w:instrText xml:space="preserve"> HYPERLINK \l _Toc4191 </w:instrText>
          </w:r>
          <w:r>
            <w:rPr>
              <w:szCs w:val="56"/>
            </w:rPr>
            <w:fldChar w:fldCharType="separate"/>
          </w:r>
          <w:r>
            <w:rPr>
              <w:rFonts w:hint="eastAsia"/>
              <w:szCs w:val="28"/>
            </w:rPr>
            <w:t>1． 整体流程</w:t>
          </w:r>
          <w:r>
            <w:tab/>
          </w:r>
          <w:r>
            <w:fldChar w:fldCharType="begin"/>
          </w:r>
          <w:r>
            <w:instrText xml:space="preserve"> PAGEREF _Toc4191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56"/>
            </w:rPr>
            <w:fldChar w:fldCharType="begin"/>
          </w:r>
          <w:r>
            <w:rPr>
              <w:szCs w:val="56"/>
            </w:rPr>
            <w:instrText xml:space="preserve"> HYPERLINK \l _Toc20422 </w:instrText>
          </w:r>
          <w:r>
            <w:rPr>
              <w:szCs w:val="56"/>
            </w:rPr>
            <w:fldChar w:fldCharType="separate"/>
          </w:r>
          <w:r>
            <w:rPr>
              <w:rFonts w:hint="eastAsia"/>
              <w:szCs w:val="28"/>
            </w:rPr>
            <w:t>2． 算法或公式</w:t>
          </w:r>
          <w:r>
            <w:tab/>
          </w:r>
          <w:r>
            <w:fldChar w:fldCharType="begin"/>
          </w:r>
          <w:r>
            <w:instrText xml:space="preserve"> PAGEREF _Toc20422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56"/>
            </w:rPr>
            <w:fldChar w:fldCharType="begin"/>
          </w:r>
          <w:r>
            <w:rPr>
              <w:szCs w:val="56"/>
            </w:rPr>
            <w:instrText xml:space="preserve"> HYPERLINK \l _Toc7200 </w:instrText>
          </w:r>
          <w:r>
            <w:rPr>
              <w:szCs w:val="56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（1） 两点间距离计算公式</w:t>
          </w:r>
          <w:r>
            <w:tab/>
          </w:r>
          <w:r>
            <w:fldChar w:fldCharType="begin"/>
          </w:r>
          <w:r>
            <w:instrText xml:space="preserve"> PAGEREF _Toc7200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56"/>
            </w:rPr>
            <w:fldChar w:fldCharType="begin"/>
          </w:r>
          <w:r>
            <w:rPr>
              <w:szCs w:val="56"/>
            </w:rPr>
            <w:instrText xml:space="preserve"> HYPERLINK \l _Toc7364 </w:instrText>
          </w:r>
          <w:r>
            <w:rPr>
              <w:szCs w:val="56"/>
            </w:rP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（2） </w:t>
          </w:r>
          <w:r>
            <w:rPr>
              <w:rFonts w:hint="eastAsia"/>
              <w:bCs/>
              <w:szCs w:val="24"/>
              <w:lang w:val="en-US" w:eastAsia="zh-CN"/>
            </w:rPr>
            <w:t>勾股定理</w:t>
          </w:r>
          <w:r>
            <w:tab/>
          </w:r>
          <w:r>
            <w:fldChar w:fldCharType="begin"/>
          </w:r>
          <w:r>
            <w:instrText xml:space="preserve"> PAGEREF _Toc7364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szCs w:val="56"/>
            </w:rPr>
            <w:fldChar w:fldCharType="begin"/>
          </w:r>
          <w:r>
            <w:rPr>
              <w:szCs w:val="56"/>
            </w:rPr>
            <w:instrText xml:space="preserve"> HYPERLINK \l _Toc9519 </w:instrText>
          </w:r>
          <w:r>
            <w:rPr>
              <w:szCs w:val="56"/>
            </w:rPr>
            <w:fldChar w:fldCharType="separate"/>
          </w:r>
          <w:r>
            <w:rPr>
              <w:rFonts w:hint="eastAsia"/>
              <w:szCs w:val="28"/>
            </w:rPr>
            <w:t>3． 单元测试</w:t>
          </w:r>
          <w:r>
            <w:tab/>
          </w:r>
          <w:r>
            <w:fldChar w:fldCharType="begin"/>
          </w:r>
          <w:r>
            <w:instrText xml:space="preserve"> PAGEREF _Toc9519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5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Cs w:val="56"/>
            </w:rPr>
            <w:fldChar w:fldCharType="begin"/>
          </w:r>
          <w:r>
            <w:rPr>
              <w:szCs w:val="56"/>
            </w:rPr>
            <w:instrText xml:space="preserve"> HYPERLINK \l _Toc654 </w:instrText>
          </w:r>
          <w:r>
            <w:rPr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szCs w:val="30"/>
            </w:rPr>
            <w:t xml:space="preserve">五. </w:t>
          </w:r>
          <w:r>
            <w:rPr>
              <w:rFonts w:hint="eastAsia"/>
              <w:szCs w:val="30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_Toc654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5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szCs w:val="56"/>
            </w:rPr>
            <w:fldChar w:fldCharType="begin"/>
          </w:r>
          <w:r>
            <w:rPr>
              <w:szCs w:val="56"/>
            </w:rPr>
            <w:instrText xml:space="preserve"> HYPERLINK \l _Toc14445 </w:instrText>
          </w:r>
          <w:r>
            <w:rPr>
              <w:szCs w:val="56"/>
            </w:rPr>
            <w:fldChar w:fldCharType="separate"/>
          </w:r>
          <w:r>
            <w:rPr>
              <w:rFonts w:hint="eastAsia" w:ascii="宋体" w:hAnsi="宋体" w:eastAsia="宋体" w:cs="宋体"/>
              <w:szCs w:val="30"/>
            </w:rPr>
            <w:t xml:space="preserve">六. </w:t>
          </w:r>
          <w:r>
            <w:rPr>
              <w:rFonts w:hint="eastAsia"/>
              <w:szCs w:val="30"/>
            </w:rPr>
            <w:t>收获</w:t>
          </w:r>
          <w:r>
            <w:tab/>
          </w:r>
          <w:r>
            <w:fldChar w:fldCharType="begin"/>
          </w:r>
          <w:r>
            <w:instrText xml:space="preserve"> PAGEREF _Toc14445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szCs w:val="56"/>
            </w:rPr>
            <w:fldChar w:fldCharType="end"/>
          </w:r>
        </w:p>
        <w:p>
          <w:r>
            <w:rPr>
              <w:szCs w:val="56"/>
            </w:rPr>
            <w:fldChar w:fldCharType="end"/>
          </w:r>
        </w:p>
      </w:sdtContent>
    </w:sdt>
    <w:p>
      <w:pPr>
        <w:jc w:val="center"/>
        <w:outlineLvl w:val="0"/>
        <w:rPr>
          <w:b/>
          <w:sz w:val="36"/>
          <w:szCs w:val="36"/>
        </w:rPr>
      </w:pPr>
      <w:bookmarkStart w:id="0" w:name="_Toc17650"/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0"/>
    </w:p>
    <w:p>
      <w:pPr>
        <w:jc w:val="right"/>
        <w:rPr>
          <w:szCs w:val="21"/>
        </w:rPr>
      </w:pPr>
    </w:p>
    <w:p>
      <w:pPr>
        <w:jc w:val="center"/>
        <w:rPr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1" w:name="_Toc32368"/>
      <w:r>
        <w:rPr>
          <w:rFonts w:hint="eastAsia"/>
          <w:b/>
          <w:sz w:val="30"/>
          <w:szCs w:val="30"/>
        </w:rPr>
        <w:t>作业题目</w:t>
      </w:r>
      <w:bookmarkEnd w:id="1"/>
    </w:p>
    <w:p>
      <w:pPr>
        <w:ind w:firstLine="420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制作一款考验身法的割草小游戏。</w:t>
      </w:r>
    </w:p>
    <w:p>
      <w:pPr>
        <w:ind w:firstLine="420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名字：肘术回战之肘术高专的幸存者</w:t>
      </w:r>
      <w:bookmarkStart w:id="70" w:name="_GoBack"/>
      <w:bookmarkEnd w:id="70"/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2" w:name="_Toc2015"/>
      <w:r>
        <w:rPr>
          <w:rFonts w:hint="eastAsia"/>
          <w:b/>
          <w:sz w:val="30"/>
          <w:szCs w:val="30"/>
        </w:rPr>
        <w:t>开发软件</w:t>
      </w:r>
      <w:bookmarkEnd w:id="2"/>
    </w:p>
    <w:p>
      <w:pPr>
        <w:ind w:firstLine="420"/>
        <w:rPr>
          <w:rFonts w:hint="default" w:eastAsiaTheme="minorEastAsia"/>
          <w:bCs/>
          <w:sz w:val="24"/>
          <w:lang w:val="en-US" w:eastAsia="zh-CN"/>
        </w:rPr>
      </w:pPr>
      <w:r>
        <w:rPr>
          <w:rFonts w:hint="eastAsia"/>
          <w:bCs/>
          <w:sz w:val="24"/>
          <w:szCs w:val="24"/>
        </w:rPr>
        <w:t xml:space="preserve">Visual Studio </w:t>
      </w:r>
      <w:r>
        <w:rPr>
          <w:rFonts w:hint="eastAsia"/>
          <w:bCs/>
          <w:sz w:val="24"/>
          <w:szCs w:val="24"/>
          <w:lang w:val="en-US" w:eastAsia="zh-CN"/>
        </w:rPr>
        <w:t>2022</w:t>
      </w: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3" w:name="_Toc1032"/>
      <w:r>
        <w:rPr>
          <w:rFonts w:hint="eastAsia"/>
          <w:b/>
          <w:sz w:val="30"/>
          <w:szCs w:val="30"/>
        </w:rPr>
        <w:t>课题要求</w:t>
      </w:r>
      <w:bookmarkEnd w:id="3"/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>
      <w:pPr>
        <w:rPr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4" w:name="_Toc22430"/>
      <w:r>
        <w:rPr>
          <w:rFonts w:hint="eastAsia"/>
          <w:b/>
          <w:sz w:val="30"/>
          <w:szCs w:val="30"/>
        </w:rPr>
        <w:t>主要流程</w:t>
      </w:r>
      <w:bookmarkEnd w:id="4"/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5" w:name="_Toc4191"/>
      <w:r>
        <w:rPr>
          <w:rFonts w:hint="eastAsia"/>
          <w:b/>
          <w:sz w:val="28"/>
          <w:szCs w:val="28"/>
        </w:rPr>
        <w:t>整体流程</w:t>
      </w:r>
      <w:bookmarkEnd w:id="5"/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bookmarkStart w:id="6" w:name="_Toc26755"/>
      <w:bookmarkStart w:id="7" w:name="_Toc20443"/>
      <w:bookmarkStart w:id="8" w:name="_Toc23046"/>
      <w:r>
        <w:rPr>
          <w:rFonts w:hint="eastAsia"/>
          <w:b w:val="0"/>
          <w:bCs/>
          <w:sz w:val="24"/>
          <w:szCs w:val="24"/>
          <w:lang w:val="en-US" w:eastAsia="zh-CN"/>
        </w:rPr>
        <w:t>实现思路：（代码基于easyx平台）</w:t>
      </w:r>
      <w:r>
        <w:rPr>
          <w:rFonts w:hint="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/>
          <w:sz w:val="24"/>
          <w:szCs w:val="24"/>
          <w:lang w:val="en-US" w:eastAsia="zh-CN"/>
        </w:rPr>
        <w:t>首先考虑两个主要部分，就是玩家类（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Player</w:t>
      </w:r>
      <w:r>
        <w:rPr>
          <w:rFonts w:hint="eastAsia" w:asciiTheme="minorAscii" w:hAnsiTheme="minorAscii"/>
          <w:b w:val="0"/>
          <w:bCs/>
          <w:sz w:val="24"/>
          <w:szCs w:val="24"/>
          <w:lang w:val="en-US" w:eastAsia="zh-CN"/>
        </w:rPr>
        <w:t>类</w:t>
      </w:r>
      <w:r>
        <w:rPr>
          <w:rFonts w:hint="eastAsia"/>
          <w:b w:val="0"/>
          <w:bCs/>
          <w:sz w:val="24"/>
          <w:szCs w:val="24"/>
          <w:lang w:val="en-US" w:eastAsia="zh-CN"/>
        </w:rPr>
        <w:t>）和敌人类（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Enemy</w:t>
      </w:r>
      <w:r>
        <w:rPr>
          <w:rFonts w:hint="eastAsia"/>
          <w:b w:val="0"/>
          <w:bCs/>
          <w:sz w:val="24"/>
          <w:szCs w:val="24"/>
          <w:lang w:val="en-US" w:eastAsia="zh-CN"/>
        </w:rPr>
        <w:t>类）的实现</w:t>
      </w:r>
      <w:bookmarkEnd w:id="6"/>
      <w:bookmarkEnd w:id="7"/>
      <w:bookmarkEnd w:id="8"/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bookmarkStart w:id="9" w:name="_Toc16910"/>
      <w:bookmarkStart w:id="10" w:name="_Toc7952"/>
      <w:bookmarkStart w:id="11" w:name="_Toc9981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Player</w:t>
      </w:r>
      <w:r>
        <w:rPr>
          <w:rFonts w:hint="eastAsia"/>
          <w:b w:val="0"/>
          <w:bCs/>
          <w:sz w:val="24"/>
          <w:szCs w:val="24"/>
          <w:lang w:val="en-US" w:eastAsia="zh-CN"/>
        </w:rPr>
        <w:t>类的实现如下：</w:t>
      </w:r>
      <w:bookmarkEnd w:id="9"/>
      <w:bookmarkEnd w:id="10"/>
      <w:bookmarkEnd w:id="1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//定义Player类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loadimage(&amp;img_shadow,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"img/shadow_player.png"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anim_left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Animation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(atlas_player_left,45);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anim_right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Animation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(atlas_player_right,45);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init_bullet(bullet_list,circle_bullet_list);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//首先是Player类的构造函数，它需要生成Player的向左和向右的动画，并且对玩家的子弹进行初始化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~Player()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anim_left;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anim_right;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//这是Player类的析构函数，因为在构造函数时用new关键字来创建anim_left和anim_right，所以在析构函数中要删除anim_left和anim_right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processevent(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ExMessage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</w:t>
      </w:r>
      <w:r>
        <w:rPr>
          <w:rFonts w:hint="eastAsia" w:ascii="新宋体" w:hAnsi="新宋体" w:eastAsia="新宋体"/>
          <w:color w:val="000000"/>
          <w:sz w:val="19"/>
          <w:szCs w:val="24"/>
        </w:rPr>
        <w:t>.message)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WM_KEYDOWN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</w:t>
      </w:r>
      <w:r>
        <w:rPr>
          <w:rFonts w:hint="eastAsia" w:ascii="新宋体" w:hAnsi="新宋体" w:eastAsia="新宋体"/>
          <w:color w:val="000000"/>
          <w:sz w:val="19"/>
          <w:szCs w:val="24"/>
        </w:rPr>
        <w:t>.vkcode)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'W'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is_move_up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is_move_left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'S'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is_move_down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is_move_right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VK_SPACE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skill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WM_KEYUP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</w:t>
      </w:r>
      <w:r>
        <w:rPr>
          <w:rFonts w:hint="eastAsia" w:ascii="新宋体" w:hAnsi="新宋体" w:eastAsia="新宋体"/>
          <w:color w:val="000000"/>
          <w:sz w:val="19"/>
          <w:szCs w:val="24"/>
        </w:rPr>
        <w:t>.vkcode)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'W'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is_move_up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is_move_left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'S'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is_move_down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is_move_right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VK_SPACE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skill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//这一部分是根据键盘信息改变玩家相应状态的函数，当键盘上对应按键被按下时，Player类中对应的成员就会改变，比如按下A键时，Player类中is_move_left就会被改为right，于是玩家就会向左移动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dir_x = is_move_right - is_move_left;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dir_y = is_move_down - is_move_up;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len_dir = sqrt(dir_x * dir_x + dir_y * dir_y);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//勾股定理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(len_dir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normalized_x = dir_x / len_dir;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normalized_y = dir_y / len_dir;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player_position.x +=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)(speed * normalized_x);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player_position.y +=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)(speed * normalized_y);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//这前半部分是用来使玩家移动的，如果dir_x&gt;0，那么玩家就是向右移动，如果dir_x&lt;0，那么就是向左移动，dir_y同理。引入的dir_len是为了标准化x和y方向上的位移，避免分类讨论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(player_position.x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player_position.x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(player_position.y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player_position.y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(player_position.x + frame_width &gt; window_width)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player_position.x = window_width - frame_width;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(player_position.y + frame_height &gt; window_height)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player_position.y = window_height - frame_height;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//下半部分是为了检测玩家位置将玩家限制在窗口中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delta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pos_shadow_x = player_position.x + (frame_width / 2 - shadow_width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pos_shadow_y = player_position.y + frame_height - 8;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putimage_alpha(pos_shadow_x, pos_shadow_y, &amp;img_shadow);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facing_left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dir_x = is_move_right - is_move_left;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(dir_x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facing_left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(dir_x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facing_left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(facing_left)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anim_left-&gt;play(player_position.x, player_position.y,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delta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anim_right-&gt;play(player_position.x, player_position.y,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delta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//这个函数是依据玩家的朝向来播放对应的动画，如果dir_x&lt;0，那么玩家就是向左移动，朝向就是左，于是就要播放向左的动画，反之播放向右的动画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get_position()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player_position;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//这个函数是用来返回玩家位置的，因为玩家的位置在其它函数或类中会有用到（例如检测子弹和玩家是否碰撞）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init_bullet(std::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,std::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circle_bullet_list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new_bullet;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new_circle_bullet;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.push_back(new_bullet);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circle_bullet_list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.push_back(new_circle_bullet);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//这是初始化玩家子弹的函数，它将玩家的子弹初始化为两个螺旋子弹和两个圆周子弹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add_bullet(std::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,std::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circle_bullet_list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rand()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new_bullet;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.push_back(new_bullet);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new_bullet;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circle_bullet_list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.push_back(new_bullet);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//这是增加玩家子弹的函数，后面在判断玩家等级是否增长时会用到，若玩家等级增长，则随机增加一种子弹的数量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release_skill()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skill &amp;&amp; sp == 100;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//判断玩家是否满足释放技能的函数，当且仅当玩家按下空格键且玩家能量值为100时才返回true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speed = 3;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//玩家移动速度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frame_width = 55;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//玩家图形宽度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frame_height = 92;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//玩家图形宽度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shadow_width = 32;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//阴影宽度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window_width = 1280;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//窗口宽度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window_height = 720;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//窗口高度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bullet_list;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circle_bullet_list;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grade 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//定义等级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hp = 100;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//定义血量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//定义能量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img_shadow;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Animation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anim_left;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Animation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anim_right;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player_position = { 500,500 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//玩家初始位置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is_move_up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is_move_down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is_move_left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is_move_right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skill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12" w:name="_Toc5115"/>
      <w:bookmarkStart w:id="13" w:name="_Toc10011"/>
      <w:bookmarkStart w:id="14" w:name="_Toc21075"/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bookmarkEnd w:id="12"/>
      <w:bookmarkEnd w:id="13"/>
      <w:bookmarkEnd w:id="14"/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bookmarkStart w:id="15" w:name="_Toc14477"/>
      <w:bookmarkStart w:id="16" w:name="_Toc13628"/>
      <w:bookmarkStart w:id="17" w:name="_Toc29514"/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然后是Enemy类的实现</w:t>
      </w:r>
      <w:bookmarkEnd w:id="15"/>
      <w:bookmarkEnd w:id="16"/>
      <w:bookmarkEnd w:id="1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//定义Enemy类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Enemy()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loadimage(&amp;img_shadow,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"img/shadow_enemy.png"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anim_left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Animation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(atlas_enemy_left, 45);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anim_right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Animation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(atlas_enemy_right, 45);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//前半部分是和Player类相同的创建anim_left和anim_right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//敌人生成边界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SpawnEdge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right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SpawnEdge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SpawnEdge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)(rand() %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(edge)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SpawnEdge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up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position.x = rand() % window_width;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position.y = -frame_height;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SpawnEdge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position.x = rand() % window_width;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position.y = window_height;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SpawnEdge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position.x = -frame_width;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position.y = rand() % window_height;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SpawnEdge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position.x = window_width;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position.y = rand() % window_height;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//依据edge的值确定敌人生成的边界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birth_time = GetTickCount();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//在敌人生成时调用GetTickCount函数，在后面检测敌人是否需要发射子弹时提供时间差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check_bullet_collision(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is_overlap_x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.position.x &gt;= position.x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.position.x &lt;= position.x + frame_width;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is_overlap_y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.position.y &gt;= position.y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.position.y &lt;= position.y + frame_height;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is_overlap_x &amp;&amp; is_overlap_y;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//检测敌人和玩家子弹是否碰撞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check_player_collision(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check_position = { position.x + frame_width / 2,position.y + frame_height / 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player_position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is_overlap_x = check_position.x &gt;= player_position.x &amp;&amp; check_position.x &lt;= player_position.x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.frame_width;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is_overlap_y = check_position.y &gt;= player_position.y &amp;&amp; check_position.y &lt;= player_position.y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.frame_height;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is_overlap_x &amp;&amp; is_overlap_y;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//检测敌人和玩家是否碰撞，将敌人抽象为一个点，当这个点的位置落在玩家的区域内时，才会判定为玩家和敌人相碰（不这么做碰撞箱会出问题）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player_position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dir_x = player_position.x - position.x;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dir_y = player_position.y - position.y;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len_dir = sqrt(dir_x * dir_x + dir_y * dir_y);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(len_dir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normalized_x = dir_x / len_dir;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normalized_y = dir_y / len_dir;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position.x +=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)(speed * normalized_x);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position.y +=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)(speed * normalized_y);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(dir_x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facing_left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(dir_x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facing_left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//和Player类move函数差不多的move函数，只不过敌人会朝着玩家的位置移动，所以要传入玩家位置参数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delta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pos_shadow_x = position.x + (frame_width / 2 - shadow_width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pos_shadow_y = position.y + frame_height - 35;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putimage_alpha(pos_shadow_x, pos_shadow_y, &amp;img_shadow);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(facing_left)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anim_left-&gt;play(position.x, position.y,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delta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anim_right-&gt;play(position.x, position.y,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delta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//和Player类中draw函数差不多的draw函数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~Enemy()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anim_left;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anim_right;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//和Player类一样的析构函数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hurt()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alive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//如果敌人和子弹碰撞，便会将alive变为false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checkalive()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alive;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//检测敌人是否存活，方便后面删去敌人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check_time()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 = GetTickCount();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delta_time = time - birth_time;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(delta_time != 0 &amp;&amp; delta_time % 3000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//检测敌人是否达到发射子弹的条件，设定敌人每3秒发射一颗子弹（这里似乎还有点bug，找不出来）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get_position()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position;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//提供敌人位置的函数（和Player类一样）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speed = 2;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//敌人速度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frame_width = 80;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//敌人宽度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frame_height = 80;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//敌人高度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shadow_width = 48;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//敌人阴影宽度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img_shadow;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Animation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anim_left;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Animation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anim_right;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position = { 0,0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facing_left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alive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birth_time;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18" w:name="_Toc13389"/>
      <w:bookmarkStart w:id="19" w:name="_Toc7642"/>
      <w:bookmarkStart w:id="20" w:name="_Toc21315"/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bookmarkEnd w:id="18"/>
      <w:bookmarkEnd w:id="19"/>
      <w:bookmarkEnd w:id="20"/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</w:pPr>
      <w:bookmarkStart w:id="21" w:name="_Toc13940"/>
      <w:bookmarkStart w:id="22" w:name="_Toc22222"/>
      <w:bookmarkStart w:id="23" w:name="_Toc29683"/>
      <w:r>
        <w:rPr>
          <w:rFonts w:hint="eastAsia" w:asciiTheme="minorEastAsia" w:hAnsiTheme="minorEastAsia" w:cstheme="minorEastAsia"/>
          <w:b w:val="0"/>
          <w:bCs w:val="0"/>
          <w:color w:val="000000"/>
          <w:sz w:val="24"/>
          <w:szCs w:val="24"/>
          <w:lang w:val="en-US" w:eastAsia="zh-CN"/>
        </w:rPr>
        <w:t>这两部分都有一个共同点，它们都需要循环播放动画，于是我们在此基础上定义一个图集类（Atlas类）。Atlas类是用来存储玩家和敌人动画的类。以下是实现方法：</w:t>
      </w:r>
      <w:bookmarkEnd w:id="21"/>
      <w:bookmarkEnd w:id="22"/>
      <w:bookmarkEnd w:id="2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//定义Atlas类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Atlas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Atlas(</w:t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path_file[256];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_stprintf_s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(path_file,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frame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loadimage(frame, path_file);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frame_list.push_back(frame);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//构造函数，输入文件路径和数量构建图集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~Atlas()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frame_list.size();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frame_list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*&gt;frame_list;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4" w:name="_Toc13785"/>
      <w:bookmarkStart w:id="25" w:name="_Toc14102"/>
      <w:bookmarkStart w:id="26" w:name="_Toc30626"/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bookmarkEnd w:id="24"/>
      <w:bookmarkEnd w:id="25"/>
      <w:bookmarkEnd w:id="26"/>
    </w:p>
    <w:p>
      <w:pPr>
        <w:spacing w:beforeLines="0" w:afterLines="0"/>
        <w:jc w:val="left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而动画类（Animation类）负责接受对应图集类（Atlas类）并实现动画的循环播放。以下是实现方法：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//定义Animation类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Animation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Animation(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Atlas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atlas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interval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interval_ms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interval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anim_atlas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atlas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//构造函数，传入图集并设定播放间隔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~Animation()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delta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timer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delta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(timer &gt;= interval_ms)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idx_frame = (idx_frame + 1) % anim_atlas-&gt;frame_list.size();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putimage_alpha(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anim_atlas-&gt;frame_list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idx_frame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//如果计时器大于播放间隔就切换到下一张图片并重置计时器，借此完成动画的循环播放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interval_ms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timer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//计时器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idx_frame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//动画帧数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Atlas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anim_atlas;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7" w:name="_Toc31535"/>
      <w:bookmarkStart w:id="28" w:name="_Toc1490"/>
      <w:bookmarkStart w:id="29" w:name="_Toc24836"/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bookmarkEnd w:id="27"/>
      <w:bookmarkEnd w:id="28"/>
      <w:bookmarkEnd w:id="29"/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bookmarkStart w:id="30" w:name="_Toc13378"/>
      <w:bookmarkStart w:id="31" w:name="_Toc5273"/>
      <w:bookmarkStart w:id="32" w:name="_Toc11309"/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这样，有关玩家和敌人大部分代码就都完成了，接下来就是子弹类（Bullet类）的实现以及Bullet类所派生出的其他类的实现：</w:t>
      </w:r>
      <w:bookmarkEnd w:id="30"/>
      <w:bookmarkEnd w:id="31"/>
      <w:bookmarkEnd w:id="3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//定义Bullet类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position = { 0,0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Bullet()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~Bullet()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setlinecolor(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155, 50));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(200, 75, 10));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fillcircle(position.x, position.y, RADIUS);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//设置边界颜色，填充颜色，并且画一个填充的圆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 = 10;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//圆的半径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//定义圆周子弹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draw()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setlinecolor(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155, 50));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(200, 75, 10));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fillcircle(position.x, position.y, RADIUS);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 = 10;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default" w:eastAsia="新宋体" w:asciiTheme="minorEastAsia" w:hAnsiTheme="minorEastAsia" w:cstheme="minorEastAsia"/>
          <w:color w:val="588E31" w:themeColor="accent4" w:themeShade="BF"/>
          <w:sz w:val="24"/>
          <w:szCs w:val="24"/>
          <w:lang w:val="en-US" w:eastAsia="zh-CN"/>
        </w:rPr>
      </w:pPr>
      <w:bookmarkStart w:id="33" w:name="_Toc9162"/>
      <w:bookmarkStart w:id="34" w:name="_Toc906"/>
      <w:bookmarkStart w:id="35" w:name="_Toc7560"/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bookmarkEnd w:id="33"/>
      <w:bookmarkEnd w:id="34"/>
      <w:bookmarkEnd w:id="35"/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//我也不知道为什么要这么写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//定义敌人子弹类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init_nor_x_and_nor_y(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enemy_position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player_position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dir_x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player_position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enemy_position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dir_y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player_position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enemy_position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dir_len = sqrt(pow(dir_x, 2) + pow(dir_y, 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normalized_x = dir_x / dir_len;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normalized_y = dir_y / dir_len;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//传入玩家和敌人的位置初始化子弹的方向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set_position(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enemy_position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position.x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enemy_position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.x + 40;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position.y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enemy_position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.y + 40;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//将子弹生成在敌人的中心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draw()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setlinecolor(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155, 50));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fillcircle(position.x, position.y, RADIUS);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//设置敌人子弹颜色并画一个填充的圆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//检测子弹撞墙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check_collision()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is_collision_x = position.x&lt;0 || position.x&gt;window_width;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is_collision_y = position.y&lt;0 || position.y&gt;window_height;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is_collision_x || is_collision_y;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//检测与玩家相撞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check_player_collision(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player_position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is_collision_x = position.x &gt; player_position.x + 5 &amp;&amp; position.x &lt; player_position.x + 35;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is_colloision_y= position.y &gt; player_position.y &amp;&amp; position.y &lt; player_position.y + 80;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is_collision_x &amp;&amp; is_colloision_y;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normalized_x;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normalized_y;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  <w:bookmarkStart w:id="36" w:name="_Toc24279"/>
      <w:bookmarkStart w:id="37" w:name="_Toc29430"/>
      <w:bookmarkStart w:id="38" w:name="_Toc22180"/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bookmarkEnd w:id="36"/>
      <w:bookmarkEnd w:id="37"/>
      <w:bookmarkEnd w:id="38"/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然后是游戏按钮类（Button类）以及所派生出的开始游戏按钮和推出游戏按钮类的实现：</w:t>
      </w: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//定义Button类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Button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Button(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path_img_idle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path_img_hovered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path_img_pushed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region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loadimage(&amp;img_idle,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path_img_idle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loadimage(&amp;img_hovered,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path_img_hovered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loadimage(&amp;img_pushed,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path_img_pushed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//构造函数，需要传入一个矩形，和按钮三个状态（默认，悬停，按下）的路径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~Button()=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ProcessEvent(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ExMessage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</w:t>
      </w:r>
      <w:r>
        <w:rPr>
          <w:rFonts w:hint="eastAsia" w:ascii="新宋体" w:hAnsi="新宋体" w:eastAsia="新宋体"/>
          <w:color w:val="000000"/>
          <w:sz w:val="19"/>
          <w:szCs w:val="24"/>
        </w:rPr>
        <w:t>.message)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WM_MOUSEMOVE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(status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Idle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CheckCursorHit(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status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Hovered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(status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Hovered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!CheckCursorHit(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status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Idle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WM_LBUTTONDOWN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(CheckCursorHit(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status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Pushed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WM_LBUTTONUP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(status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Pushed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OnClick();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//依据鼠标的位置和点击状态来切换对应的状态，不在矩形区域就是默认状态，在矩形区域内但未点击就是悬停状态，在矩形区域并且点击鼠标左键就进入点击状态，当处于点击状态时，就要执行自己的OnClick函数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(status)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Idle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putimage(region.left, region.top, &amp;img_idle);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Hovered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putimage(region.left, region.top, &amp;img_hovered);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Pushed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putimage(region.left, region.top, &amp;img_pushed);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//依据状态切换对应的图片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//所有继承Button类的类都必须实现自己的OnClick函数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OnClick()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//枚举Button的状态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Idle</w:t>
      </w:r>
      <w:r>
        <w:rPr>
          <w:rFonts w:hint="eastAsia" w:ascii="新宋体" w:hAnsi="新宋体" w:eastAsia="新宋体"/>
          <w:color w:val="000000"/>
          <w:sz w:val="19"/>
          <w:szCs w:val="24"/>
        </w:rPr>
        <w:t>=0,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Hovered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Pushed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img_idle;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img_hovered;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img_pushed;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status=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Idle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//检测鼠标点击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CheckCursorHit(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region.left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region.right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region.top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region.bottom;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//开始游戏按钮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StartGameButton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Button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StartGameButton(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path_img_idle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path_img_hovered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path_img_pushed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2B91AF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path_img_idle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path_img_hovered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path_img_pushed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//构造函数，和基类一样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~StartGameButton()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OnClick()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is_game_started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//如果开始按钮被点击，那么游戏就开始了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//退出游戏按钮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QuitGameButton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Button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QuitGameButton(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path_img_idle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path_img_hovered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path_img_pushed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2B91AF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path_img_idle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path_img_hovered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path_img_pushed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//构造函数，和基类一样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~QuitGameButton()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OnClick()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running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//如果结束按钮被点击，那么就结束游戏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9" w:name="_Toc5242"/>
      <w:bookmarkStart w:id="40" w:name="_Toc4696"/>
      <w:bookmarkStart w:id="41" w:name="_Toc17661"/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bookmarkEnd w:id="39"/>
      <w:bookmarkEnd w:id="40"/>
      <w:bookmarkEnd w:id="41"/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default" w:asciiTheme="minorEastAsia" w:hAnsiTheme="minorEastAsia" w:cstheme="minorEastAsia"/>
          <w:color w:val="000000"/>
          <w:sz w:val="24"/>
          <w:szCs w:val="24"/>
          <w:lang w:val="en-US" w:eastAsia="zh-CN"/>
        </w:rPr>
      </w:pPr>
      <w:bookmarkStart w:id="42" w:name="_Toc25741"/>
      <w:bookmarkStart w:id="43" w:name="_Toc11625"/>
      <w:bookmarkStart w:id="44" w:name="_Toc6425"/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至此，我们就完成了游戏中所有的类，但是还缺少一些函数，比如更新子弹位置的函数，生成敌人的函数等等，以下是这些函数的实现：</w:t>
      </w:r>
      <w:bookmarkEnd w:id="42"/>
      <w:bookmarkEnd w:id="43"/>
      <w:bookmarkEnd w:id="44"/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//将素材中透明色背景删去的函数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putimage_alpha(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-&gt;getwidth();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-&gt;getheight();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AlphaBlend(GetImageHDC(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, w, h,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GetImageHDC(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0, 0, w, h, { </w:t>
      </w:r>
      <w:r>
        <w:rPr>
          <w:rFonts w:hint="eastAsia" w:ascii="新宋体" w:hAnsi="新宋体" w:eastAsia="新宋体"/>
          <w:color w:val="6F008A"/>
          <w:sz w:val="19"/>
          <w:szCs w:val="24"/>
        </w:rPr>
        <w:t>AC_SRC_OVER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>,0,255,</w:t>
      </w:r>
      <w:r>
        <w:rPr>
          <w:rFonts w:hint="eastAsia" w:ascii="新宋体" w:hAnsi="新宋体" w:eastAsia="新宋体"/>
          <w:color w:val="6F008A"/>
          <w:sz w:val="19"/>
          <w:szCs w:val="24"/>
        </w:rPr>
        <w:t>AC_SRC_ALPHA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});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45" w:name="_Toc379"/>
      <w:bookmarkStart w:id="46" w:name="_Toc22130"/>
      <w:bookmarkStart w:id="47" w:name="_Toc32016"/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End w:id="45"/>
      <w:bookmarkEnd w:id="46"/>
      <w:bookmarkEnd w:id="47"/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//生成敌人的函数，生成速度随着玩家的等级上升而增加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generate_enemy(std::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interval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(100 - 3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.grade,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((++counter) % interval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enemy_list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  <w:r>
        <w:rPr>
          <w:rFonts w:hint="eastAsia" w:ascii="新宋体" w:hAnsi="新宋体" w:eastAsia="新宋体"/>
          <w:color w:val="000000"/>
          <w:sz w:val="19"/>
          <w:szCs w:val="24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//更新螺旋子弹位置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update_bullets(std::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radial_speed = 0.0045;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//径向速度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tangent_speed = 0.0055;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//切向速度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radian_interval = 2 * pi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//子弹之间的弧度间隔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player_position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 = 100 + 25 * sin(GetTickCount() * radial_speed);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radian = GetTickCount() * tangent_speed + radian_interval * 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//当前子弹所在弧度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bullet_list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.position.x = player_position.x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.frame_width / 2 +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)(radius * sin(radian));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bullet_list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.position.y = player_position.y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.frame_height / 2 +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)(radius * cos(radian));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//更新圆周子弹位置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update_bullets(std::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circle_bullet_list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tangent_speed = 0.002;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//切向速度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radian_interval = 2 * pi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circle_bullet_list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//子弹间隔弧度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player_position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circle_bullet_list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radian = GetTickCount() * tangent_speed + radian_interval * 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//子弹所在弧度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circle_bullet_list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.position.x = player_position.x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.frame_width / 2 +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)(radius * sin(radian));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circle_bullet_list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.position.y = player_position.y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.frame_height / 2 +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)(radius * cos(radian));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//更新敌人子弹位置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update_bullets(std::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enemy_bullet_list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speed = 5;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//子弹速度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enemy_bullet_list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enemy_bullet_list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-&gt;position.x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enemy_bullet_list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-&gt;normalized_x * 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enemy_bullet_list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-&gt;position.y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enemy_bullet_list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-&gt;normalized_y * 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//绘制玩家得分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draw_player_score(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text[64];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_stprintf_s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(text,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"当前玩家得分:%d"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setbkmode(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TRANSPARENT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settextcolor(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85, 185));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outtextxy(10, 10, 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//绘制玩家等级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draw_player_grade(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text[64];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_stprintf_s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(text,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"当前玩家等级:%d"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grade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setbkmode(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TRANSPARENT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settextcolor(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85, 185));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outtextxy(10, 30, 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//绘制玩家血量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draw_player_hp(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setlinecolor(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255, 255));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rectangle(10, 50, 210, 60);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fillrectangle(10, 50, 10 + 2*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.hp, 60);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//绘制玩家能量条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draw_player_sp(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setlinecolor(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(255, 255, 255));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(0, 0, 255));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rectangle(10, 80, 210, 90);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fillrectangle(10, 80,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(10 + 2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.sp,210), 90);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//绘制玩家释放技能动画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清除全屏子弹并且回复生命值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draw_skill(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,std::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enemy_bullet_list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.hp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(100,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 + 10);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bullet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enemy_bullet_list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bullet;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enemy_bullet_list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.clear();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48" w:name="_Toc9748"/>
      <w:bookmarkStart w:id="49" w:name="_Toc5241"/>
      <w:bookmarkStart w:id="50" w:name="_Toc27096"/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End w:id="48"/>
      <w:bookmarkEnd w:id="49"/>
      <w:bookmarkEnd w:id="50"/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bookmarkStart w:id="51" w:name="_Toc7566"/>
      <w:bookmarkStart w:id="52" w:name="_Toc6083"/>
      <w:bookmarkStart w:id="53" w:name="_Toc17147"/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于是，我们就完成了所有函数的设计，接下来就是main函数中游戏框架的搭建了，实现如下：</w:t>
      </w:r>
      <w:bookmarkEnd w:id="51"/>
      <w:bookmarkEnd w:id="52"/>
      <w:bookmarkEnd w:id="5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initgraph(1080, 720);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//加载音乐并取名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mciSendString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"open mus/bgm.mp3 alias bgm"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mciSendString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"open mus/hit.wav alias hit"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mciSendString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 bgm repeat from 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//创建玩家向左向右和敌人向左向右的图集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atlas_player_left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Atlas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"img/player_left_%d.png"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atlas_player_right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Atlas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"img/player_right_%d.png"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atlas_enemy_left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Atlas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"img/enemy_left_%d.png"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atlas_enemy_right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Atlas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"img/enemy_right_%d.png"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ExMessage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msg;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background;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//创建玩家类的对象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img_menu;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enemy_list;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//敌人的容器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*&gt;enemy_bullet_list;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//敌人子弹的容器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//生成开始按钮和结束按钮的矩形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region_btn_start_game, region_btn_quit_game;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region_btn_start_game.left = (window_width - button_width) / 2 + 240;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region_btn_start_game.right = region_btn_start_game.left + button_width;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region_btn_start_game.top = 330;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region_btn_start_game.bottom = region_btn_start_game.top + button_height;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region_btn_quit_game.left = (window_width - button_width) / 2 + 240;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region_btn_quit_game.right = region_btn_quit_game.left + button_width;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region_btn_quit_game.top = 450;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region_btn_quit_game.bottom = region_btn_quit_game.top + button_height;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StartGameButton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btn_start_game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StartGameButton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(region_btn_start_game,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"img/ui_start_idle.png"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"img/ui_start_hovered.png"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"img/ui_start_pushed.png"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QuitGameButton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btn_quit_game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QuitGameButton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(region_btn_quit_game,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"img/ui_quit_idle.png"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"img/ui_quit_hovered.png"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"img/ui_quit_pushed.png"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loadimage(&amp;img_menu,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"img/menu.png"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loadimage(&amp;background,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"img/background.png"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BeginBatchDraw();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//开启批量绘图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(running)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begin_time = GetTickCount();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(peekmessage(&amp;msg))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(is_game_started)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player.processevent(msg);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//游戏开始就处理玩家的各类信息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btn_start_game.ProcessEvent(msg);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btn_quit_game.ProcessEvent(msg);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//游戏未开始就处理开始按钮和结束按钮的信息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(is_game_started)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player.move();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//更新玩家位置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//更新子弹位置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update_bullets(player.bullet_list, player);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update_bullets(player.circle_bullet_list, player);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update_bullets(enemy_bullet_list);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//调用生成敌人的函数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generate_enemy(enemy_list,player);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  <w:r>
        <w:rPr>
          <w:rFonts w:hint="eastAsia" w:ascii="新宋体" w:hAnsi="新宋体" w:eastAsia="新宋体"/>
          <w:color w:val="000000"/>
          <w:sz w:val="19"/>
          <w:szCs w:val="24"/>
        </w:rPr>
        <w:t>* enemy : enemy_list)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//调用敌人向玩家移动的函数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enemy-&gt;move(player);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//敌人生成子弹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(enemy-&gt;check_time())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enemy_bullet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new_bullet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enemy_position = enemy-&gt;get_position();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player_position = player.get_position();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new_bullet-&gt;set_position(enemy_position);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new_bullet-&gt;init_nor_x_and_nor_y(enemy_position, player_position);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enemy_bullet_list.push_back(new_bullet);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//检测敌人和玩家碰撞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如果碰撞就清除敌人且扣除玩家生命值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i=0;i&lt;enemy_list.size();i++)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(enemy_list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-&gt;check_player_collision(player))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this_enemy = enemy_list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std::swap(enemy_list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enemy_list.back());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enemy_list.pop_back();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this_enemy;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player.hp = player.hp - 20;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//如果玩家生命值低于0，游戏结束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(player.hp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text[128];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_stprintf_s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(text,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"最终得分:%d!"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(GetHWnd(), text,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"对不起，你没能打赢复活赛！"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running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//检测玩家和敌人子弹碰撞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如果碰撞就清除子弹且扣除玩家生命值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enemy_bullet_list.size();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(enemy_bullet_list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-&gt;check_player_collision(player))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enemy_bullet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bullet = enemy_bullet_list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std::swap(enemy_bullet_list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enemy_bullet_list.back());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enemy_bullet_list.pop_back();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bullet;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player.hp = player.hp - 10;</w:t>
      </w:r>
    </w:p>
    <w:p>
      <w:pPr>
        <w:spacing w:beforeLines="0" w:afterLines="0"/>
        <w:ind w:left="1680" w:leftChars="0" w:firstLine="420" w:firstLineChar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//如果玩家生命值低于0，游戏结束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(player.hp&lt;=0)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text[128];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_stprintf_s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(text,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"最终得分:%d!"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(GetHWnd(), text,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"对不起，你没能打赢复活赛！"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running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//检测敌人和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螺旋</w:t>
      </w:r>
      <w:r>
        <w:rPr>
          <w:rFonts w:hint="eastAsia" w:ascii="新宋体" w:hAnsi="新宋体" w:eastAsia="新宋体"/>
          <w:color w:val="008000"/>
          <w:sz w:val="19"/>
          <w:szCs w:val="24"/>
        </w:rPr>
        <w:t>子弹碰撞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如果碰撞，清除敌人，玩家加分且回复能量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  <w:r>
        <w:rPr>
          <w:rFonts w:hint="eastAsia" w:ascii="新宋体" w:hAnsi="新宋体" w:eastAsia="新宋体"/>
          <w:color w:val="000000"/>
          <w:sz w:val="19"/>
          <w:szCs w:val="24"/>
        </w:rPr>
        <w:t>* enemy : enemy_list)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bullet : player.bullet_list)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(enemy-&gt;check_bullet_collision(bullet))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mciSendString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 hit from 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enemy-&gt;hurt();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player.sp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(player.sp + 10, 100);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//更新玩家等级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如果等级上升，随机增加一种类型的子弹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(score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player.grade++;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player.add_bullet(player.bullet_list, player.circle_bullet_list);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//检测敌人和圆周子弹的碰撞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如果碰撞，清除敌人，玩家加分且回复能量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bullet : player.circle_bullet_list)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(enemy-&gt;check_bullet_collision(bullet))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mciSendString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 hit from 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enemy-&gt;hurt();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player.sp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(player.sp + 10,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//更新玩家等级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如果等级上升，随机增加一种类型的子弹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(score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player.grade++;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player.add_bullet(player.bullet_list, player.circle_bullet_list);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//清除碰到墙壁的子弹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enemy_bullet_list.size();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enemy_bullet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bullet = enemy_bullet_list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(bullet-&gt;check_collision())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std::swap(enemy_bullet_list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enemy_bullet_list.back());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enemy_bullet_list.pop_back();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bullet;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//清除生命值为0的敌人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enemy_list.size();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  <w:r>
        <w:rPr>
          <w:rFonts w:hint="eastAsia" w:ascii="新宋体" w:hAnsi="新宋体" w:eastAsia="新宋体"/>
          <w:color w:val="000000"/>
          <w:sz w:val="19"/>
          <w:szCs w:val="24"/>
        </w:rPr>
        <w:t>* enemy = enemy_list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(!enemy-&gt;checkalive())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std::swap(enemy_list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enemy_list.back());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enemy_list.pop_back();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enemy;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//检测玩家是否释放技能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(player.release_skill())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draw_skill(player,enemy_bullet_list);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player.sp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//如果间隔时间小于帧数，则休眠剩下的时间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end_time = GetTickCount();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delta_time = end_time-begin_time;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(delta_time &lt; 1000 / 144)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Sleep(1000 / 144 - delta_time);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cleardevice();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//清除屏幕内容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(is_game_started)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putimage_alpha(0, 0, &amp;background);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//加载背景图片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player.draw(1000 / 144);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//绘制玩家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  <w:r>
        <w:rPr>
          <w:rFonts w:hint="eastAsia" w:ascii="新宋体" w:hAnsi="新宋体" w:eastAsia="新宋体"/>
          <w:color w:val="000000"/>
          <w:sz w:val="19"/>
          <w:szCs w:val="24"/>
        </w:rPr>
        <w:t>* enemy : enemy_list)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enemy-&gt;draw(1000 / 144);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//绘制敌人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bullet : player.bullet_list)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bullet.draw();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//绘制玩家的螺旋子弹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circle_bullet : player.circle_bullet_list)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circle_bullet.draw();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//绘制玩家的圆周子弹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enemy_bullet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*&amp; enemy_bullet : enemy_bullet_list)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enemy_bullet-&gt;draw();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//绘制敌人的子弹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//绘制玩家分数、等级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、</w:t>
      </w:r>
      <w:r>
        <w:rPr>
          <w:rFonts w:hint="eastAsia" w:ascii="新宋体" w:hAnsi="新宋体" w:eastAsia="新宋体"/>
          <w:color w:val="008000"/>
          <w:sz w:val="19"/>
          <w:szCs w:val="24"/>
        </w:rPr>
        <w:t>血量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和能量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draw_player_score(score);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draw_player_grade(player.grade);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draw_player_hp(player);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draw_player_sp(player);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putimage(0, 0,&amp;img_menu);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//绘制目录图片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btn_start_game.Draw();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//绘制开始按钮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btn_quit_game.Draw();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//绘制结束按钮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FlushBatchDraw();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//执行未完成的绘制任务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atlas_player_left;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atlas_player_right;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588E31" w:themeColor="accent4" w:themeShade="BF"/>
          <w:sz w:val="19"/>
          <w:szCs w:val="24"/>
        </w:rPr>
      </w:pP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//删除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</w:rPr>
        <w:t>atlas_player_left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和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</w:rPr>
        <w:t>atlas_player_right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EndBatchDraw();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//结束批量绘图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54" w:name="_Toc14085"/>
      <w:bookmarkStart w:id="55" w:name="_Toc3868"/>
      <w:bookmarkStart w:id="56" w:name="_Toc28736"/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End w:id="54"/>
      <w:bookmarkEnd w:id="55"/>
      <w:bookmarkEnd w:id="56"/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bookmarkStart w:id="57" w:name="_Toc15164"/>
      <w:bookmarkStart w:id="58" w:name="_Toc20987"/>
      <w:bookmarkStart w:id="59" w:name="_Toc3280"/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全局变量有：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window_width = 1280;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//窗口宽度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window_height = 720;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//窗口高度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button_width = 192;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//按钮宽度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button_height = 75;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//按钮高度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 w:cs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3.14159;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</w:t>
      </w:r>
      <w:r>
        <w:rPr>
          <w:rFonts w:hint="eastAsia" w:ascii="新宋体" w:hAnsi="新宋体" w:eastAsia="新宋体" w:cs="新宋体"/>
          <w:color w:val="588E31" w:themeColor="accent4" w:themeShade="BF"/>
          <w:sz w:val="19"/>
          <w:szCs w:val="24"/>
          <w:lang w:val="en-US" w:eastAsia="zh-CN"/>
        </w:rPr>
        <w:t>π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is_game_started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//游戏是否开始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running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//游戏是否进行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Atlas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atlas_player_left;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//玩家向左的图集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Atlas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atlas_player_right;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//玩家向右的图集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Atlas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atlas_enemy_left;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//敌人向左的图集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Atlas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atlas_enemy_right;</w:t>
      </w:r>
      <w:r>
        <w:rPr>
          <w:rFonts w:hint="eastAsia" w:ascii="新宋体" w:hAnsi="新宋体" w:eastAsia="新宋体"/>
          <w:color w:val="588E31" w:themeColor="accent4" w:themeShade="BF"/>
          <w:sz w:val="19"/>
          <w:szCs w:val="24"/>
          <w:lang w:val="en-US" w:eastAsia="zh-CN"/>
        </w:rPr>
        <w:t>//敌人向右的图集</w:t>
      </w: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这样我们就做出来了一款躲避弹幕的割草小游戏。</w:t>
      </w:r>
      <w:bookmarkEnd w:id="57"/>
      <w:bookmarkEnd w:id="58"/>
      <w:bookmarkEnd w:id="59"/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tabs>
          <w:tab w:val="left" w:pos="312"/>
        </w:tabs>
        <w:outlineLvl w:val="1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60" w:name="_Toc20422"/>
      <w:r>
        <w:rPr>
          <w:rFonts w:hint="eastAsia"/>
          <w:b/>
          <w:sz w:val="28"/>
          <w:szCs w:val="28"/>
        </w:rPr>
        <w:t>算法或公式</w:t>
      </w:r>
      <w:bookmarkEnd w:id="60"/>
    </w:p>
    <w:p>
      <w:pPr>
        <w:numPr>
          <w:ilvl w:val="0"/>
          <w:numId w:val="3"/>
        </w:numPr>
        <w:ind w:leftChars="0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bookmarkStart w:id="61" w:name="_Toc7200"/>
      <w:r>
        <w:rPr>
          <w:rFonts w:hint="eastAsia"/>
          <w:b w:val="0"/>
          <w:bCs/>
          <w:sz w:val="24"/>
          <w:szCs w:val="24"/>
          <w:lang w:val="en-US" w:eastAsia="zh-CN"/>
        </w:rPr>
        <w:t>两点间距离计算公式：</w:t>
      </w:r>
      <w:bookmarkEnd w:id="61"/>
    </w:p>
    <w:p>
      <w:pPr>
        <w:numPr>
          <w:ilvl w:val="0"/>
          <w:numId w:val="0"/>
        </w:numPr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bookmarkStart w:id="62" w:name="_Toc6606"/>
      <w:r>
        <w:rPr>
          <w:rFonts w:hint="eastAsia"/>
          <w:b w:val="0"/>
          <w:bCs/>
          <w:position w:val="-12"/>
          <w:sz w:val="24"/>
          <w:szCs w:val="24"/>
          <w:lang w:val="en-US" w:eastAsia="zh-CN"/>
        </w:rPr>
        <w:object>
          <v:shape id="_x0000_i1025" o:spt="75" type="#_x0000_t75" style="height:22pt;width:9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bookmarkEnd w:id="62"/>
    </w:p>
    <w:p>
      <w:pPr>
        <w:numPr>
          <w:ilvl w:val="0"/>
          <w:numId w:val="3"/>
        </w:numPr>
        <w:ind w:leftChars="0"/>
        <w:outlineLvl w:val="1"/>
        <w:rPr>
          <w:rFonts w:hint="default"/>
          <w:b w:val="0"/>
          <w:bCs/>
          <w:sz w:val="24"/>
          <w:szCs w:val="24"/>
          <w:lang w:val="en-US" w:eastAsia="zh-CN"/>
        </w:rPr>
      </w:pPr>
      <w:bookmarkStart w:id="63" w:name="_Toc7364"/>
      <w:r>
        <w:rPr>
          <w:rFonts w:hint="eastAsia"/>
          <w:b w:val="0"/>
          <w:bCs/>
          <w:sz w:val="24"/>
          <w:szCs w:val="24"/>
          <w:lang w:val="en-US" w:eastAsia="zh-CN"/>
        </w:rPr>
        <w:t>勾股定理：</w:t>
      </w:r>
      <w:bookmarkEnd w:id="63"/>
    </w:p>
    <w:p>
      <w:pPr>
        <w:numPr>
          <w:ilvl w:val="0"/>
          <w:numId w:val="0"/>
        </w:numPr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bookmarkStart w:id="64" w:name="_Toc29527"/>
      <w:r>
        <w:rPr>
          <w:rFonts w:hint="eastAsia"/>
          <w:b w:val="0"/>
          <w:bCs/>
          <w:sz w:val="24"/>
          <w:szCs w:val="24"/>
          <w:lang w:val="en-US" w:eastAsia="zh-CN"/>
        </w:rPr>
        <w:t>直角三角形ABC，设c为斜边，a、b为两直角边则有：</w:t>
      </w:r>
      <w:bookmarkEnd w:id="64"/>
    </w:p>
    <w:p>
      <w:pPr>
        <w:numPr>
          <w:ilvl w:val="0"/>
          <w:numId w:val="0"/>
        </w:numPr>
        <w:outlineLvl w:val="1"/>
        <w:rPr>
          <w:rFonts w:hint="default"/>
          <w:b w:val="0"/>
          <w:bCs/>
          <w:sz w:val="24"/>
          <w:szCs w:val="24"/>
          <w:lang w:val="en-US" w:eastAsia="zh-CN"/>
        </w:rPr>
      </w:pPr>
      <w:bookmarkStart w:id="65" w:name="_Toc5868"/>
      <w:r>
        <w:rPr>
          <w:rFonts w:hint="default"/>
          <w:b w:val="0"/>
          <w:bCs/>
          <w:position w:val="-6"/>
          <w:sz w:val="24"/>
          <w:szCs w:val="24"/>
          <w:lang w:val="en-US" w:eastAsia="zh-CN"/>
        </w:rPr>
        <w:object>
          <v:shape id="_x0000_i1026" o:spt="75" type="#_x0000_t75" style="height:16pt;width:5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bookmarkEnd w:id="65"/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66" w:name="_Toc9519"/>
      <w:r>
        <w:rPr>
          <w:rFonts w:hint="eastAsia"/>
          <w:b/>
          <w:sz w:val="28"/>
          <w:szCs w:val="28"/>
        </w:rPr>
        <w:t>单元测试</w:t>
      </w:r>
      <w:bookmarkEnd w:id="66"/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针对不同的两个点都可以正确地计算它们之间的距离。</w:t>
      </w: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67" w:name="_Toc654"/>
      <w:r>
        <w:rPr>
          <w:rFonts w:hint="eastAsia"/>
          <w:b/>
          <w:sz w:val="30"/>
          <w:szCs w:val="30"/>
        </w:rPr>
        <w:t>单元测试</w:t>
      </w:r>
      <w:bookmarkEnd w:id="67"/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经过测试，每一个类都可以很好地执行自己的功能。</w:t>
      </w: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68" w:name="_Toc14445"/>
      <w:r>
        <w:rPr>
          <w:rFonts w:hint="eastAsia"/>
          <w:b/>
          <w:sz w:val="30"/>
          <w:szCs w:val="30"/>
        </w:rPr>
        <w:t>收获</w:t>
      </w:r>
      <w:bookmarkEnd w:id="68"/>
    </w:p>
    <w:p>
      <w:pPr>
        <w:numPr>
          <w:ilvl w:val="0"/>
          <w:numId w:val="0"/>
        </w:numPr>
        <w:spacing w:before="156" w:beforeLines="50" w:after="156" w:afterLines="50"/>
        <w:outlineLvl w:val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深入学习了有关类的知识，还初步学习了游戏的一般框架，也初步学习了有关容器的一些知识。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4iAs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8OXiIC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AEB37"/>
    <w:multiLevelType w:val="singleLevel"/>
    <w:tmpl w:val="194AEB3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8AF5E7E"/>
    <w:multiLevelType w:val="multilevel"/>
    <w:tmpl w:val="38AF5E7E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B27D06D"/>
    <w:multiLevelType w:val="singleLevel"/>
    <w:tmpl w:val="5B27D06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MGRjZDhiNTVlYmMyODhkYWNkYmUwNzQ1MDVjZmMifQ=="/>
  </w:docVars>
  <w:rsids>
    <w:rsidRoot w:val="00172A27"/>
    <w:rsid w:val="049A2BA2"/>
    <w:rsid w:val="0748355D"/>
    <w:rsid w:val="07746CCE"/>
    <w:rsid w:val="09894189"/>
    <w:rsid w:val="09EB5622"/>
    <w:rsid w:val="0E441C6B"/>
    <w:rsid w:val="0E4D7155"/>
    <w:rsid w:val="0FA20284"/>
    <w:rsid w:val="10B842FD"/>
    <w:rsid w:val="11D529E0"/>
    <w:rsid w:val="125F7ACF"/>
    <w:rsid w:val="13755D95"/>
    <w:rsid w:val="195909BC"/>
    <w:rsid w:val="20544556"/>
    <w:rsid w:val="20F46F8B"/>
    <w:rsid w:val="22996C3C"/>
    <w:rsid w:val="232938B8"/>
    <w:rsid w:val="25734424"/>
    <w:rsid w:val="2A6F4FD7"/>
    <w:rsid w:val="32805A9D"/>
    <w:rsid w:val="343304BE"/>
    <w:rsid w:val="371C4A2F"/>
    <w:rsid w:val="37C56E8B"/>
    <w:rsid w:val="3AAE76DC"/>
    <w:rsid w:val="401B3F03"/>
    <w:rsid w:val="47944E7A"/>
    <w:rsid w:val="52C41058"/>
    <w:rsid w:val="54387E3C"/>
    <w:rsid w:val="590461CA"/>
    <w:rsid w:val="5B515340"/>
    <w:rsid w:val="5D6B3DFA"/>
    <w:rsid w:val="5FCC029C"/>
    <w:rsid w:val="61477910"/>
    <w:rsid w:val="62405B32"/>
    <w:rsid w:val="62DE4367"/>
    <w:rsid w:val="658B5848"/>
    <w:rsid w:val="68ED1C53"/>
    <w:rsid w:val="699B6A4B"/>
    <w:rsid w:val="6A1F0F7B"/>
    <w:rsid w:val="6AAF3581"/>
    <w:rsid w:val="6B0F6613"/>
    <w:rsid w:val="70962087"/>
    <w:rsid w:val="737D1B44"/>
    <w:rsid w:val="7C3748BC"/>
    <w:rsid w:val="7FE9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 w:cs="Times New Roman"/>
      <w:sz w:val="20"/>
      <w:szCs w:val="24"/>
    </w:r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7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无间隔1"/>
    <w:autoRedefine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2024-05-04T01:48:00Z</dcterms:created>
  <dc:creator>不可顾名</dc:creator>
  <cp:lastModifiedBy>不可顾名</cp:lastModifiedBy>
  <dcterms:modified xsi:type="dcterms:W3CDTF">2024-05-10T12:02:24Z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E7B1681D8AF64F71A0F2DFD92A9F4A23_11</vt:lpwstr>
  </property>
</Properties>
</file>