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62" w:rsidRDefault="00EE2362" w:rsidP="00EE2362">
      <w:pPr>
        <w:pStyle w:val="Title"/>
        <w:jc w:val="right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>
      <w:pPr>
        <w:pStyle w:val="Title"/>
        <w:jc w:val="right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2362" w:rsidRDefault="00EE2362" w:rsidP="00EE2362"/>
    <w:p w:rsidR="00EE2362" w:rsidRDefault="00EE2362" w:rsidP="00EE2362"/>
    <w:p w:rsidR="00EE2362" w:rsidRDefault="00EE2362" w:rsidP="00EE2362"/>
    <w:p w:rsidR="00EE2362" w:rsidRPr="00EE2362" w:rsidRDefault="00EE2362" w:rsidP="00EE2362"/>
    <w:p w:rsidR="00EE2362" w:rsidRDefault="00EE2362" w:rsidP="00EE2362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47BC" w:rsidRPr="00EE2362" w:rsidRDefault="00F547BC" w:rsidP="00EE2362">
      <w:pPr>
        <w:pStyle w:val="Title"/>
        <w:jc w:val="center"/>
        <w:rPr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362">
        <w:rPr>
          <w:color w:val="5B9BD5" w:themeColor="accent1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MICROINFORMATIQUE</w:t>
      </w:r>
    </w:p>
    <w:p w:rsidR="00F547BC" w:rsidRPr="00EE2362" w:rsidRDefault="00F547BC" w:rsidP="00EE2362">
      <w:pPr>
        <w:pStyle w:val="Title"/>
        <w:jc w:val="center"/>
        <w:rPr>
          <w:color w:val="5B9BD5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2362">
        <w:rPr>
          <w:color w:val="5B9BD5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Chronomètre</w:t>
      </w:r>
    </w:p>
    <w:p w:rsidR="003671F8" w:rsidRDefault="003671F8"/>
    <w:p w:rsidR="003671F8" w:rsidRDefault="003671F8">
      <w:r>
        <w:br w:type="page"/>
      </w:r>
    </w:p>
    <w:p w:rsidR="003671F8" w:rsidRDefault="003649B5" w:rsidP="00EE2362">
      <w:pPr>
        <w:pStyle w:val="Heading1"/>
      </w:pPr>
      <w:r>
        <w:lastRenderedPageBreak/>
        <w:t>Introduction </w:t>
      </w:r>
    </w:p>
    <w:p w:rsidR="00EE2362" w:rsidRPr="00EE2362" w:rsidRDefault="00EE2362" w:rsidP="00EE2362"/>
    <w:p w:rsidR="003671F8" w:rsidRDefault="008E0BF6">
      <w:r>
        <w:t>Ce projet a pour objectif</w:t>
      </w:r>
      <w:r w:rsidR="003671F8">
        <w:t xml:space="preserve"> de concevoir une </w:t>
      </w:r>
      <w:r w:rsidR="00925ABE">
        <w:t>horloge</w:t>
      </w:r>
      <w:r w:rsidR="003671F8">
        <w:t>/chronomètre</w:t>
      </w:r>
      <w:r w:rsidR="00886B63">
        <w:t xml:space="preserve"> et de l’implémenter</w:t>
      </w:r>
      <w:r w:rsidR="003671F8">
        <w:t xml:space="preserve"> sur une carte de laboratoire. </w:t>
      </w:r>
      <w:r w:rsidR="00886B63">
        <w:t>Le système demande l’utilisation des principales fonctionnalités d’un microcontrôleur. Les projets nécessite</w:t>
      </w:r>
      <w:r w:rsidR="00B853F0">
        <w:t>nt</w:t>
      </w:r>
      <w:r w:rsidR="00886B63">
        <w:t xml:space="preserve"> la mise en œuvre d’une approche de conception structurée, le code devra être modulaire.</w:t>
      </w:r>
    </w:p>
    <w:p w:rsidR="003649B5" w:rsidRDefault="003649B5"/>
    <w:p w:rsidR="00B07F87" w:rsidRDefault="003649B5" w:rsidP="00B07F87">
      <w:pPr>
        <w:pStyle w:val="Heading1"/>
      </w:pPr>
      <w:r>
        <w:t>Mode d’emploi </w:t>
      </w:r>
    </w:p>
    <w:p w:rsidR="003649B5" w:rsidRPr="003649B5" w:rsidRDefault="003649B5" w:rsidP="003649B5"/>
    <w:p w:rsidR="00B07F87" w:rsidRDefault="00B07F87" w:rsidP="00B07F87">
      <w:r>
        <w:t>Les boutons 1</w:t>
      </w:r>
      <w:proofErr w:type="gramStart"/>
      <w:r>
        <w:t>,2,3</w:t>
      </w:r>
      <w:proofErr w:type="gramEnd"/>
      <w:r>
        <w:t xml:space="preserve"> et 4 </w:t>
      </w:r>
      <w:r w:rsidR="008E0BF6">
        <w:t>correspondent</w:t>
      </w:r>
      <w:r>
        <w:t xml:space="preserve"> respectivement </w:t>
      </w:r>
      <w:r w:rsidR="008E0BF6">
        <w:t xml:space="preserve">à </w:t>
      </w:r>
      <w:r>
        <w:t>SW1,</w:t>
      </w:r>
      <w:r w:rsidRPr="00B07F87">
        <w:t xml:space="preserve"> </w:t>
      </w:r>
      <w:r>
        <w:t>SW2,</w:t>
      </w:r>
      <w:r w:rsidRPr="00B07F87">
        <w:t xml:space="preserve"> </w:t>
      </w:r>
      <w:r>
        <w:t>SW3,</w:t>
      </w:r>
      <w:r w:rsidRPr="00B07F87">
        <w:t xml:space="preserve"> </w:t>
      </w:r>
      <w:r>
        <w:t>SW4</w:t>
      </w:r>
    </w:p>
    <w:p w:rsidR="00B07F87" w:rsidRDefault="00B07F87" w:rsidP="00B07F87">
      <w:pPr>
        <w:pStyle w:val="ListParagraph"/>
        <w:numPr>
          <w:ilvl w:val="0"/>
          <w:numId w:val="5"/>
        </w:numPr>
      </w:pPr>
      <w:r>
        <w:t>Le bouton 1 change le mode d’affichage entre l’horloge et le chronomètre.</w:t>
      </w:r>
    </w:p>
    <w:p w:rsidR="00B07F87" w:rsidRDefault="00B07F87" w:rsidP="00B07F87">
      <w:pPr>
        <w:pStyle w:val="ListParagraph"/>
        <w:numPr>
          <w:ilvl w:val="0"/>
          <w:numId w:val="5"/>
        </w:numPr>
      </w:pPr>
      <w:r>
        <w:t xml:space="preserve">Le bouton 2 arrête/démarre le chronomètre mais </w:t>
      </w:r>
      <w:r w:rsidR="008E0BF6">
        <w:t>seulement lorsque l’affichage est en mode chrono.</w:t>
      </w:r>
    </w:p>
    <w:p w:rsidR="00B07F87" w:rsidRDefault="00B07F87" w:rsidP="008E0BF6">
      <w:pPr>
        <w:pStyle w:val="ListParagraph"/>
        <w:numPr>
          <w:ilvl w:val="0"/>
          <w:numId w:val="5"/>
        </w:numPr>
      </w:pPr>
      <w:r>
        <w:t>Le bouton 3 r</w:t>
      </w:r>
      <w:r w:rsidR="008E0BF6">
        <w:t xml:space="preserve">emet à zéro le chronomètre </w:t>
      </w:r>
      <w:r w:rsidR="008E0BF6">
        <w:t>mais seulement lorsque l’affichage est en mode chrono.</w:t>
      </w:r>
      <w:r w:rsidR="008E0BF6">
        <w:t xml:space="preserve"> </w:t>
      </w:r>
    </w:p>
    <w:p w:rsidR="00886B63" w:rsidRDefault="00B07F87" w:rsidP="003649B5">
      <w:pPr>
        <w:pStyle w:val="ListParagraph"/>
        <w:numPr>
          <w:ilvl w:val="0"/>
          <w:numId w:val="5"/>
        </w:numPr>
      </w:pPr>
      <w:r>
        <w:t>Le bouton 4 lance la synchronisation de l’horloge par USB, en vérifiant d’abord que la connexion est établie</w:t>
      </w:r>
      <w:r w:rsidR="00C07A61">
        <w:t>, faute de quoi un message d’erreur est affiché</w:t>
      </w:r>
      <w:r>
        <w:t>.</w:t>
      </w:r>
      <w:r w:rsidR="006F6A54">
        <w:t xml:space="preserve"> Il faut ensuite écrire l’heure courant</w:t>
      </w:r>
      <w:r w:rsidR="00C07A61">
        <w:t>e</w:t>
      </w:r>
      <w:r w:rsidR="006F6A54">
        <w:t xml:space="preserve"> en format HH :MM et par la suite valider la</w:t>
      </w:r>
      <w:r w:rsidR="00C07A61">
        <w:t xml:space="preserve"> synchronisation en envoyant le caractère I</w:t>
      </w:r>
      <w:r w:rsidR="006F6A54">
        <w:t>.</w:t>
      </w:r>
    </w:p>
    <w:p w:rsidR="003649B5" w:rsidRDefault="003649B5" w:rsidP="003649B5"/>
    <w:p w:rsidR="00886B63" w:rsidRDefault="00886B63" w:rsidP="00EE2362">
      <w:pPr>
        <w:pStyle w:val="Heading1"/>
      </w:pPr>
      <w:r>
        <w:t>D</w:t>
      </w:r>
      <w:r w:rsidR="003649B5">
        <w:t>escription générale </w:t>
      </w:r>
    </w:p>
    <w:p w:rsidR="00EE2362" w:rsidRPr="00EE2362" w:rsidRDefault="00EE2362" w:rsidP="00EE2362"/>
    <w:p w:rsidR="00C07A61" w:rsidRDefault="00886B63">
      <w:r>
        <w:t xml:space="preserve">Le projet </w:t>
      </w:r>
      <w:r w:rsidR="00C07A61">
        <w:t>possède</w:t>
      </w:r>
      <w:r w:rsidR="00026870">
        <w:t xml:space="preserve"> les fonctionnalités suivan</w:t>
      </w:r>
      <w:r>
        <w:t>t</w:t>
      </w:r>
      <w:r w:rsidR="00026870">
        <w:t>e</w:t>
      </w:r>
      <w:r w:rsidR="004C12D9">
        <w:t>s</w:t>
      </w:r>
      <w:r>
        <w:t> :</w:t>
      </w:r>
    </w:p>
    <w:p w:rsidR="00886B63" w:rsidRDefault="00C07A61" w:rsidP="00886B63">
      <w:pPr>
        <w:pStyle w:val="ListParagraph"/>
        <w:numPr>
          <w:ilvl w:val="0"/>
          <w:numId w:val="1"/>
        </w:numPr>
      </w:pPr>
      <w:r>
        <w:t>Gestion de sept</w:t>
      </w:r>
      <w:r w:rsidR="00886B63">
        <w:t xml:space="preserve"> variables temporelles, pour l’horloge (mode CK </w:t>
      </w:r>
      <w:proofErr w:type="spellStart"/>
      <w:r w:rsidR="00886B63">
        <w:t>Clock</w:t>
      </w:r>
      <w:proofErr w:type="spellEnd"/>
      <w:r w:rsidR="00886B63">
        <w:t>) et le chronomètre (SW).</w:t>
      </w:r>
    </w:p>
    <w:p w:rsidR="00C07A61" w:rsidRDefault="00C07A61" w:rsidP="00886B63">
      <w:pPr>
        <w:pStyle w:val="ListParagraph"/>
        <w:numPr>
          <w:ilvl w:val="0"/>
          <w:numId w:val="1"/>
        </w:numPr>
      </w:pPr>
      <w:r>
        <w:t>Résolution temporelle de 1/100 de seconde.</w:t>
      </w:r>
    </w:p>
    <w:p w:rsidR="00886B63" w:rsidRDefault="007B62C9" w:rsidP="00886B63">
      <w:pPr>
        <w:pStyle w:val="ListParagraph"/>
        <w:numPr>
          <w:ilvl w:val="0"/>
          <w:numId w:val="1"/>
        </w:numPr>
      </w:pPr>
      <w:r>
        <w:t xml:space="preserve">Mise à jour et </w:t>
      </w:r>
      <w:r w:rsidR="00B853F0">
        <w:t>maintien de l’information horaire</w:t>
      </w:r>
      <w:r>
        <w:t>.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Affichage de l’heur</w:t>
      </w:r>
      <w:r w:rsidR="00083A4F">
        <w:t>e</w:t>
      </w:r>
      <w:r>
        <w:t xml:space="preserve"> (CK) ou du chronomètre (SW) sur demande de l’utilisateur.</w:t>
      </w:r>
    </w:p>
    <w:p w:rsidR="007B62C9" w:rsidRDefault="00083A4F" w:rsidP="00886B63">
      <w:pPr>
        <w:pStyle w:val="ListParagraph"/>
        <w:numPr>
          <w:ilvl w:val="0"/>
          <w:numId w:val="1"/>
        </w:numPr>
      </w:pPr>
      <w:r>
        <w:t>Mise à zéro du chronomètre(SW</w:t>
      </w:r>
      <w:r w:rsidR="007B62C9">
        <w:t>)</w:t>
      </w:r>
    </w:p>
    <w:p w:rsidR="007B62C9" w:rsidRDefault="007B62C9" w:rsidP="00886B63">
      <w:pPr>
        <w:pStyle w:val="ListParagraph"/>
        <w:numPr>
          <w:ilvl w:val="0"/>
          <w:numId w:val="1"/>
        </w:numPr>
      </w:pPr>
      <w:r>
        <w:t>Comptage en mode chronomètre, sur les variables correspondantes.</w:t>
      </w:r>
    </w:p>
    <w:p w:rsidR="007B62C9" w:rsidRDefault="00925ABE" w:rsidP="00886B63">
      <w:pPr>
        <w:pStyle w:val="ListParagraph"/>
        <w:numPr>
          <w:ilvl w:val="0"/>
          <w:numId w:val="1"/>
        </w:numPr>
      </w:pPr>
      <w:r>
        <w:t>Modification de l’heure</w:t>
      </w:r>
      <w:r w:rsidR="00B853F0">
        <w:t xml:space="preserve"> de puis le PC.</w:t>
      </w:r>
    </w:p>
    <w:p w:rsidR="00B853F0" w:rsidRDefault="00B853F0" w:rsidP="00886B63">
      <w:pPr>
        <w:pStyle w:val="ListParagraph"/>
        <w:numPr>
          <w:ilvl w:val="0"/>
          <w:numId w:val="1"/>
        </w:numPr>
      </w:pPr>
      <w:r>
        <w:t>Gestion des fonctions au moyen des boutons.</w:t>
      </w:r>
    </w:p>
    <w:p w:rsidR="00BE502C" w:rsidRDefault="004F1ED1">
      <w:r>
        <w:br w:type="page"/>
      </w:r>
    </w:p>
    <w:p w:rsidR="00B853F0" w:rsidRDefault="004F1ED1" w:rsidP="00EE2362">
      <w:pPr>
        <w:pStyle w:val="Heading1"/>
      </w:pPr>
      <w:r>
        <w:lastRenderedPageBreak/>
        <w:t>Information sur chaque partie de code </w:t>
      </w:r>
    </w:p>
    <w:p w:rsidR="00395FDA" w:rsidRDefault="00395FDA" w:rsidP="00395FDA"/>
    <w:p w:rsidR="00EE2362" w:rsidRDefault="00670803" w:rsidP="00EE2362">
      <w:r>
        <w:t>Chaque sous-programme contient s</w:t>
      </w:r>
      <w:r w:rsidR="00395FDA">
        <w:t xml:space="preserve">es propres variables. Ce programme ne contient pas de variables globales </w:t>
      </w:r>
      <w:r w:rsidR="002063E5">
        <w:t>ce qui permet</w:t>
      </w:r>
      <w:r w:rsidR="00395FDA">
        <w:t xml:space="preserve"> une </w:t>
      </w:r>
      <w:r w:rsidR="002063E5">
        <w:t>modularité</w:t>
      </w:r>
      <w:r w:rsidR="00395FDA">
        <w:t xml:space="preserve"> complète</w:t>
      </w:r>
      <w:r w:rsidR="00273C0A">
        <w:t xml:space="preserve"> des éléments</w:t>
      </w:r>
      <w:r w:rsidR="00395FDA">
        <w:t>. Le progra</w:t>
      </w:r>
      <w:r w:rsidR="002063E5">
        <w:t>mme complet s</w:t>
      </w:r>
      <w:r w:rsidR="00395FDA">
        <w:t>e trouve en annexe.</w:t>
      </w:r>
    </w:p>
    <w:p w:rsidR="008A5637" w:rsidRDefault="00B223C9" w:rsidP="008A563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7C16503" wp14:editId="014D1589">
            <wp:extent cx="5760720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72" w:rsidRPr="0016472C" w:rsidRDefault="008A5637" w:rsidP="008A5637">
      <w:pPr>
        <w:pStyle w:val="Caption"/>
        <w:jc w:val="center"/>
      </w:pPr>
      <w:r>
        <w:t xml:space="preserve">Figure </w:t>
      </w:r>
      <w:fldSimple w:instr=" SEQ Figure \* ARABIC ">
        <w:r w:rsidR="00984E6C">
          <w:rPr>
            <w:noProof/>
          </w:rPr>
          <w:t>1</w:t>
        </w:r>
      </w:fldSimple>
      <w:r>
        <w:t>: Schéma de dépendance</w:t>
      </w:r>
      <w:r>
        <w:rPr>
          <w:noProof/>
        </w:rPr>
        <w:t xml:space="preserve"> entre les modules</w:t>
      </w:r>
    </w:p>
    <w:p w:rsidR="00EE2362" w:rsidRDefault="003649B5" w:rsidP="00395FDA">
      <w:pPr>
        <w:pStyle w:val="Heading2"/>
      </w:pPr>
      <w:r>
        <w:t>Main </w:t>
      </w:r>
    </w:p>
    <w:p w:rsidR="00C07A61" w:rsidRDefault="00C07A61" w:rsidP="00B853F0"/>
    <w:p w:rsidR="00C07A61" w:rsidRDefault="00C07A61" w:rsidP="00C07A61">
      <w:pPr>
        <w:pStyle w:val="ListParagraph"/>
        <w:numPr>
          <w:ilvl w:val="0"/>
          <w:numId w:val="6"/>
        </w:numPr>
      </w:pPr>
      <w:r>
        <w:t xml:space="preserve">Initialise </w:t>
      </w:r>
      <w:r w:rsidR="00501014">
        <w:t>l</w:t>
      </w:r>
      <w:r w:rsidR="002063E5">
        <w:t>es paramètres</w:t>
      </w:r>
      <w:r w:rsidR="00501014">
        <w:t xml:space="preserve"> des différents ports, </w:t>
      </w:r>
      <w:proofErr w:type="spellStart"/>
      <w:r w:rsidR="00501014">
        <w:t>timers</w:t>
      </w:r>
      <w:proofErr w:type="spellEnd"/>
      <w:r w:rsidR="00501014">
        <w:t>, interruptions</w:t>
      </w:r>
      <w:r>
        <w:t xml:space="preserve"> et appel.</w:t>
      </w:r>
    </w:p>
    <w:p w:rsidR="00C07A61" w:rsidRDefault="00C07A61" w:rsidP="00C07A61">
      <w:pPr>
        <w:pStyle w:val="ListParagraph"/>
        <w:numPr>
          <w:ilvl w:val="0"/>
          <w:numId w:val="6"/>
        </w:numPr>
      </w:pPr>
      <w:r>
        <w:t>Initialise les différents modules.</w:t>
      </w:r>
    </w:p>
    <w:p w:rsidR="00C07A61" w:rsidRPr="00C07A61" w:rsidRDefault="00C07A61" w:rsidP="00C07A61">
      <w:pPr>
        <w:pStyle w:val="ListParagraph"/>
        <w:numPr>
          <w:ilvl w:val="0"/>
          <w:numId w:val="6"/>
        </w:numPr>
      </w:pPr>
      <w:r>
        <w:t xml:space="preserve">Appel les fonctions de </w:t>
      </w:r>
      <w:proofErr w:type="spellStart"/>
      <w:r>
        <w:t>event</w:t>
      </w:r>
      <w:proofErr w:type="spellEnd"/>
      <w:r>
        <w:t xml:space="preserve"> manager concernant la gestion du pas temporelle et des boutons </w:t>
      </w:r>
      <w:proofErr w:type="gramStart"/>
      <w:r>
        <w:t xml:space="preserve">( </w:t>
      </w:r>
      <w:proofErr w:type="spellStart"/>
      <w:r>
        <w:t>em</w:t>
      </w:r>
      <w:proofErr w:type="gramEnd"/>
      <w:r>
        <w:t>_tick</w:t>
      </w:r>
      <w:proofErr w:type="spellEnd"/>
      <w:r>
        <w:t xml:space="preserve">, </w:t>
      </w:r>
      <w:proofErr w:type="spellStart"/>
      <w:r>
        <w:t>em_onPress</w:t>
      </w:r>
      <w:proofErr w:type="spellEnd"/>
      <w:r>
        <w:t>)</w:t>
      </w:r>
    </w:p>
    <w:p w:rsidR="008D22AF" w:rsidRDefault="008D22AF" w:rsidP="00B853F0">
      <w:pPr>
        <w:rPr>
          <w:color w:val="FF0000"/>
        </w:rPr>
      </w:pPr>
    </w:p>
    <w:p w:rsidR="00273C0A" w:rsidRDefault="00273C0A" w:rsidP="00273C0A">
      <w:pPr>
        <w:pStyle w:val="Heading2"/>
      </w:pPr>
      <w:r>
        <w:t>Event</w:t>
      </w:r>
      <w:r w:rsidR="002063E5">
        <w:t xml:space="preserve"> </w:t>
      </w:r>
      <w:r>
        <w:t>manager</w:t>
      </w:r>
    </w:p>
    <w:p w:rsidR="00273C0A" w:rsidRDefault="00273C0A" w:rsidP="00273C0A"/>
    <w:p w:rsidR="002063E5" w:rsidRDefault="002063E5" w:rsidP="00273C0A">
      <w:r>
        <w:t>L’</w:t>
      </w:r>
      <w:proofErr w:type="spellStart"/>
      <w:r>
        <w:t>event</w:t>
      </w:r>
      <w:proofErr w:type="spellEnd"/>
      <w:r>
        <w:t xml:space="preserve"> manager gère comme son nom l’indique les évènements, </w:t>
      </w:r>
      <w:r w:rsidR="008D22AF">
        <w:t xml:space="preserve">ici </w:t>
      </w:r>
      <w:r>
        <w:t>les interruptions. Il y a 2 types :</w:t>
      </w:r>
    </w:p>
    <w:p w:rsidR="002063E5" w:rsidRDefault="002063E5" w:rsidP="002063E5">
      <w:pPr>
        <w:pStyle w:val="ListParagraph"/>
        <w:numPr>
          <w:ilvl w:val="0"/>
          <w:numId w:val="3"/>
        </w:numPr>
      </w:pPr>
      <w:r>
        <w:t xml:space="preserve">Les interruptions du </w:t>
      </w:r>
      <w:proofErr w:type="spellStart"/>
      <w:r>
        <w:t>TimerA</w:t>
      </w:r>
      <w:proofErr w:type="spellEnd"/>
      <w:r>
        <w:t xml:space="preserve"> utilisé pour définir la base temporelle</w:t>
      </w:r>
    </w:p>
    <w:p w:rsidR="002063E5" w:rsidRDefault="002063E5" w:rsidP="002063E5">
      <w:pPr>
        <w:pStyle w:val="ListParagraph"/>
        <w:numPr>
          <w:ilvl w:val="0"/>
          <w:numId w:val="3"/>
        </w:numPr>
      </w:pPr>
      <w:r>
        <w:t>Les interruptions des boutons qui sont ensuite classées et traitées à l’aide d’une machine à état fini.</w:t>
      </w:r>
    </w:p>
    <w:p w:rsidR="00273C0A" w:rsidRDefault="002063E5" w:rsidP="00B853F0">
      <w:r>
        <w:t>C’est le module le plus important, car il contient l’état général d</w:t>
      </w:r>
      <w:r w:rsidR="00B05332">
        <w:t xml:space="preserve">e tout le système. Il gère donc </w:t>
      </w:r>
      <w:r>
        <w:t xml:space="preserve">les appels aux différents sous-modules comme </w:t>
      </w:r>
      <w:proofErr w:type="spellStart"/>
      <w:r w:rsidR="00501014">
        <w:t>stopwatch</w:t>
      </w:r>
      <w:proofErr w:type="spellEnd"/>
      <w:r w:rsidR="00501014">
        <w:t xml:space="preserve">, </w:t>
      </w:r>
      <w:proofErr w:type="spellStart"/>
      <w:r w:rsidR="00501014">
        <w:t>clock</w:t>
      </w:r>
      <w:proofErr w:type="spellEnd"/>
      <w:r w:rsidR="00501014">
        <w:t>, display manager.</w:t>
      </w:r>
    </w:p>
    <w:p w:rsidR="002058BB" w:rsidRDefault="002058BB" w:rsidP="00B853F0">
      <w:r>
        <w:lastRenderedPageBreak/>
        <w:t xml:space="preserve">De plus des informations sur la connectivité USB sont affichées pour confirmer à l’utilisateur que le MSP430 est bien connecté. Il indique aussi le débranchement de la carte avec le PC.  </w:t>
      </w:r>
    </w:p>
    <w:p w:rsidR="00EE2362" w:rsidRDefault="003649B5" w:rsidP="003649B5">
      <w:pPr>
        <w:pStyle w:val="Heading2"/>
      </w:pPr>
      <w:proofErr w:type="spellStart"/>
      <w:r>
        <w:t>Clock</w:t>
      </w:r>
      <w:proofErr w:type="spellEnd"/>
      <w:r>
        <w:t> </w:t>
      </w:r>
    </w:p>
    <w:p w:rsidR="003649B5" w:rsidRPr="003649B5" w:rsidRDefault="003649B5" w:rsidP="003649B5"/>
    <w:p w:rsidR="003E21F4" w:rsidRDefault="00C07A61" w:rsidP="00B853F0">
      <w:r>
        <w:t xml:space="preserve">Il contient les valeurs de l’horloge et les incrémente à chaque appel de la fonction </w:t>
      </w:r>
      <w:proofErr w:type="spellStart"/>
      <w:proofErr w:type="gramStart"/>
      <w:r>
        <w:t>tick</w:t>
      </w:r>
      <w:proofErr w:type="spellEnd"/>
      <w:r>
        <w:t>(</w:t>
      </w:r>
      <w:proofErr w:type="gramEnd"/>
      <w:r>
        <w:t>)</w:t>
      </w:r>
      <w:r w:rsidR="00575825">
        <w:t xml:space="preserve">. Des </w:t>
      </w:r>
      <w:proofErr w:type="spellStart"/>
      <w:r w:rsidR="00575825">
        <w:t>LED</w:t>
      </w:r>
      <w:r w:rsidR="00395FDA">
        <w:t>s</w:t>
      </w:r>
      <w:proofErr w:type="spellEnd"/>
      <w:r w:rsidR="00395FDA">
        <w:t xml:space="preserve"> sont allumée</w:t>
      </w:r>
      <w:r w:rsidR="00575825">
        <w:t>s</w:t>
      </w:r>
      <w:r w:rsidR="00395FDA">
        <w:t xml:space="preserve"> à</w:t>
      </w:r>
      <w:r w:rsidR="00575825">
        <w:t xml:space="preserve"> chaque incrémentation afin </w:t>
      </w:r>
      <w:r w:rsidR="00045AD9">
        <w:t>de vérifier son</w:t>
      </w:r>
      <w:r w:rsidR="003E21F4">
        <w:t xml:space="preserve"> bon fonctionnement</w:t>
      </w:r>
      <w:r w:rsidR="00575825">
        <w:t xml:space="preserve">. L’utilisateur a la possibilité de modifier l’heure grâce aux méthodes </w:t>
      </w:r>
      <w:proofErr w:type="spellStart"/>
      <w:proofErr w:type="gramStart"/>
      <w:r w:rsidR="00575825">
        <w:t>synchronize</w:t>
      </w:r>
      <w:proofErr w:type="spellEnd"/>
      <w:r w:rsidR="00575825">
        <w:t>(</w:t>
      </w:r>
      <w:proofErr w:type="gramEnd"/>
      <w:r w:rsidR="00575825">
        <w:t xml:space="preserve">) et </w:t>
      </w:r>
      <w:proofErr w:type="spellStart"/>
      <w:r w:rsidR="00575825">
        <w:t>setTime</w:t>
      </w:r>
      <w:proofErr w:type="spellEnd"/>
      <w:r w:rsidR="00575825">
        <w:t xml:space="preserve">() qui vérifient que les valeurs entrées sont valides syntaxiquement et rentre dans la plage possible. </w:t>
      </w:r>
    </w:p>
    <w:p w:rsidR="003649B5" w:rsidRDefault="003649B5" w:rsidP="00B853F0"/>
    <w:p w:rsidR="00AB2288" w:rsidRDefault="00AB2288" w:rsidP="003649B5">
      <w:pPr>
        <w:pStyle w:val="Heading2"/>
      </w:pPr>
      <w:proofErr w:type="spellStart"/>
      <w:r>
        <w:t>Stopwatch</w:t>
      </w:r>
      <w:proofErr w:type="spellEnd"/>
    </w:p>
    <w:p w:rsidR="003649B5" w:rsidRPr="003649B5" w:rsidRDefault="003649B5" w:rsidP="003649B5"/>
    <w:p w:rsidR="00AB2288" w:rsidRDefault="001A6947" w:rsidP="00B853F0">
      <w:r>
        <w:t>Module</w:t>
      </w:r>
      <w:r w:rsidR="00AB2288">
        <w:t xml:space="preserve"> chronomètre.</w:t>
      </w:r>
      <w:r w:rsidR="00C07A61" w:rsidRPr="00C07A61">
        <w:t xml:space="preserve"> </w:t>
      </w:r>
      <w:r w:rsidR="00C07A61">
        <w:t>I</w:t>
      </w:r>
      <w:r w:rsidR="00C07A61">
        <w:t>l mesure le temps écoulé et l’</w:t>
      </w:r>
      <w:r w:rsidR="00C07A61">
        <w:t xml:space="preserve">incrémente à chaque appel de la fonction </w:t>
      </w:r>
      <w:proofErr w:type="spellStart"/>
      <w:proofErr w:type="gramStart"/>
      <w:r w:rsidR="00C07A61">
        <w:t>tick</w:t>
      </w:r>
      <w:proofErr w:type="spellEnd"/>
      <w:r w:rsidR="00C07A61">
        <w:t>(</w:t>
      </w:r>
      <w:proofErr w:type="gramEnd"/>
      <w:r w:rsidR="00C07A61">
        <w:t>)</w:t>
      </w:r>
      <w:r w:rsidR="00C07A61">
        <w:t xml:space="preserve">. </w:t>
      </w:r>
      <w:r w:rsidR="00BE502C">
        <w:t xml:space="preserve"> Des fonctions de remise</w:t>
      </w:r>
      <w:r w:rsidR="00984E6C">
        <w:t xml:space="preserve"> zéro et stop/</w:t>
      </w:r>
      <w:proofErr w:type="spellStart"/>
      <w:r w:rsidR="00984E6C">
        <w:t>start</w:t>
      </w:r>
      <w:proofErr w:type="spellEnd"/>
      <w:r w:rsidR="00984E6C">
        <w:t xml:space="preserve"> sont disponibles</w:t>
      </w:r>
      <w:r w:rsidR="00BE502C">
        <w:t>.</w:t>
      </w:r>
      <w:r>
        <w:t xml:space="preserve"> Des </w:t>
      </w:r>
      <w:proofErr w:type="spellStart"/>
      <w:r>
        <w:t>LED</w:t>
      </w:r>
      <w:r w:rsidR="00AB2288">
        <w:t>s</w:t>
      </w:r>
      <w:proofErr w:type="spellEnd"/>
      <w:r w:rsidR="00AB2288">
        <w:t xml:space="preserve"> permet</w:t>
      </w:r>
      <w:r w:rsidR="00395FDA">
        <w:t>tent</w:t>
      </w:r>
      <w:r w:rsidR="00AB2288">
        <w:t xml:space="preserve"> aussi la</w:t>
      </w:r>
      <w:r w:rsidR="001B6FBB">
        <w:t xml:space="preserve"> vérification du fonctionnement.</w:t>
      </w:r>
    </w:p>
    <w:p w:rsidR="003649B5" w:rsidRDefault="003649B5" w:rsidP="00B853F0"/>
    <w:p w:rsidR="003649B5" w:rsidRDefault="003649B5" w:rsidP="003649B5">
      <w:pPr>
        <w:pStyle w:val="Heading2"/>
      </w:pPr>
      <w:r>
        <w:t>Tools </w:t>
      </w:r>
    </w:p>
    <w:p w:rsidR="003649B5" w:rsidRPr="003649B5" w:rsidRDefault="003649B5" w:rsidP="003649B5"/>
    <w:p w:rsidR="00273C0A" w:rsidRDefault="001B6FBB" w:rsidP="00273C0A">
      <w:r>
        <w:t>Outil d</w:t>
      </w:r>
      <w:r w:rsidR="004E4F3E">
        <w:t xml:space="preserve">e conversion du temps depuis des valeurs entières, </w:t>
      </w:r>
      <w:r w:rsidR="00273C0A">
        <w:t>en</w:t>
      </w:r>
      <w:r w:rsidR="004E4F3E">
        <w:t xml:space="preserve"> chaine</w:t>
      </w:r>
      <w:r w:rsidR="00273C0A">
        <w:t xml:space="preserve"> ascii </w:t>
      </w:r>
      <w:r w:rsidR="004E4F3E">
        <w:t>affichable sur le LCD.</w:t>
      </w:r>
      <w:r w:rsidR="00273C0A">
        <w:t xml:space="preserve"> </w:t>
      </w:r>
    </w:p>
    <w:p w:rsidR="003649B5" w:rsidRDefault="003649B5" w:rsidP="00273C0A"/>
    <w:p w:rsidR="003649B5" w:rsidRDefault="00BE502C" w:rsidP="003649B5">
      <w:pPr>
        <w:pStyle w:val="Heading2"/>
      </w:pPr>
      <w:proofErr w:type="spellStart"/>
      <w:r>
        <w:t>Displaymanager</w:t>
      </w:r>
      <w:proofErr w:type="spellEnd"/>
    </w:p>
    <w:p w:rsidR="003649B5" w:rsidRPr="003649B5" w:rsidRDefault="003649B5" w:rsidP="003649B5"/>
    <w:p w:rsidR="00BE502C" w:rsidRDefault="00831431" w:rsidP="00B853F0">
      <w:r>
        <w:t xml:space="preserve">Ce module gère l’affichage. Pour cela, il utilise le LCD et les </w:t>
      </w:r>
      <w:proofErr w:type="spellStart"/>
      <w:r>
        <w:t>LEDs</w:t>
      </w:r>
      <w:proofErr w:type="spellEnd"/>
      <w:r>
        <w:t>. Il permet aussi de montrer des messages à l’utilisateur. Entre autre, il est optimisé pour ne pas rafraîchir l’affichage plus qu’il ne le faut par seconde.</w:t>
      </w:r>
    </w:p>
    <w:p w:rsidR="003649B5" w:rsidRDefault="003649B5" w:rsidP="00B853F0"/>
    <w:p w:rsidR="003649B5" w:rsidRDefault="00CD3BCD" w:rsidP="003649B5">
      <w:pPr>
        <w:pStyle w:val="Heading2"/>
      </w:pPr>
      <w:r>
        <w:t>LCD</w:t>
      </w:r>
    </w:p>
    <w:p w:rsidR="003649B5" w:rsidRPr="003649B5" w:rsidRDefault="003649B5" w:rsidP="003649B5"/>
    <w:p w:rsidR="00984E6C" w:rsidRDefault="00CD3BCD" w:rsidP="00CD3BCD">
      <w:r>
        <w:t xml:space="preserve">Modification </w:t>
      </w:r>
      <w:r w:rsidR="00D50C04">
        <w:t>à la fin du document</w:t>
      </w:r>
      <w:r>
        <w:t xml:space="preserve"> </w:t>
      </w:r>
      <w:r w:rsidR="00831431">
        <w:t>afin de pouvoir ajouter des poi</w:t>
      </w:r>
      <w:r w:rsidR="00984E6C">
        <w:t>nts proprement sur les segments voulu qui contiennent déjà un caractère. (</w:t>
      </w:r>
      <w:proofErr w:type="spellStart"/>
      <w:r w:rsidR="00984E6C">
        <w:t>LCD_dot</w:t>
      </w:r>
      <w:proofErr w:type="spellEnd"/>
      <w:r w:rsidR="00984E6C">
        <w:t>)</w:t>
      </w:r>
    </w:p>
    <w:p w:rsidR="003649B5" w:rsidRPr="00CD3BCD" w:rsidRDefault="003649B5" w:rsidP="00CD3BCD"/>
    <w:p w:rsidR="002842C8" w:rsidRDefault="002842C8" w:rsidP="003649B5">
      <w:pPr>
        <w:pStyle w:val="Heading2"/>
      </w:pPr>
      <w:r>
        <w:t>Anti-rebond</w:t>
      </w:r>
    </w:p>
    <w:p w:rsidR="003649B5" w:rsidRPr="003649B5" w:rsidRDefault="003649B5" w:rsidP="003649B5"/>
    <w:p w:rsidR="002058BB" w:rsidRDefault="00831431" w:rsidP="00FD7176">
      <w:r>
        <w:t>L’</w:t>
      </w:r>
      <w:proofErr w:type="spellStart"/>
      <w:r>
        <w:t>event</w:t>
      </w:r>
      <w:proofErr w:type="spellEnd"/>
      <w:r>
        <w:t xml:space="preserve"> manager gère lui-même l’anti-rebond des boutons à l’aide de temporisation avec les </w:t>
      </w:r>
      <w:proofErr w:type="spellStart"/>
      <w:r>
        <w:t>tick</w:t>
      </w:r>
      <w:proofErr w:type="spellEnd"/>
      <w:r>
        <w:t xml:space="preserve"> du </w:t>
      </w:r>
      <w:proofErr w:type="spellStart"/>
      <w:r>
        <w:t>timer</w:t>
      </w:r>
      <w:proofErr w:type="spellEnd"/>
      <w:r>
        <w:t>.</w:t>
      </w:r>
    </w:p>
    <w:p w:rsidR="002058BB" w:rsidRDefault="002058BB" w:rsidP="00FD7176"/>
    <w:p w:rsidR="002058BB" w:rsidRPr="002058BB" w:rsidRDefault="002058BB" w:rsidP="002058BB">
      <w:pPr>
        <w:pStyle w:val="Heading2"/>
      </w:pPr>
    </w:p>
    <w:p w:rsidR="00FD7176" w:rsidRDefault="00FD7176" w:rsidP="00FD7176">
      <w:bookmarkStart w:id="0" w:name="_GoBack"/>
      <w:bookmarkEnd w:id="0"/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58BB" w:rsidRDefault="002058BB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502C" w:rsidRPr="002058BB" w:rsidRDefault="00BE502C" w:rsidP="002058BB">
      <w:pPr>
        <w:pStyle w:val="Title"/>
        <w:jc w:val="center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BB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Annexe</w:t>
      </w:r>
      <w:r w:rsidR="008A5637" w:rsidRPr="002058BB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(code complet)</w:t>
      </w:r>
    </w:p>
    <w:p w:rsidR="00BE502C" w:rsidRPr="00BE502C" w:rsidRDefault="00BE502C" w:rsidP="00B853F0">
      <w:pPr>
        <w:rPr>
          <w:color w:val="FF0000"/>
        </w:rPr>
      </w:pPr>
    </w:p>
    <w:sectPr w:rsidR="00BE502C" w:rsidRPr="00BE50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4BA" w:rsidRDefault="000454BA" w:rsidP="00F547BC">
      <w:pPr>
        <w:spacing w:after="0" w:line="240" w:lineRule="auto"/>
      </w:pPr>
      <w:r>
        <w:separator/>
      </w:r>
    </w:p>
  </w:endnote>
  <w:endnote w:type="continuationSeparator" w:id="0">
    <w:p w:rsidR="000454BA" w:rsidRDefault="000454BA" w:rsidP="00F5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3649B5">
    <w:pPr>
      <w:pStyle w:val="Footer"/>
      <w:rPr>
        <w:lang w:val="en-US"/>
      </w:rPr>
    </w:pPr>
    <w:r>
      <w:rPr>
        <w:lang w:val="en-US"/>
      </w:rPr>
      <w:t>21</w:t>
    </w:r>
    <w:r w:rsidR="00F547BC" w:rsidRPr="00395FDA">
      <w:rPr>
        <w:lang w:val="en-US"/>
      </w:rPr>
      <w:t>.06.2013</w:t>
    </w:r>
    <w:r w:rsidR="00F547BC">
      <w:ptab w:relativeTo="margin" w:alignment="center" w:leader="none"/>
    </w:r>
    <w:r w:rsidR="00F547BC">
      <w:ptab w:relativeTo="margin" w:alignment="right" w:leader="none"/>
    </w:r>
    <w:r w:rsidR="00F547BC" w:rsidRPr="00F547BC">
      <w:rPr>
        <w:lang w:val="en-US"/>
      </w:rPr>
      <w:t>Capon Steve</w:t>
    </w:r>
  </w:p>
  <w:p w:rsidR="00F547BC" w:rsidRPr="00F547BC" w:rsidRDefault="00F547BC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Lichard Peter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4BA" w:rsidRDefault="000454BA" w:rsidP="00F547BC">
      <w:pPr>
        <w:spacing w:after="0" w:line="240" w:lineRule="auto"/>
      </w:pPr>
      <w:r>
        <w:separator/>
      </w:r>
    </w:p>
  </w:footnote>
  <w:footnote w:type="continuationSeparator" w:id="0">
    <w:p w:rsidR="000454BA" w:rsidRDefault="000454BA" w:rsidP="00F5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Header"/>
      <w:rPr>
        <w:lang w:val="en-US"/>
      </w:rPr>
    </w:pPr>
    <w:r>
      <w:rPr>
        <w:noProof/>
        <w:lang w:eastAsia="fr-CH"/>
      </w:rPr>
      <w:drawing>
        <wp:inline distT="0" distB="0" distL="0" distR="0">
          <wp:extent cx="838200" cy="26063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s-tit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432" cy="276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154"/>
    <w:multiLevelType w:val="hybridMultilevel"/>
    <w:tmpl w:val="37680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28BE"/>
    <w:multiLevelType w:val="hybridMultilevel"/>
    <w:tmpl w:val="91087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303D6"/>
    <w:multiLevelType w:val="hybridMultilevel"/>
    <w:tmpl w:val="A37AE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C25FD"/>
    <w:multiLevelType w:val="hybridMultilevel"/>
    <w:tmpl w:val="22487B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F26DD"/>
    <w:multiLevelType w:val="hybridMultilevel"/>
    <w:tmpl w:val="3A82FC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621122"/>
    <w:multiLevelType w:val="hybridMultilevel"/>
    <w:tmpl w:val="A9D49D32"/>
    <w:lvl w:ilvl="0" w:tplc="6EB486D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BC"/>
    <w:rsid w:val="00002716"/>
    <w:rsid w:val="00026870"/>
    <w:rsid w:val="000454BA"/>
    <w:rsid w:val="00045AD9"/>
    <w:rsid w:val="00055B03"/>
    <w:rsid w:val="00083A4F"/>
    <w:rsid w:val="000852A8"/>
    <w:rsid w:val="00086138"/>
    <w:rsid w:val="000A10B5"/>
    <w:rsid w:val="000C184A"/>
    <w:rsid w:val="000C7C5C"/>
    <w:rsid w:val="000F0DC8"/>
    <w:rsid w:val="001078C6"/>
    <w:rsid w:val="00125522"/>
    <w:rsid w:val="0016445B"/>
    <w:rsid w:val="0016472C"/>
    <w:rsid w:val="001A1A54"/>
    <w:rsid w:val="001A6947"/>
    <w:rsid w:val="001B6FBB"/>
    <w:rsid w:val="001C257E"/>
    <w:rsid w:val="002058BB"/>
    <w:rsid w:val="002063E5"/>
    <w:rsid w:val="00273C0A"/>
    <w:rsid w:val="00273DBF"/>
    <w:rsid w:val="002842C8"/>
    <w:rsid w:val="002D6D64"/>
    <w:rsid w:val="003649B5"/>
    <w:rsid w:val="003671F8"/>
    <w:rsid w:val="003737BC"/>
    <w:rsid w:val="00395FDA"/>
    <w:rsid w:val="003E21F4"/>
    <w:rsid w:val="00412D22"/>
    <w:rsid w:val="00425179"/>
    <w:rsid w:val="00436E53"/>
    <w:rsid w:val="00443D88"/>
    <w:rsid w:val="004545BF"/>
    <w:rsid w:val="00457461"/>
    <w:rsid w:val="00487F72"/>
    <w:rsid w:val="00492963"/>
    <w:rsid w:val="004A46C2"/>
    <w:rsid w:val="004C12D9"/>
    <w:rsid w:val="004D6809"/>
    <w:rsid w:val="004E4F3E"/>
    <w:rsid w:val="004F1ED1"/>
    <w:rsid w:val="00501014"/>
    <w:rsid w:val="00502696"/>
    <w:rsid w:val="00555308"/>
    <w:rsid w:val="00575825"/>
    <w:rsid w:val="005B02B4"/>
    <w:rsid w:val="005E194C"/>
    <w:rsid w:val="00614984"/>
    <w:rsid w:val="00623E8B"/>
    <w:rsid w:val="0066083F"/>
    <w:rsid w:val="00665F82"/>
    <w:rsid w:val="00670803"/>
    <w:rsid w:val="006B0B38"/>
    <w:rsid w:val="006F6A54"/>
    <w:rsid w:val="00754C0D"/>
    <w:rsid w:val="00770921"/>
    <w:rsid w:val="007802B4"/>
    <w:rsid w:val="00786B43"/>
    <w:rsid w:val="007B62C9"/>
    <w:rsid w:val="007D4C12"/>
    <w:rsid w:val="007F5553"/>
    <w:rsid w:val="00822D0A"/>
    <w:rsid w:val="00824697"/>
    <w:rsid w:val="00831431"/>
    <w:rsid w:val="0086224B"/>
    <w:rsid w:val="00886B63"/>
    <w:rsid w:val="008A5637"/>
    <w:rsid w:val="008D22AF"/>
    <w:rsid w:val="008E0BF6"/>
    <w:rsid w:val="0090755B"/>
    <w:rsid w:val="00925ABE"/>
    <w:rsid w:val="00984E6C"/>
    <w:rsid w:val="009935B6"/>
    <w:rsid w:val="009C1B08"/>
    <w:rsid w:val="009E3044"/>
    <w:rsid w:val="00A01369"/>
    <w:rsid w:val="00A0648C"/>
    <w:rsid w:val="00A07561"/>
    <w:rsid w:val="00A32797"/>
    <w:rsid w:val="00A700D3"/>
    <w:rsid w:val="00A90FB6"/>
    <w:rsid w:val="00A97A20"/>
    <w:rsid w:val="00AB2288"/>
    <w:rsid w:val="00AB4CB4"/>
    <w:rsid w:val="00B05332"/>
    <w:rsid w:val="00B07F87"/>
    <w:rsid w:val="00B15342"/>
    <w:rsid w:val="00B223C9"/>
    <w:rsid w:val="00B40769"/>
    <w:rsid w:val="00B704E7"/>
    <w:rsid w:val="00B853F0"/>
    <w:rsid w:val="00BA4D40"/>
    <w:rsid w:val="00BE1D10"/>
    <w:rsid w:val="00BE502C"/>
    <w:rsid w:val="00C07A61"/>
    <w:rsid w:val="00C735C0"/>
    <w:rsid w:val="00CA2342"/>
    <w:rsid w:val="00CD3BCD"/>
    <w:rsid w:val="00CD59BB"/>
    <w:rsid w:val="00D3219D"/>
    <w:rsid w:val="00D325B3"/>
    <w:rsid w:val="00D4456C"/>
    <w:rsid w:val="00D50C04"/>
    <w:rsid w:val="00D651D1"/>
    <w:rsid w:val="00DE6FFF"/>
    <w:rsid w:val="00E04BF5"/>
    <w:rsid w:val="00E10513"/>
    <w:rsid w:val="00E10E3E"/>
    <w:rsid w:val="00E239AC"/>
    <w:rsid w:val="00E26E3C"/>
    <w:rsid w:val="00EE2362"/>
    <w:rsid w:val="00F16D46"/>
    <w:rsid w:val="00F547BC"/>
    <w:rsid w:val="00F913A3"/>
    <w:rsid w:val="00FD7176"/>
    <w:rsid w:val="00F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384002-965E-4C6F-B636-7043E76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BC"/>
  </w:style>
  <w:style w:type="paragraph" w:styleId="Footer">
    <w:name w:val="footer"/>
    <w:basedOn w:val="Normal"/>
    <w:link w:val="Foot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BC"/>
  </w:style>
  <w:style w:type="paragraph" w:styleId="ListParagraph">
    <w:name w:val="List Paragraph"/>
    <w:basedOn w:val="Normal"/>
    <w:uiPriority w:val="34"/>
    <w:qFormat/>
    <w:rsid w:val="00886B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E2362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3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A56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40</cp:revision>
  <cp:lastPrinted>2013-06-21T13:40:00Z</cp:lastPrinted>
  <dcterms:created xsi:type="dcterms:W3CDTF">2013-06-14T10:53:00Z</dcterms:created>
  <dcterms:modified xsi:type="dcterms:W3CDTF">2013-06-21T13:49:00Z</dcterms:modified>
</cp:coreProperties>
</file>