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Eagle Pixel Streaming Feature Template</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template demonstrates how to communicate UE4 app to Player Page and back while using Eagle Streaming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The Pixel Streaming Plugin that runs within the Unreal Engine exposes a Blueprint API that you can use in your gameplay logic to handle custom UI events sent by the player HTML page, and to emit events from the Unreal Engine to the player page.</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To access this Blueprint API, add the </w:t>
      </w:r>
      <w:r w:rsidDel="00000000" w:rsidR="00000000" w:rsidRPr="00000000">
        <w:rPr>
          <w:rFonts w:ascii="Verdana" w:cs="Verdana" w:eastAsia="Verdana" w:hAnsi="Verdana"/>
          <w:b w:val="1"/>
          <w:sz w:val="20"/>
          <w:szCs w:val="20"/>
          <w:highlight w:val="white"/>
          <w:rtl w:val="0"/>
        </w:rPr>
        <w:t xml:space="preserve">Pixel Streamer Input</w:t>
      </w:r>
      <w:r w:rsidDel="00000000" w:rsidR="00000000" w:rsidRPr="00000000">
        <w:rPr>
          <w:rFonts w:ascii="Verdana" w:cs="Verdana" w:eastAsia="Verdana" w:hAnsi="Verdana"/>
          <w:sz w:val="20"/>
          <w:szCs w:val="20"/>
          <w:highlight w:val="white"/>
          <w:rtl w:val="0"/>
        </w:rPr>
        <w:t xml:space="preserve"> to the Player Controller of your project with Pixel Streaming Plugin enabled for your project.</w:t>
      </w:r>
    </w:p>
    <w:p w:rsidR="00000000" w:rsidDel="00000000" w:rsidP="00000000" w:rsidRDefault="00000000" w:rsidRPr="00000000" w14:paraId="00000008">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5731200" cy="3517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B">
      <w:pP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C">
      <w:pPr>
        <w:ind w:left="0" w:firstLine="0"/>
        <w:rPr>
          <w:highlight w:val="white"/>
        </w:rPr>
      </w:pPr>
      <w:r w:rsidDel="00000000" w:rsidR="00000000" w:rsidRPr="00000000">
        <w:rPr>
          <w:b w:val="1"/>
          <w:highlight w:val="white"/>
          <w:rtl w:val="0"/>
        </w:rPr>
        <w:t xml:space="preserve">BP_DemoDisplay Blueprint:</w:t>
      </w:r>
      <w:r w:rsidDel="00000000" w:rsidR="00000000" w:rsidRPr="00000000">
        <w:rPr>
          <w:b w:val="1"/>
          <w:highlight w:val="white"/>
          <w:u w:val="single"/>
          <w:rtl w:val="0"/>
        </w:rPr>
        <w:br w:type="textWrapping"/>
      </w:r>
      <w:r w:rsidDel="00000000" w:rsidR="00000000" w:rsidRPr="00000000">
        <w:rPr>
          <w:highlight w:val="white"/>
          <w:rtl w:val="0"/>
        </w:rPr>
        <w:t xml:space="preserve">Path: Content\DemoRoom\BluePrint</w:t>
      </w:r>
    </w:p>
    <w:p w:rsidR="00000000" w:rsidDel="00000000" w:rsidP="00000000" w:rsidRDefault="00000000" w:rsidRPr="00000000" w14:paraId="0000000D">
      <w:pPr>
        <w:ind w:left="0" w:firstLine="0"/>
        <w:rPr>
          <w:highlight w:val="white"/>
        </w:rPr>
      </w:pPr>
      <w:r w:rsidDel="00000000" w:rsidR="00000000" w:rsidRPr="00000000">
        <w:rPr>
          <w:rtl w:val="0"/>
        </w:rPr>
      </w:r>
    </w:p>
    <w:p w:rsidR="00000000" w:rsidDel="00000000" w:rsidP="00000000" w:rsidRDefault="00000000" w:rsidRPr="00000000" w14:paraId="0000000E">
      <w:pPr>
        <w:ind w:left="0" w:firstLine="0"/>
        <w:rPr>
          <w:highlight w:val="white"/>
        </w:rPr>
      </w:pPr>
      <w:r w:rsidDel="00000000" w:rsidR="00000000" w:rsidRPr="00000000">
        <w:rPr>
          <w:highlight w:val="white"/>
          <w:rtl w:val="0"/>
        </w:rPr>
        <w:t xml:space="preserve">You can retrieve it from the Player Controller using the </w:t>
      </w:r>
      <w:r w:rsidDel="00000000" w:rsidR="00000000" w:rsidRPr="00000000">
        <w:rPr>
          <w:b w:val="1"/>
          <w:highlight w:val="white"/>
          <w:rtl w:val="0"/>
        </w:rPr>
        <w:t xml:space="preserve">Actor &gt; Get Component by Class</w:t>
      </w:r>
      <w:r w:rsidDel="00000000" w:rsidR="00000000" w:rsidRPr="00000000">
        <w:rPr>
          <w:highlight w:val="white"/>
          <w:rtl w:val="0"/>
        </w:rPr>
        <w:t xml:space="preserve"> node. Click the </w:t>
      </w:r>
      <w:r w:rsidDel="00000000" w:rsidR="00000000" w:rsidRPr="00000000">
        <w:rPr>
          <w:b w:val="1"/>
          <w:highlight w:val="white"/>
          <w:rtl w:val="0"/>
        </w:rPr>
        <w:t xml:space="preserve">Component Class</w:t>
      </w:r>
      <w:r w:rsidDel="00000000" w:rsidR="00000000" w:rsidRPr="00000000">
        <w:rPr>
          <w:highlight w:val="white"/>
          <w:rtl w:val="0"/>
        </w:rPr>
        <w:t xml:space="preserve"> input, and look for the </w:t>
      </w:r>
      <w:r w:rsidDel="00000000" w:rsidR="00000000" w:rsidRPr="00000000">
        <w:rPr>
          <w:b w:val="1"/>
          <w:highlight w:val="white"/>
          <w:rtl w:val="0"/>
        </w:rPr>
        <w:t xml:space="preserve">PixelStreamingInputComponent</w:t>
      </w:r>
      <w:r w:rsidDel="00000000" w:rsidR="00000000" w:rsidRPr="00000000">
        <w:rPr>
          <w:highlight w:val="white"/>
          <w:rtl w:val="0"/>
        </w:rPr>
        <w:t xml:space="preserve"> in the list. </w:t>
      </w:r>
      <w:r w:rsidDel="00000000" w:rsidR="00000000" w:rsidRPr="00000000">
        <w:rPr>
          <w:b w:val="1"/>
          <w:highlight w:val="white"/>
          <w:rtl w:val="0"/>
        </w:rPr>
        <w:t xml:space="preserve">Pixel Streaming Response String </w:t>
      </w:r>
      <w:r w:rsidDel="00000000" w:rsidR="00000000" w:rsidRPr="00000000">
        <w:rPr>
          <w:highlight w:val="white"/>
          <w:rtl w:val="0"/>
        </w:rPr>
        <w:t xml:space="preserve">is a public variable which will be set for each instance of the </w:t>
      </w:r>
      <w:r w:rsidDel="00000000" w:rsidR="00000000" w:rsidRPr="00000000">
        <w:rPr>
          <w:b w:val="1"/>
          <w:highlight w:val="white"/>
          <w:rtl w:val="0"/>
        </w:rPr>
        <w:t xml:space="preserve">BP_DemoDisplay </w:t>
      </w:r>
      <w:r w:rsidDel="00000000" w:rsidR="00000000" w:rsidRPr="00000000">
        <w:rPr>
          <w:highlight w:val="white"/>
          <w:rtl w:val="0"/>
        </w:rPr>
        <w:t xml:space="preserve">differently in the map for the demonstration purpose.</w:t>
      </w:r>
    </w:p>
    <w:p w:rsidR="00000000" w:rsidDel="00000000" w:rsidP="00000000" w:rsidRDefault="00000000" w:rsidRPr="00000000" w14:paraId="0000000F">
      <w:pPr>
        <w:ind w:left="0" w:firstLine="0"/>
        <w:rPr>
          <w:highlight w:val="white"/>
        </w:rPr>
      </w:pPr>
      <w:r w:rsidDel="00000000" w:rsidR="00000000" w:rsidRPr="00000000">
        <w:rPr>
          <w:highlight w:val="white"/>
          <w:rtl w:val="0"/>
        </w:rPr>
        <w:t xml:space="preserve">In the demo Send Pixel Streaming Response function is attached to the 3d Button press in map, however this can also be attached to any </w:t>
      </w:r>
      <w:r w:rsidDel="00000000" w:rsidR="00000000" w:rsidRPr="00000000">
        <w:rPr>
          <w:b w:val="1"/>
          <w:highlight w:val="white"/>
          <w:rtl w:val="0"/>
        </w:rPr>
        <w:t xml:space="preserve">Key Press</w:t>
      </w:r>
      <w:r w:rsidDel="00000000" w:rsidR="00000000" w:rsidRPr="00000000">
        <w:rPr>
          <w:highlight w:val="white"/>
          <w:rtl w:val="0"/>
        </w:rPr>
        <w:t xml:space="preserve">, other </w:t>
      </w:r>
      <w:r w:rsidDel="00000000" w:rsidR="00000000" w:rsidRPr="00000000">
        <w:rPr>
          <w:b w:val="1"/>
          <w:highlight w:val="white"/>
          <w:rtl w:val="0"/>
        </w:rPr>
        <w:t xml:space="preserve">Custom Events</w:t>
      </w:r>
      <w:r w:rsidDel="00000000" w:rsidR="00000000" w:rsidRPr="00000000">
        <w:rPr>
          <w:highlight w:val="white"/>
          <w:rtl w:val="0"/>
        </w:rPr>
        <w:t xml:space="preserve"> and </w:t>
      </w:r>
      <w:r w:rsidDel="00000000" w:rsidR="00000000" w:rsidRPr="00000000">
        <w:rPr>
          <w:b w:val="1"/>
          <w:highlight w:val="white"/>
          <w:rtl w:val="0"/>
        </w:rPr>
        <w:t xml:space="preserve">UMG events</w:t>
      </w:r>
      <w:r w:rsidDel="00000000" w:rsidR="00000000" w:rsidRPr="00000000">
        <w:rPr>
          <w:highlight w:val="white"/>
          <w:rtl w:val="0"/>
        </w:rPr>
        <w:t xml:space="preserve">.</w:t>
      </w:r>
    </w:p>
    <w:p w:rsidR="00000000" w:rsidDel="00000000" w:rsidP="00000000" w:rsidRDefault="00000000" w:rsidRPr="00000000" w14:paraId="00000010">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5731200" cy="3276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76600"/>
                    </a:xfrm>
                    <a:prstGeom prst="rect"/>
                    <a:ln/>
                  </pic:spPr>
                </pic:pic>
              </a:graphicData>
            </a:graphic>
          </wp:inline>
        </w:drawing>
      </w:r>
      <w:r w:rsidDel="00000000" w:rsidR="00000000" w:rsidRPr="00000000">
        <w:rPr>
          <w:rFonts w:ascii="Verdana" w:cs="Verdana" w:eastAsia="Verdana" w:hAnsi="Verdana"/>
          <w:sz w:val="20"/>
          <w:szCs w:val="20"/>
          <w:highlight w:val="white"/>
        </w:rPr>
        <w:drawing>
          <wp:inline distB="114300" distT="114300" distL="114300" distR="114300">
            <wp:extent cx="5731200" cy="3289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2">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3">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4">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5">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6">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7">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8">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9">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A">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B">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C">
      <w:pPr>
        <w:ind w:left="0" w:firstLine="0"/>
        <w:jc w:val="cente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D">
      <w:pPr>
        <w:ind w:left="0" w:firstLine="0"/>
        <w:jc w:val="center"/>
        <w:rPr>
          <w:rFonts w:ascii="Verdana" w:cs="Verdana" w:eastAsia="Verdana" w:hAnsi="Verdana"/>
          <w:b w:val="1"/>
          <w:sz w:val="30"/>
          <w:szCs w:val="30"/>
          <w:highlight w:val="white"/>
          <w:u w:val="single"/>
        </w:rPr>
      </w:pPr>
      <w:r w:rsidDel="00000000" w:rsidR="00000000" w:rsidRPr="00000000">
        <w:rPr>
          <w:rFonts w:ascii="Verdana" w:cs="Verdana" w:eastAsia="Verdana" w:hAnsi="Verdana"/>
          <w:b w:val="1"/>
          <w:sz w:val="30"/>
          <w:szCs w:val="30"/>
          <w:highlight w:val="white"/>
          <w:u w:val="single"/>
          <w:rtl w:val="0"/>
        </w:rPr>
        <w:t xml:space="preserve">Features</w:t>
      </w:r>
    </w:p>
    <w:p w:rsidR="00000000" w:rsidDel="00000000" w:rsidP="00000000" w:rsidRDefault="00000000" w:rsidRPr="00000000" w14:paraId="0000001E">
      <w:pPr>
        <w:numPr>
          <w:ilvl w:val="0"/>
          <w:numId w:val="1"/>
        </w:numPr>
        <w:ind w:left="720" w:hanging="360"/>
        <w:rPr>
          <w:rFonts w:ascii="Verdana" w:cs="Verdana" w:eastAsia="Verdana" w:hAnsi="Verdana"/>
          <w:highlight w:val="white"/>
        </w:rPr>
      </w:pPr>
      <w:r w:rsidDel="00000000" w:rsidR="00000000" w:rsidRPr="00000000">
        <w:rPr>
          <w:b w:val="1"/>
          <w:highlight w:val="white"/>
          <w:rtl w:val="0"/>
        </w:rPr>
        <w:t xml:space="preserve">Open URL</w:t>
      </w:r>
      <w:r w:rsidDel="00000000" w:rsidR="00000000" w:rsidRPr="00000000">
        <w:rPr>
          <w:highlight w:val="white"/>
          <w:rtl w:val="0"/>
        </w:rPr>
        <w:br w:type="textWrapping"/>
        <w:t xml:space="preserve">To Open a URL on Pixel Streaming User pass on the JSON object, our system will open a new Tab in the user's browser with the given URL. </w:t>
        <w:br w:type="textWrapping"/>
        <w:t xml:space="preserve">Please note that in some URL there could be special signs which won’t be compatible with this.</w:t>
      </w:r>
    </w:p>
    <w:p w:rsidR="00000000" w:rsidDel="00000000" w:rsidP="00000000" w:rsidRDefault="00000000" w:rsidRPr="00000000" w14:paraId="0000001F">
      <w:pPr>
        <w:ind w:left="720" w:firstLine="0"/>
        <w:rPr>
          <w:highlight w:val="white"/>
          <w:u w:val="single"/>
        </w:rPr>
      </w:pPr>
      <w:r w:rsidDel="00000000" w:rsidR="00000000" w:rsidRPr="00000000">
        <w:rPr>
          <w:highlight w:val="white"/>
          <w:u w:val="single"/>
          <w:rtl w:val="0"/>
        </w:rPr>
        <w:t xml:space="preserve">Syntex:</w:t>
      </w:r>
    </w:p>
    <w:p w:rsidR="00000000" w:rsidDel="00000000" w:rsidP="00000000" w:rsidRDefault="00000000" w:rsidRPr="00000000" w14:paraId="00000020">
      <w:pPr>
        <w:ind w:left="0" w:firstLine="720"/>
        <w:rPr>
          <w:highlight w:val="white"/>
        </w:rPr>
      </w:pPr>
      <w:r w:rsidDel="00000000" w:rsidR="00000000" w:rsidRPr="00000000">
        <w:rPr>
          <w:highlight w:val="white"/>
          <w:rtl w:val="0"/>
        </w:rPr>
        <w:t xml:space="preserve">{"cmd":"lunchUrl","value":"Put URL Here"}</w:t>
      </w:r>
    </w:p>
    <w:p w:rsidR="00000000" w:rsidDel="00000000" w:rsidP="00000000" w:rsidRDefault="00000000" w:rsidRPr="00000000" w14:paraId="00000021">
      <w:pPr>
        <w:ind w:left="0" w:firstLine="0"/>
        <w:rPr>
          <w:highlight w:val="white"/>
        </w:rPr>
      </w:pPr>
      <w:r w:rsidDel="00000000" w:rsidR="00000000" w:rsidRPr="00000000">
        <w:rPr>
          <w:highlight w:val="white"/>
          <w:rtl w:val="0"/>
        </w:rPr>
        <w:tab/>
      </w:r>
    </w:p>
    <w:p w:rsidR="00000000" w:rsidDel="00000000" w:rsidP="00000000" w:rsidRDefault="00000000" w:rsidRPr="00000000" w14:paraId="00000022">
      <w:pPr>
        <w:ind w:left="0" w:firstLine="0"/>
        <w:rPr>
          <w:highlight w:val="white"/>
        </w:rPr>
      </w:pPr>
      <w:r w:rsidDel="00000000" w:rsidR="00000000" w:rsidRPr="00000000">
        <w:rPr>
          <w:highlight w:val="white"/>
          <w:rtl w:val="0"/>
        </w:rPr>
        <w:tab/>
      </w:r>
      <w:r w:rsidDel="00000000" w:rsidR="00000000" w:rsidRPr="00000000">
        <w:rPr>
          <w:highlight w:val="white"/>
          <w:u w:val="single"/>
          <w:rtl w:val="0"/>
        </w:rPr>
        <w:t xml:space="preserve">Example:</w:t>
      </w:r>
      <w:r w:rsidDel="00000000" w:rsidR="00000000" w:rsidRPr="00000000">
        <w:rPr>
          <w:highlight w:val="white"/>
          <w:rtl w:val="0"/>
        </w:rPr>
        <w:br w:type="textWrapping"/>
        <w:tab/>
        <w:t xml:space="preserve">{"cmd":"lunchUrl","value":"</w:t>
      </w:r>
      <w:hyperlink r:id="rId9">
        <w:r w:rsidDel="00000000" w:rsidR="00000000" w:rsidRPr="00000000">
          <w:rPr>
            <w:color w:val="1155cc"/>
            <w:highlight w:val="white"/>
            <w:u w:val="single"/>
            <w:rtl w:val="0"/>
          </w:rPr>
          <w:t xml:space="preserve">http://www.eagle3dstreaming.com/</w:t>
        </w:r>
      </w:hyperlink>
      <w:r w:rsidDel="00000000" w:rsidR="00000000" w:rsidRPr="00000000">
        <w:rPr>
          <w:highlight w:val="white"/>
          <w:rtl w:val="0"/>
        </w:rPr>
        <w:t xml:space="preserve">"}</w:t>
      </w:r>
    </w:p>
    <w:p w:rsidR="00000000" w:rsidDel="00000000" w:rsidP="00000000" w:rsidRDefault="00000000" w:rsidRPr="00000000" w14:paraId="00000023">
      <w:pPr>
        <w:ind w:left="0" w:firstLine="0"/>
        <w:rPr>
          <w:highlight w:val="white"/>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Verdana" w:cs="Verdana" w:eastAsia="Verdana" w:hAnsi="Verdana"/>
          <w:highlight w:val="white"/>
        </w:rPr>
      </w:pPr>
      <w:r w:rsidDel="00000000" w:rsidR="00000000" w:rsidRPr="00000000">
        <w:rPr>
          <w:b w:val="1"/>
          <w:highlight w:val="white"/>
          <w:rtl w:val="0"/>
        </w:rPr>
        <w:t xml:space="preserve">Open Mailing app</w:t>
        <w:br w:type="textWrapping"/>
      </w:r>
      <w:r w:rsidDel="00000000" w:rsidR="00000000" w:rsidRPr="00000000">
        <w:rPr>
          <w:highlight w:val="white"/>
          <w:rtl w:val="0"/>
        </w:rPr>
        <w:t xml:space="preserve">To launch the default mail app on User’s device like Outlook or Gmail.</w:t>
        <w:br w:type="textWrapping"/>
        <w:t xml:space="preserve">Syntex:</w:t>
        <w:br w:type="textWrapping"/>
        <w:t xml:space="preserve">{"cmd":"lunchMailApp","value":"Email to send to"}</w:t>
      </w:r>
    </w:p>
    <w:p w:rsidR="00000000" w:rsidDel="00000000" w:rsidP="00000000" w:rsidRDefault="00000000" w:rsidRPr="00000000" w14:paraId="00000025">
      <w:pPr>
        <w:ind w:left="720" w:firstLine="0"/>
        <w:rPr>
          <w:highlight w:val="white"/>
        </w:rPr>
      </w:pPr>
      <w:r w:rsidDel="00000000" w:rsidR="00000000" w:rsidRPr="00000000">
        <w:rPr>
          <w:highlight w:val="white"/>
          <w:rtl w:val="0"/>
        </w:rPr>
        <w:t xml:space="preserve">Example:</w:t>
        <w:br w:type="textWrapping"/>
        <w:t xml:space="preserve">{"cmd":"lunchMailApp","value":"business@eagle3dstreaming.com"}</w:t>
        <w:br w:type="textWrapping"/>
      </w:r>
    </w:p>
    <w:p w:rsidR="00000000" w:rsidDel="00000000" w:rsidP="00000000" w:rsidRDefault="00000000" w:rsidRPr="00000000" w14:paraId="00000026">
      <w:pPr>
        <w:numPr>
          <w:ilvl w:val="0"/>
          <w:numId w:val="1"/>
        </w:numPr>
        <w:ind w:left="720" w:hanging="360"/>
        <w:rPr>
          <w:rFonts w:ascii="Verdana" w:cs="Verdana" w:eastAsia="Verdana" w:hAnsi="Verdana"/>
          <w:highlight w:val="white"/>
        </w:rPr>
      </w:pPr>
      <w:r w:rsidDel="00000000" w:rsidR="00000000" w:rsidRPr="00000000">
        <w:rPr>
          <w:b w:val="1"/>
          <w:highlight w:val="white"/>
          <w:rtl w:val="0"/>
        </w:rPr>
        <w:t xml:space="preserve">Open Calling App</w:t>
        <w:br w:type="textWrapping"/>
      </w:r>
      <w:r w:rsidDel="00000000" w:rsidR="00000000" w:rsidRPr="00000000">
        <w:rPr>
          <w:highlight w:val="white"/>
          <w:rtl w:val="0"/>
        </w:rPr>
        <w:t xml:space="preserve">To open a calling app with Phone number to call to.</w:t>
        <w:br w:type="textWrapping"/>
        <w:t xml:space="preserve">Syntex:</w:t>
        <w:br w:type="textWrapping"/>
        <w:t xml:space="preserve">{"cmd":"lunchCallApp","value":"Phone Number"}</w:t>
        <w:br w:type="textWrapping"/>
        <w:t xml:space="preserve">Example:</w:t>
        <w:br w:type="textWrapping"/>
        <w:t xml:space="preserve">{"cmd":"lunchCallApp","value":"(432) 296-2920"}</w:t>
        <w:br w:type="textWrapping"/>
      </w:r>
    </w:p>
    <w:p w:rsidR="00000000" w:rsidDel="00000000" w:rsidP="00000000" w:rsidRDefault="00000000" w:rsidRPr="00000000" w14:paraId="00000027">
      <w:pPr>
        <w:numPr>
          <w:ilvl w:val="0"/>
          <w:numId w:val="1"/>
        </w:numPr>
        <w:ind w:left="720" w:hanging="360"/>
        <w:rPr>
          <w:rFonts w:ascii="Verdana" w:cs="Verdana" w:eastAsia="Verdana" w:hAnsi="Verdana"/>
          <w:highlight w:val="white"/>
        </w:rPr>
      </w:pPr>
      <w:r w:rsidDel="00000000" w:rsidR="00000000" w:rsidRPr="00000000">
        <w:rPr>
          <w:b w:val="1"/>
          <w:highlight w:val="white"/>
          <w:rtl w:val="0"/>
        </w:rPr>
        <w:t xml:space="preserve">Keyboard</w:t>
        <w:br w:type="textWrapping"/>
      </w:r>
      <w:r w:rsidDel="00000000" w:rsidR="00000000" w:rsidRPr="00000000">
        <w:rPr>
          <w:highlight w:val="white"/>
          <w:rtl w:val="0"/>
        </w:rPr>
        <w:t xml:space="preserve">Open Keyboard</w:t>
        <w:br w:type="textWrapping"/>
        <w:t xml:space="preserve">Syntex</w:t>
        <w:br w:type="textWrapping"/>
        <w:t xml:space="preserve">{"cmd":"lunchKeyBoard"}</w:t>
        <w:br w:type="textWrapping"/>
      </w:r>
    </w:p>
    <w:p w:rsidR="00000000" w:rsidDel="00000000" w:rsidP="00000000" w:rsidRDefault="00000000" w:rsidRPr="00000000" w14:paraId="00000028">
      <w:pPr>
        <w:numPr>
          <w:ilvl w:val="0"/>
          <w:numId w:val="1"/>
        </w:numPr>
        <w:ind w:left="720" w:hanging="360"/>
        <w:rPr>
          <w:b w:val="1"/>
          <w:highlight w:val="white"/>
        </w:rPr>
      </w:pPr>
      <w:r w:rsidDel="00000000" w:rsidR="00000000" w:rsidRPr="00000000">
        <w:rPr>
          <w:b w:val="1"/>
          <w:highlight w:val="white"/>
          <w:rtl w:val="0"/>
        </w:rPr>
        <w:t xml:space="preserve">Mouse Toggle</w:t>
        <w:br w:type="textWrapping"/>
      </w:r>
      <w:r w:rsidDel="00000000" w:rsidR="00000000" w:rsidRPr="00000000">
        <w:rPr>
          <w:highlight w:val="white"/>
          <w:rtl w:val="0"/>
        </w:rPr>
        <w:t xml:space="preserve">To toggle the visibility of Browser Mouse.</w:t>
      </w:r>
    </w:p>
    <w:p w:rsidR="00000000" w:rsidDel="00000000" w:rsidP="00000000" w:rsidRDefault="00000000" w:rsidRPr="00000000" w14:paraId="00000029">
      <w:pPr>
        <w:ind w:left="720" w:firstLine="0"/>
        <w:rPr>
          <w:highlight w:val="white"/>
        </w:rPr>
      </w:pPr>
      <w:r w:rsidDel="00000000" w:rsidR="00000000" w:rsidRPr="00000000">
        <w:rPr>
          <w:highlight w:val="white"/>
          <w:rtl w:val="0"/>
        </w:rPr>
        <w:t xml:space="preserve">{"cmd":"ToggleBrowserMouse"}</w:t>
        <w:br w:type="textWrapping"/>
      </w:r>
    </w:p>
    <w:p w:rsidR="00000000" w:rsidDel="00000000" w:rsidP="00000000" w:rsidRDefault="00000000" w:rsidRPr="00000000" w14:paraId="0000002A">
      <w:pPr>
        <w:numPr>
          <w:ilvl w:val="0"/>
          <w:numId w:val="1"/>
        </w:numPr>
        <w:ind w:left="720" w:hanging="360"/>
        <w:rPr>
          <w:highlight w:val="white"/>
        </w:rPr>
      </w:pPr>
      <w:r w:rsidDel="00000000" w:rsidR="00000000" w:rsidRPr="00000000">
        <w:rPr>
          <w:b w:val="1"/>
          <w:highlight w:val="white"/>
          <w:rtl w:val="0"/>
        </w:rPr>
        <w:t xml:space="preserve">Increase the Pixel Streaming Session</w:t>
        <w:br w:type="textWrapping"/>
      </w:r>
      <w:r w:rsidDel="00000000" w:rsidR="00000000" w:rsidRPr="00000000">
        <w:rPr>
          <w:highlight w:val="white"/>
          <w:rtl w:val="0"/>
        </w:rPr>
        <w:br w:type="textWrapping"/>
        <w:t xml:space="preserve">{"cmd":"increaseSessionExpireTime","value":"Amount"}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agle3dstreaming.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