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Vision Document</w:t>
      </w:r>
    </w:p>
    <w:p>
      <w:r>
        <w:rPr>
          <w:b/>
        </w:rPr>
        <w:t xml:space="preserve">Document ID: </w:t>
      </w:r>
      <w:r>
        <w:t>LWILL-DOC-001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</w:p>
    <w:p>
      <w:pPr>
        <w:pStyle w:val="Heading2"/>
      </w:pPr>
      <w:r>
        <w:t>1. Executive Summary</w:t>
      </w:r>
    </w:p>
    <w:p>
      <w:r>
        <w:t>LWILL AI BUILDER is an AI-first Enterprise Business Operating System (Business OS) designed to enable businesses to build, deploy, automate, and manage websites, ERP, CRM, mobile apps, e-commerce, AI marketing, healthcare, salon, and industry-specific solutions from a unified multi-tenant platform.</w:t>
      </w:r>
    </w:p>
    <w:p>
      <w:pPr>
        <w:pStyle w:val="Heading2"/>
      </w:pPr>
      <w:r>
        <w:t>2. Vision Statement</w:t>
      </w:r>
    </w:p>
    <w:p>
      <w:r>
        <w:t>To build the world's most intelligent AI-powered Business Operating System that enables any organization to launch, automate, and scale its complete digital business ecosystem from a single platform.</w:t>
      </w:r>
    </w:p>
    <w:p>
      <w:pPr>
        <w:pStyle w:val="Heading2"/>
      </w:pPr>
      <w:r>
        <w:t>3. Mission Statement</w:t>
      </w:r>
    </w:p>
    <w:p>
      <w:r>
        <w:t>Eliminate repetitive software development through reusable enterprise modules, AI automation, and industry-ready solutions.</w:t>
      </w:r>
    </w:p>
    <w:p>
      <w:pPr>
        <w:pStyle w:val="Heading2"/>
      </w:pPr>
      <w:r>
        <w:t>4. Core Principles</w:t>
      </w:r>
    </w:p>
    <w:p>
      <w:pPr>
        <w:pStyle w:val="ListBullet"/>
      </w:pPr>
      <w:r>
        <w:t>Build Once, Reuse Everywhere</w:t>
      </w:r>
    </w:p>
    <w:p>
      <w:pPr>
        <w:pStyle w:val="ListBullet"/>
      </w:pPr>
      <w:r>
        <w:t>AI First</w:t>
      </w:r>
    </w:p>
    <w:p>
      <w:pPr>
        <w:pStyle w:val="ListBullet"/>
      </w:pPr>
      <w:r>
        <w:t>Modular Architecture</w:t>
      </w:r>
    </w:p>
    <w:p>
      <w:pPr>
        <w:pStyle w:val="ListBullet"/>
      </w:pPr>
      <w:r>
        <w:t>Cloud Native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Multi-Tenant SaaS Foundation</w:t>
      </w:r>
    </w:p>
    <w:p>
      <w:pPr>
        <w:pStyle w:val="Heading2"/>
      </w:pPr>
      <w:r>
        <w:t>5. Platform Overview</w:t>
      </w:r>
    </w:p>
    <w:p>
      <w:r>
        <w:t>Core Platform</w:t>
        <w:br/>
        <w:t>• Authentication &amp; RBAC</w:t>
        <w:br/>
        <w:t>• CRM</w:t>
        <w:br/>
        <w:t>• HRMS</w:t>
        <w:br/>
        <w:t>• Finance</w:t>
        <w:br/>
        <w:t>• Inventory</w:t>
        <w:br/>
        <w:t>• Workflow</w:t>
        <w:br/>
        <w:t>• Reports</w:t>
        <w:br/>
        <w:t>• Notifications</w:t>
        <w:br/>
        <w:br/>
        <w:t>Cloud Products</w:t>
        <w:br/>
        <w:t>• AI Builder</w:t>
        <w:br/>
        <w:t>• Marketing Cloud</w:t>
        <w:br/>
        <w:t>• Commerce Cloud</w:t>
        <w:br/>
        <w:t>• Healthcare Cloud</w:t>
        <w:br/>
        <w:t>• Salon Cloud</w:t>
        <w:br/>
        <w:t>• Analytics Cloud</w:t>
      </w:r>
    </w:p>
    <w:p>
      <w:pPr>
        <w:pStyle w:val="Heading2"/>
      </w:pPr>
      <w:r>
        <w:t>6. Initial Tenant Roadmap</w:t>
      </w:r>
    </w:p>
    <w:p>
      <w:pPr>
        <w:pStyle w:val="ListBullet"/>
      </w:pPr>
      <w:r>
        <w:t>X Nail ERP</w:t>
      </w:r>
    </w:p>
    <w:p>
      <w:pPr>
        <w:pStyle w:val="ListBullet"/>
      </w:pPr>
      <w:r>
        <w:t>HDK Beauty ERP</w:t>
      </w:r>
    </w:p>
    <w:p>
      <w:pPr>
        <w:pStyle w:val="ListBullet"/>
      </w:pPr>
      <w:r>
        <w:t>TryCare360 ERP</w:t>
      </w:r>
    </w:p>
    <w:p>
      <w:pPr>
        <w:pStyle w:val="ListBullet"/>
      </w:pPr>
      <w:r>
        <w:t>NUTROCK</w:t>
      </w:r>
    </w:p>
    <w:p>
      <w:pPr>
        <w:pStyle w:val="ListBullet"/>
      </w:pPr>
      <w:r>
        <w:t>Ruvi Fashion</w:t>
      </w:r>
    </w:p>
    <w:p>
      <w:pPr>
        <w:pStyle w:val="ListBullet"/>
      </w:pPr>
      <w:r>
        <w:t>Remedy Store</w:t>
      </w:r>
    </w:p>
    <w:p>
      <w:pPr>
        <w:pStyle w:val="ListBullet"/>
      </w:pPr>
      <w:r>
        <w:t>MakeMeArtist</w:t>
      </w:r>
    </w:p>
    <w:p>
      <w:pPr>
        <w:pStyle w:val="ListBullet"/>
      </w:pPr>
      <w:r>
        <w:t>MallofSalon</w:t>
      </w:r>
    </w:p>
    <w:p>
      <w:pPr>
        <w:pStyle w:val="ListBullet"/>
      </w:pPr>
      <w:r>
        <w:t>EagleBABA Terminal</w:t>
      </w:r>
    </w:p>
    <w:p>
      <w:pPr>
        <w:pStyle w:val="Heading2"/>
      </w:pPr>
      <w:r>
        <w:t>7. Long-Term Goal</w:t>
      </w:r>
    </w:p>
    <w:p>
      <w:r>
        <w:t>Create a reusable enterprise platform where every new customer is onboarded as a tenant and every industry capability is delivered as an installable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